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19" w:rsidRPr="000E2803" w:rsidRDefault="00FE2319" w:rsidP="00FE2319">
      <w:pPr>
        <w:pStyle w:val="Heading3"/>
        <w:ind w:firstLine="720"/>
        <w:jc w:val="both"/>
        <w:rPr>
          <w:rFonts w:ascii="Times New Roman" w:eastAsia="Arial" w:hAnsi="Times New Roman" w:cs="Times New Roman"/>
          <w:i/>
          <w:color w:val="auto"/>
          <w:sz w:val="26"/>
          <w:szCs w:val="26"/>
          <w:lang w:val="vi-VN"/>
        </w:rPr>
      </w:pPr>
      <w:r w:rsidRPr="000E2803">
        <w:rPr>
          <w:rFonts w:ascii="Times New Roman" w:hAnsi="Times New Roman" w:cs="Times New Roman"/>
          <w:color w:val="auto"/>
          <w:sz w:val="26"/>
          <w:szCs w:val="26"/>
          <w:lang w:val="nl-NL"/>
        </w:rPr>
        <w:t xml:space="preserve">12. </w:t>
      </w:r>
      <w:r w:rsidRPr="000E2803">
        <w:rPr>
          <w:rFonts w:ascii="Times New Roman" w:eastAsia="Arial" w:hAnsi="Times New Roman" w:cs="Times New Roman"/>
          <w:color w:val="auto"/>
          <w:sz w:val="26"/>
          <w:szCs w:val="26"/>
          <w:lang w:val="es-AR"/>
        </w:rPr>
        <w:t>Thủ tục đổi Giấy chứng nhận đăng ký hoạt động của cơ sở tư vấn về phòng, chống bạo lực gia đình</w:t>
      </w:r>
    </w:p>
    <w:p w:rsidR="00FE2319" w:rsidRPr="00F737DE" w:rsidRDefault="00FE2319" w:rsidP="00FE2319">
      <w:pPr>
        <w:shd w:val="clear" w:color="auto" w:fill="FFFFFF"/>
        <w:spacing w:before="120" w:after="120"/>
        <w:ind w:firstLine="720"/>
        <w:jc w:val="both"/>
        <w:rPr>
          <w:i/>
          <w:sz w:val="26"/>
          <w:lang w:val="es-AR"/>
        </w:rPr>
      </w:pPr>
      <w:r>
        <w:rPr>
          <w:b/>
          <w:bCs/>
          <w:sz w:val="26"/>
          <w:lang w:val="hr-HR"/>
        </w:rPr>
        <w:t>12</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4110"/>
        <w:gridCol w:w="2410"/>
        <w:gridCol w:w="1276"/>
      </w:tblGrid>
      <w:tr w:rsidR="00FE2319" w:rsidRPr="00F737D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2319" w:rsidRPr="00F737DE" w:rsidRDefault="00FE2319" w:rsidP="00751589">
            <w:pPr>
              <w:jc w:val="center"/>
              <w:rPr>
                <w:b/>
                <w:sz w:val="26"/>
              </w:rPr>
            </w:pPr>
            <w:r w:rsidRPr="00F737DE">
              <w:rPr>
                <w:b/>
                <w:sz w:val="26"/>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E2319" w:rsidRPr="00F737DE" w:rsidRDefault="00FE2319" w:rsidP="00751589">
            <w:pPr>
              <w:jc w:val="center"/>
              <w:rPr>
                <w:b/>
                <w:sz w:val="26"/>
              </w:rPr>
            </w:pPr>
            <w:r w:rsidRPr="00F737DE">
              <w:rPr>
                <w:b/>
                <w:sz w:val="26"/>
              </w:rPr>
              <w:t>Trình tự thực hiện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E2319" w:rsidRPr="00F737DE" w:rsidRDefault="00FE2319" w:rsidP="00751589">
            <w:pPr>
              <w:jc w:val="center"/>
              <w:rPr>
                <w:b/>
                <w:sz w:val="26"/>
              </w:rPr>
            </w:pPr>
            <w:r w:rsidRPr="00F737D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2319" w:rsidRPr="00F737DE" w:rsidRDefault="00FE2319" w:rsidP="00751589">
            <w:pPr>
              <w:jc w:val="center"/>
              <w:rPr>
                <w:b/>
                <w:sz w:val="26"/>
              </w:rPr>
            </w:pPr>
            <w:r w:rsidRPr="00F737DE">
              <w:rPr>
                <w:b/>
                <w:sz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E2319" w:rsidRPr="00F737DE" w:rsidRDefault="00FE2319" w:rsidP="00751589">
            <w:pPr>
              <w:jc w:val="center"/>
              <w:rPr>
                <w:b/>
                <w:sz w:val="26"/>
              </w:rPr>
            </w:pPr>
            <w:r w:rsidRPr="00F737DE">
              <w:rPr>
                <w:b/>
                <w:sz w:val="26"/>
              </w:rPr>
              <w:t>Ghi chú</w:t>
            </w:r>
          </w:p>
        </w:tc>
      </w:tr>
      <w:tr w:rsidR="00FE2319" w:rsidRPr="00F737DE" w:rsidTr="00751589">
        <w:trPr>
          <w:trHeight w:val="898"/>
        </w:trPr>
        <w:tc>
          <w:tcPr>
            <w:tcW w:w="851" w:type="dxa"/>
            <w:vMerge w:val="restart"/>
            <w:tcBorders>
              <w:top w:val="single" w:sz="4" w:space="0" w:color="auto"/>
            </w:tcBorders>
            <w:shd w:val="clear" w:color="auto" w:fill="auto"/>
            <w:vAlign w:val="center"/>
          </w:tcPr>
          <w:p w:rsidR="00FE2319" w:rsidRPr="00F737DE" w:rsidRDefault="00FE2319" w:rsidP="00751589">
            <w:pPr>
              <w:spacing w:after="120" w:line="234" w:lineRule="atLeast"/>
              <w:jc w:val="center"/>
              <w:rPr>
                <w:b/>
                <w:sz w:val="26"/>
              </w:rPr>
            </w:pPr>
            <w:r w:rsidRPr="00F737DE">
              <w:rPr>
                <w:b/>
                <w:sz w:val="26"/>
              </w:rPr>
              <w:t>Bước 1</w:t>
            </w:r>
          </w:p>
        </w:tc>
        <w:tc>
          <w:tcPr>
            <w:tcW w:w="1951" w:type="dxa"/>
            <w:vMerge w:val="restart"/>
            <w:tcBorders>
              <w:top w:val="single" w:sz="4" w:space="0" w:color="auto"/>
            </w:tcBorders>
            <w:shd w:val="clear" w:color="auto" w:fill="auto"/>
            <w:vAlign w:val="center"/>
          </w:tcPr>
          <w:p w:rsidR="00FE2319" w:rsidRPr="00F737DE" w:rsidRDefault="00FE2319" w:rsidP="00751589">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110" w:type="dxa"/>
            <w:tcBorders>
              <w:top w:val="single" w:sz="4" w:space="0" w:color="auto"/>
            </w:tcBorders>
            <w:shd w:val="clear" w:color="auto" w:fill="auto"/>
            <w:vAlign w:val="center"/>
          </w:tcPr>
          <w:p w:rsidR="00FE2319" w:rsidRPr="00F737DE" w:rsidRDefault="00FE2319" w:rsidP="00751589">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FE2319" w:rsidRPr="00F737DE" w:rsidRDefault="00FE2319" w:rsidP="00751589">
            <w:pPr>
              <w:shd w:val="clear" w:color="auto" w:fill="FFFFFF"/>
              <w:jc w:val="both"/>
              <w:rPr>
                <w:i/>
                <w:sz w:val="26"/>
              </w:rPr>
            </w:pPr>
          </w:p>
        </w:tc>
        <w:tc>
          <w:tcPr>
            <w:tcW w:w="2410" w:type="dxa"/>
            <w:vMerge w:val="restart"/>
            <w:tcBorders>
              <w:top w:val="single" w:sz="4" w:space="0" w:color="auto"/>
            </w:tcBorders>
            <w:shd w:val="clear" w:color="auto" w:fill="auto"/>
            <w:vAlign w:val="center"/>
          </w:tcPr>
          <w:p w:rsidR="00FE2319" w:rsidRPr="00F737DE" w:rsidRDefault="00FE2319" w:rsidP="00751589">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FE2319" w:rsidRPr="00F737DE" w:rsidRDefault="00FE2319" w:rsidP="00751589">
            <w:pPr>
              <w:jc w:val="center"/>
              <w:rPr>
                <w:i/>
                <w:color w:val="FF0000"/>
                <w:sz w:val="26"/>
                <w:lang w:val="vi-VN"/>
              </w:rPr>
            </w:pPr>
          </w:p>
        </w:tc>
      </w:tr>
      <w:tr w:rsidR="00FE2319" w:rsidRPr="00F737DE" w:rsidTr="00751589">
        <w:trPr>
          <w:trHeight w:val="359"/>
        </w:trPr>
        <w:tc>
          <w:tcPr>
            <w:tcW w:w="851" w:type="dxa"/>
            <w:vMerge/>
            <w:shd w:val="clear" w:color="auto" w:fill="auto"/>
          </w:tcPr>
          <w:p w:rsidR="00FE2319" w:rsidRPr="00F737DE" w:rsidRDefault="00FE2319" w:rsidP="00751589">
            <w:pPr>
              <w:spacing w:after="120" w:line="234" w:lineRule="atLeast"/>
              <w:jc w:val="both"/>
              <w:rPr>
                <w:b/>
                <w:sz w:val="26"/>
                <w:lang w:val="vi-VN"/>
              </w:rPr>
            </w:pPr>
          </w:p>
        </w:tc>
        <w:tc>
          <w:tcPr>
            <w:tcW w:w="1951" w:type="dxa"/>
            <w:vMerge/>
            <w:shd w:val="clear" w:color="auto" w:fill="auto"/>
          </w:tcPr>
          <w:p w:rsidR="00FE2319" w:rsidRPr="00F737DE" w:rsidRDefault="00FE2319" w:rsidP="00751589">
            <w:pPr>
              <w:shd w:val="clear" w:color="auto" w:fill="FFFFFF"/>
              <w:spacing w:after="120" w:line="234" w:lineRule="atLeast"/>
              <w:jc w:val="both"/>
              <w:rPr>
                <w:b/>
                <w:sz w:val="26"/>
                <w:lang w:val="vi-VN"/>
              </w:rPr>
            </w:pPr>
          </w:p>
        </w:tc>
        <w:tc>
          <w:tcPr>
            <w:tcW w:w="4110" w:type="dxa"/>
            <w:shd w:val="clear" w:color="auto" w:fill="auto"/>
            <w:vAlign w:val="center"/>
          </w:tcPr>
          <w:p w:rsidR="00FE2319" w:rsidRPr="00F737DE" w:rsidRDefault="00FE2319" w:rsidP="00751589">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410" w:type="dxa"/>
            <w:vMerge/>
            <w:shd w:val="clear" w:color="auto" w:fill="auto"/>
            <w:vAlign w:val="center"/>
          </w:tcPr>
          <w:p w:rsidR="00FE2319" w:rsidRPr="00F737DE" w:rsidRDefault="00FE2319" w:rsidP="00751589">
            <w:pPr>
              <w:spacing w:after="120" w:line="234" w:lineRule="atLeast"/>
              <w:jc w:val="center"/>
              <w:rPr>
                <w:color w:val="FF0000"/>
                <w:sz w:val="26"/>
                <w:lang w:val="vi-VN"/>
              </w:rPr>
            </w:pPr>
          </w:p>
        </w:tc>
        <w:tc>
          <w:tcPr>
            <w:tcW w:w="1276" w:type="dxa"/>
            <w:vMerge/>
            <w:shd w:val="clear" w:color="auto" w:fill="auto"/>
          </w:tcPr>
          <w:p w:rsidR="00FE2319" w:rsidRPr="00F737DE" w:rsidRDefault="00FE2319" w:rsidP="00751589">
            <w:pPr>
              <w:spacing w:after="120" w:line="234" w:lineRule="atLeast"/>
              <w:jc w:val="both"/>
              <w:rPr>
                <w:b/>
                <w:i/>
                <w:color w:val="FF0000"/>
                <w:sz w:val="26"/>
                <w:lang w:val="vi-VN"/>
              </w:rPr>
            </w:pPr>
          </w:p>
        </w:tc>
      </w:tr>
      <w:tr w:rsidR="00FE2319" w:rsidRPr="00F737DE" w:rsidTr="00751589">
        <w:trPr>
          <w:trHeight w:val="600"/>
        </w:trPr>
        <w:tc>
          <w:tcPr>
            <w:tcW w:w="851" w:type="dxa"/>
            <w:shd w:val="clear" w:color="auto" w:fill="auto"/>
            <w:vAlign w:val="center"/>
          </w:tcPr>
          <w:p w:rsidR="00FE2319" w:rsidRPr="00F737DE" w:rsidRDefault="00FE2319" w:rsidP="00751589">
            <w:pPr>
              <w:spacing w:after="120" w:line="234" w:lineRule="atLeast"/>
              <w:jc w:val="center"/>
              <w:rPr>
                <w:b/>
                <w:sz w:val="26"/>
              </w:rPr>
            </w:pPr>
            <w:r w:rsidRPr="00F737DE">
              <w:rPr>
                <w:b/>
                <w:sz w:val="26"/>
              </w:rPr>
              <w:t>Bước 2</w:t>
            </w:r>
          </w:p>
        </w:tc>
        <w:tc>
          <w:tcPr>
            <w:tcW w:w="1951" w:type="dxa"/>
            <w:shd w:val="clear" w:color="auto" w:fill="auto"/>
            <w:vAlign w:val="center"/>
          </w:tcPr>
          <w:p w:rsidR="00FE2319" w:rsidRPr="00F737DE" w:rsidRDefault="00FE2319" w:rsidP="00751589">
            <w:pPr>
              <w:spacing w:before="120" w:after="120"/>
              <w:jc w:val="both"/>
              <w:rPr>
                <w:sz w:val="26"/>
              </w:rPr>
            </w:pPr>
            <w:r w:rsidRPr="00F737DE">
              <w:rPr>
                <w:b/>
                <w:sz w:val="26"/>
              </w:rPr>
              <w:t>Tiếp nhận và chuyển hồ sơ thủ tục hành chính</w:t>
            </w:r>
          </w:p>
        </w:tc>
        <w:tc>
          <w:tcPr>
            <w:tcW w:w="4110" w:type="dxa"/>
            <w:shd w:val="clear" w:color="auto" w:fill="auto"/>
          </w:tcPr>
          <w:p w:rsidR="00FE2319" w:rsidRPr="00F737DE" w:rsidRDefault="00FE2319" w:rsidP="00751589">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FE2319" w:rsidRPr="00F737DE" w:rsidRDefault="00FE2319" w:rsidP="00751589">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E2319" w:rsidRPr="00F737DE" w:rsidRDefault="00FE2319" w:rsidP="00751589">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FE2319" w:rsidRPr="00F737DE" w:rsidRDefault="00FE2319" w:rsidP="00751589">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shd w:val="clear" w:color="auto" w:fill="auto"/>
            <w:vAlign w:val="center"/>
          </w:tcPr>
          <w:p w:rsidR="00FE2319" w:rsidRPr="00F737DE" w:rsidRDefault="00FE2319" w:rsidP="00751589">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276" w:type="dxa"/>
            <w:shd w:val="clear" w:color="auto" w:fill="auto"/>
            <w:vAlign w:val="center"/>
          </w:tcPr>
          <w:p w:rsidR="00FE2319" w:rsidRPr="00F737DE" w:rsidRDefault="00FE2319" w:rsidP="00751589">
            <w:pPr>
              <w:jc w:val="center"/>
              <w:rPr>
                <w:i/>
                <w:color w:val="FF0000"/>
                <w:sz w:val="26"/>
                <w:lang w:val="vi-VN"/>
              </w:rPr>
            </w:pPr>
          </w:p>
        </w:tc>
      </w:tr>
      <w:tr w:rsidR="00FE2319" w:rsidRPr="00F737DE" w:rsidTr="00751589">
        <w:tc>
          <w:tcPr>
            <w:tcW w:w="851" w:type="dxa"/>
            <w:vMerge w:val="restart"/>
            <w:shd w:val="clear" w:color="auto" w:fill="auto"/>
            <w:vAlign w:val="center"/>
          </w:tcPr>
          <w:p w:rsidR="00FE2319" w:rsidRPr="00F737DE" w:rsidRDefault="00FE2319" w:rsidP="00751589">
            <w:pPr>
              <w:spacing w:after="120" w:line="234" w:lineRule="atLeast"/>
              <w:jc w:val="center"/>
              <w:rPr>
                <w:b/>
                <w:sz w:val="26"/>
              </w:rPr>
            </w:pPr>
            <w:r w:rsidRPr="00F737DE">
              <w:rPr>
                <w:b/>
                <w:sz w:val="26"/>
              </w:rPr>
              <w:t>Bước 3</w:t>
            </w:r>
          </w:p>
        </w:tc>
        <w:tc>
          <w:tcPr>
            <w:tcW w:w="1951" w:type="dxa"/>
            <w:vMerge w:val="restart"/>
            <w:shd w:val="clear" w:color="auto" w:fill="auto"/>
            <w:vAlign w:val="center"/>
          </w:tcPr>
          <w:p w:rsidR="00FE2319" w:rsidRPr="00F737DE" w:rsidRDefault="00FE2319" w:rsidP="00751589">
            <w:pPr>
              <w:spacing w:after="120" w:line="234" w:lineRule="atLeast"/>
              <w:jc w:val="both"/>
              <w:rPr>
                <w:b/>
                <w:sz w:val="26"/>
              </w:rPr>
            </w:pPr>
            <w:r w:rsidRPr="00F737DE">
              <w:rPr>
                <w:b/>
                <w:bCs/>
                <w:sz w:val="26"/>
              </w:rPr>
              <w:t>Giải quyết thủ tục hành chính</w:t>
            </w:r>
          </w:p>
        </w:tc>
        <w:tc>
          <w:tcPr>
            <w:tcW w:w="4110" w:type="dxa"/>
            <w:shd w:val="clear" w:color="auto" w:fill="auto"/>
          </w:tcPr>
          <w:p w:rsidR="00FE2319" w:rsidRPr="00F737DE" w:rsidRDefault="00FE2319" w:rsidP="00751589">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w:t>
            </w:r>
            <w:r w:rsidRPr="00F737DE">
              <w:rPr>
                <w:sz w:val="26"/>
              </w:rPr>
              <w:lastRenderedPageBreak/>
              <w:t>thẩm định hồ sơ, trình phê duyệt kết quả giải quyết thủ tục hành chính:</w:t>
            </w:r>
          </w:p>
        </w:tc>
        <w:tc>
          <w:tcPr>
            <w:tcW w:w="2410" w:type="dxa"/>
            <w:shd w:val="clear" w:color="auto" w:fill="auto"/>
            <w:vAlign w:val="center"/>
          </w:tcPr>
          <w:p w:rsidR="00FE2319" w:rsidRPr="00F737DE" w:rsidRDefault="00FE2319" w:rsidP="00751589">
            <w:pPr>
              <w:spacing w:after="120" w:line="234" w:lineRule="atLeast"/>
              <w:jc w:val="center"/>
              <w:rPr>
                <w:sz w:val="26"/>
              </w:rPr>
            </w:pPr>
            <w:r w:rsidRPr="00F737DE">
              <w:rPr>
                <w:b/>
                <w:sz w:val="26"/>
              </w:rPr>
              <w:lastRenderedPageBreak/>
              <w:t>20 ngày làm việc</w:t>
            </w:r>
            <w:r w:rsidRPr="00F737DE">
              <w:rPr>
                <w:sz w:val="26"/>
              </w:rPr>
              <w:t xml:space="preserve">, </w:t>
            </w:r>
          </w:p>
          <w:p w:rsidR="00FE2319" w:rsidRPr="00F737DE" w:rsidRDefault="00FE2319" w:rsidP="00751589">
            <w:pPr>
              <w:spacing w:after="120" w:line="234" w:lineRule="atLeast"/>
              <w:jc w:val="center"/>
              <w:rPr>
                <w:b/>
                <w:sz w:val="26"/>
              </w:rPr>
            </w:pPr>
            <w:r w:rsidRPr="00F737DE">
              <w:rPr>
                <w:sz w:val="26"/>
              </w:rPr>
              <w:t>trong đó:</w:t>
            </w:r>
          </w:p>
        </w:tc>
        <w:tc>
          <w:tcPr>
            <w:tcW w:w="1276" w:type="dxa"/>
            <w:shd w:val="clear" w:color="auto" w:fill="auto"/>
            <w:vAlign w:val="center"/>
          </w:tcPr>
          <w:p w:rsidR="00FE2319" w:rsidRPr="00F737DE" w:rsidRDefault="00FE2319" w:rsidP="00751589">
            <w:pPr>
              <w:spacing w:after="120" w:line="234" w:lineRule="atLeast"/>
              <w:jc w:val="center"/>
              <w:rPr>
                <w:b/>
                <w:color w:val="FF0000"/>
                <w:sz w:val="26"/>
              </w:rPr>
            </w:pPr>
          </w:p>
        </w:tc>
      </w:tr>
      <w:tr w:rsidR="00FE2319" w:rsidRPr="00F737DE" w:rsidTr="00751589">
        <w:trPr>
          <w:trHeight w:val="335"/>
        </w:trPr>
        <w:tc>
          <w:tcPr>
            <w:tcW w:w="851" w:type="dxa"/>
            <w:vMerge/>
            <w:shd w:val="clear" w:color="auto" w:fill="auto"/>
          </w:tcPr>
          <w:p w:rsidR="00FE2319" w:rsidRPr="00F737DE" w:rsidRDefault="00FE2319" w:rsidP="00751589">
            <w:pPr>
              <w:spacing w:after="120" w:line="234" w:lineRule="atLeast"/>
              <w:jc w:val="both"/>
              <w:rPr>
                <w:b/>
                <w:color w:val="FF0000"/>
                <w:sz w:val="26"/>
              </w:rPr>
            </w:pPr>
          </w:p>
        </w:tc>
        <w:tc>
          <w:tcPr>
            <w:tcW w:w="1951" w:type="dxa"/>
            <w:vMerge/>
            <w:shd w:val="clear" w:color="auto" w:fill="auto"/>
          </w:tcPr>
          <w:p w:rsidR="00FE2319" w:rsidRPr="00F737DE" w:rsidRDefault="00FE2319" w:rsidP="00751589">
            <w:pPr>
              <w:spacing w:after="120" w:line="234" w:lineRule="atLeast"/>
              <w:jc w:val="both"/>
              <w:rPr>
                <w:b/>
                <w:color w:val="FF0000"/>
                <w:sz w:val="26"/>
              </w:rPr>
            </w:pPr>
          </w:p>
        </w:tc>
        <w:tc>
          <w:tcPr>
            <w:tcW w:w="4110" w:type="dxa"/>
            <w:shd w:val="clear" w:color="auto" w:fill="auto"/>
          </w:tcPr>
          <w:p w:rsidR="00FE2319" w:rsidRPr="00F737DE" w:rsidRDefault="00FE2319" w:rsidP="00751589">
            <w:pPr>
              <w:shd w:val="clear" w:color="auto" w:fill="FFFFFF"/>
              <w:spacing w:after="120" w:line="234" w:lineRule="atLeast"/>
              <w:jc w:val="both"/>
              <w:rPr>
                <w:bCs/>
                <w:i/>
                <w:sz w:val="26"/>
              </w:rPr>
            </w:pPr>
            <w:r w:rsidRPr="00F737DE">
              <w:rPr>
                <w:bCs/>
                <w:i/>
                <w:sz w:val="26"/>
              </w:rPr>
              <w:t>1. Tiếp nhận hồ sơ (Bộ phận TN&amp;TKQ)</w:t>
            </w:r>
          </w:p>
        </w:tc>
        <w:tc>
          <w:tcPr>
            <w:tcW w:w="2410" w:type="dxa"/>
            <w:shd w:val="clear" w:color="auto" w:fill="auto"/>
            <w:vAlign w:val="center"/>
          </w:tcPr>
          <w:p w:rsidR="00FE2319" w:rsidRPr="00F737DE" w:rsidRDefault="00FE2319" w:rsidP="00751589">
            <w:pPr>
              <w:spacing w:after="120" w:line="234" w:lineRule="atLeast"/>
              <w:jc w:val="center"/>
              <w:rPr>
                <w:b/>
                <w:sz w:val="26"/>
              </w:rPr>
            </w:pPr>
            <w:r w:rsidRPr="00F737DE">
              <w:rPr>
                <w:bCs/>
                <w:i/>
                <w:sz w:val="26"/>
              </w:rPr>
              <w:t>01 ngày</w:t>
            </w:r>
          </w:p>
        </w:tc>
        <w:tc>
          <w:tcPr>
            <w:tcW w:w="1276" w:type="dxa"/>
            <w:shd w:val="clear" w:color="auto" w:fill="auto"/>
          </w:tcPr>
          <w:p w:rsidR="00FE2319" w:rsidRPr="00F737DE" w:rsidRDefault="00FE2319" w:rsidP="00751589">
            <w:pPr>
              <w:spacing w:after="120" w:line="234" w:lineRule="atLeast"/>
              <w:jc w:val="both"/>
              <w:rPr>
                <w:b/>
                <w:color w:val="FF0000"/>
                <w:sz w:val="26"/>
              </w:rPr>
            </w:pPr>
          </w:p>
        </w:tc>
      </w:tr>
      <w:tr w:rsidR="00FE2319" w:rsidRPr="00F737DE" w:rsidTr="00751589">
        <w:tc>
          <w:tcPr>
            <w:tcW w:w="851" w:type="dxa"/>
            <w:vMerge/>
            <w:shd w:val="clear" w:color="auto" w:fill="auto"/>
          </w:tcPr>
          <w:p w:rsidR="00FE2319" w:rsidRPr="00F737DE" w:rsidRDefault="00FE2319" w:rsidP="00751589">
            <w:pPr>
              <w:spacing w:after="120" w:line="234" w:lineRule="atLeast"/>
              <w:jc w:val="both"/>
              <w:rPr>
                <w:b/>
                <w:color w:val="FF0000"/>
                <w:sz w:val="26"/>
              </w:rPr>
            </w:pPr>
          </w:p>
        </w:tc>
        <w:tc>
          <w:tcPr>
            <w:tcW w:w="1951" w:type="dxa"/>
            <w:vMerge/>
            <w:shd w:val="clear" w:color="auto" w:fill="auto"/>
          </w:tcPr>
          <w:p w:rsidR="00FE2319" w:rsidRPr="00F737DE" w:rsidRDefault="00FE2319" w:rsidP="00751589">
            <w:pPr>
              <w:spacing w:after="120" w:line="234" w:lineRule="atLeast"/>
              <w:jc w:val="both"/>
              <w:rPr>
                <w:b/>
                <w:color w:val="FF0000"/>
                <w:sz w:val="26"/>
              </w:rPr>
            </w:pPr>
          </w:p>
        </w:tc>
        <w:tc>
          <w:tcPr>
            <w:tcW w:w="4110" w:type="dxa"/>
            <w:shd w:val="clear" w:color="auto" w:fill="auto"/>
          </w:tcPr>
          <w:p w:rsidR="00FE2319" w:rsidRPr="00F737DE" w:rsidRDefault="00FE2319" w:rsidP="00751589">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410" w:type="dxa"/>
            <w:shd w:val="clear" w:color="auto" w:fill="auto"/>
            <w:vAlign w:val="center"/>
          </w:tcPr>
          <w:p w:rsidR="00FE2319" w:rsidRPr="00F737DE" w:rsidRDefault="00FE2319" w:rsidP="00751589">
            <w:pPr>
              <w:spacing w:after="120" w:line="234" w:lineRule="atLeast"/>
              <w:jc w:val="center"/>
              <w:rPr>
                <w:b/>
                <w:sz w:val="26"/>
              </w:rPr>
            </w:pPr>
            <w:r w:rsidRPr="00F737DE">
              <w:rPr>
                <w:bCs/>
                <w:i/>
                <w:sz w:val="26"/>
              </w:rPr>
              <w:t>19 ngày</w:t>
            </w:r>
          </w:p>
        </w:tc>
        <w:tc>
          <w:tcPr>
            <w:tcW w:w="1276" w:type="dxa"/>
            <w:shd w:val="clear" w:color="auto" w:fill="auto"/>
          </w:tcPr>
          <w:p w:rsidR="00FE2319" w:rsidRPr="00F737DE" w:rsidRDefault="00FE2319" w:rsidP="00751589">
            <w:pPr>
              <w:spacing w:after="120" w:line="234" w:lineRule="atLeast"/>
              <w:jc w:val="both"/>
              <w:rPr>
                <w:b/>
                <w:color w:val="FF0000"/>
                <w:sz w:val="26"/>
              </w:rPr>
            </w:pPr>
          </w:p>
        </w:tc>
      </w:tr>
      <w:tr w:rsidR="00FE2319" w:rsidRPr="00F737DE" w:rsidTr="00751589">
        <w:tc>
          <w:tcPr>
            <w:tcW w:w="851" w:type="dxa"/>
            <w:vMerge/>
            <w:shd w:val="clear" w:color="auto" w:fill="auto"/>
          </w:tcPr>
          <w:p w:rsidR="00FE2319" w:rsidRPr="00F737DE" w:rsidRDefault="00FE2319" w:rsidP="00751589">
            <w:pPr>
              <w:spacing w:after="120" w:line="234" w:lineRule="atLeast"/>
              <w:jc w:val="both"/>
              <w:rPr>
                <w:b/>
                <w:color w:val="FF0000"/>
                <w:sz w:val="26"/>
              </w:rPr>
            </w:pPr>
          </w:p>
        </w:tc>
        <w:tc>
          <w:tcPr>
            <w:tcW w:w="1951" w:type="dxa"/>
            <w:vMerge/>
            <w:shd w:val="clear" w:color="auto" w:fill="auto"/>
          </w:tcPr>
          <w:p w:rsidR="00FE2319" w:rsidRPr="00F737DE" w:rsidRDefault="00FE2319" w:rsidP="00751589">
            <w:pPr>
              <w:spacing w:after="120" w:line="234" w:lineRule="atLeast"/>
              <w:jc w:val="both"/>
              <w:rPr>
                <w:b/>
                <w:color w:val="FF0000"/>
                <w:sz w:val="26"/>
              </w:rPr>
            </w:pPr>
          </w:p>
        </w:tc>
        <w:tc>
          <w:tcPr>
            <w:tcW w:w="4110" w:type="dxa"/>
            <w:shd w:val="clear" w:color="auto" w:fill="auto"/>
          </w:tcPr>
          <w:p w:rsidR="00FE2319" w:rsidRPr="00F737DE" w:rsidRDefault="00FE2319" w:rsidP="00751589">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FE2319" w:rsidRPr="00F737DE" w:rsidRDefault="00FE2319" w:rsidP="00751589">
            <w:pPr>
              <w:spacing w:after="120" w:line="234" w:lineRule="atLeast"/>
              <w:jc w:val="center"/>
              <w:rPr>
                <w:b/>
                <w:sz w:val="26"/>
              </w:rPr>
            </w:pPr>
            <w:r w:rsidRPr="00F737DE">
              <w:rPr>
                <w:bCs/>
                <w:i/>
                <w:sz w:val="26"/>
              </w:rPr>
              <w:t>19 ngày</w:t>
            </w:r>
          </w:p>
        </w:tc>
        <w:tc>
          <w:tcPr>
            <w:tcW w:w="1276" w:type="dxa"/>
            <w:shd w:val="clear" w:color="auto" w:fill="auto"/>
          </w:tcPr>
          <w:p w:rsidR="00FE2319" w:rsidRPr="00F737DE" w:rsidRDefault="00FE2319" w:rsidP="00751589">
            <w:pPr>
              <w:spacing w:after="120" w:line="234" w:lineRule="atLeast"/>
              <w:jc w:val="both"/>
              <w:rPr>
                <w:b/>
                <w:color w:val="FF0000"/>
                <w:sz w:val="26"/>
              </w:rPr>
            </w:pPr>
          </w:p>
        </w:tc>
      </w:tr>
      <w:tr w:rsidR="00FE2319" w:rsidRPr="00F737DE" w:rsidTr="00751589">
        <w:tc>
          <w:tcPr>
            <w:tcW w:w="851" w:type="dxa"/>
            <w:vMerge/>
            <w:shd w:val="clear" w:color="auto" w:fill="auto"/>
          </w:tcPr>
          <w:p w:rsidR="00FE2319" w:rsidRPr="00F737DE" w:rsidRDefault="00FE2319" w:rsidP="00751589">
            <w:pPr>
              <w:spacing w:after="120" w:line="234" w:lineRule="atLeast"/>
              <w:jc w:val="both"/>
              <w:rPr>
                <w:b/>
                <w:color w:val="FF0000"/>
                <w:sz w:val="26"/>
              </w:rPr>
            </w:pPr>
          </w:p>
        </w:tc>
        <w:tc>
          <w:tcPr>
            <w:tcW w:w="1951" w:type="dxa"/>
            <w:vMerge/>
            <w:shd w:val="clear" w:color="auto" w:fill="auto"/>
          </w:tcPr>
          <w:p w:rsidR="00FE2319" w:rsidRPr="00F737DE" w:rsidRDefault="00FE2319" w:rsidP="00751589">
            <w:pPr>
              <w:spacing w:after="120" w:line="234" w:lineRule="atLeast"/>
              <w:jc w:val="both"/>
              <w:rPr>
                <w:b/>
                <w:color w:val="FF0000"/>
                <w:sz w:val="26"/>
              </w:rPr>
            </w:pPr>
          </w:p>
        </w:tc>
        <w:tc>
          <w:tcPr>
            <w:tcW w:w="4110" w:type="dxa"/>
            <w:shd w:val="clear" w:color="auto" w:fill="auto"/>
          </w:tcPr>
          <w:p w:rsidR="00FE2319" w:rsidRPr="00F737DE" w:rsidRDefault="00FE2319" w:rsidP="00751589">
            <w:pPr>
              <w:shd w:val="clear" w:color="auto" w:fill="FFFFFF"/>
              <w:spacing w:after="120" w:line="234" w:lineRule="atLeast"/>
              <w:jc w:val="both"/>
              <w:rPr>
                <w:bCs/>
                <w:sz w:val="26"/>
              </w:rPr>
            </w:pPr>
            <w:r w:rsidRPr="00F737DE">
              <w:rPr>
                <w:bCs/>
                <w:sz w:val="26"/>
              </w:rPr>
              <w:t>+ Chuyên viên:</w:t>
            </w:r>
          </w:p>
          <w:p w:rsidR="00FE2319" w:rsidRPr="00F737DE" w:rsidRDefault="00FE2319" w:rsidP="00751589">
            <w:pPr>
              <w:shd w:val="clear" w:color="auto" w:fill="FFFFFF"/>
              <w:spacing w:after="120" w:line="234" w:lineRule="atLeast"/>
              <w:jc w:val="both"/>
              <w:rPr>
                <w:bCs/>
                <w:sz w:val="26"/>
              </w:rPr>
            </w:pPr>
            <w:r w:rsidRPr="00F737DE">
              <w:rPr>
                <w:bCs/>
                <w:sz w:val="26"/>
              </w:rPr>
              <w:t>+ Lãnh đạo đơn vị:</w:t>
            </w:r>
          </w:p>
          <w:p w:rsidR="00FE2319" w:rsidRPr="00F737DE" w:rsidRDefault="00FE2319" w:rsidP="00751589">
            <w:pPr>
              <w:shd w:val="clear" w:color="auto" w:fill="FFFFFF"/>
              <w:spacing w:after="120" w:line="234" w:lineRule="atLeast"/>
              <w:jc w:val="both"/>
              <w:rPr>
                <w:bCs/>
                <w:sz w:val="26"/>
              </w:rPr>
            </w:pPr>
            <w:r w:rsidRPr="00F737DE">
              <w:rPr>
                <w:bCs/>
                <w:sz w:val="26"/>
              </w:rPr>
              <w:t>+ Văn thư đơn vị:</w:t>
            </w:r>
          </w:p>
          <w:p w:rsidR="00FE2319" w:rsidRPr="00F737DE" w:rsidRDefault="00FE2319" w:rsidP="00751589">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410" w:type="dxa"/>
            <w:shd w:val="clear" w:color="auto" w:fill="auto"/>
            <w:vAlign w:val="center"/>
          </w:tcPr>
          <w:p w:rsidR="00FE2319" w:rsidRPr="00F737DE" w:rsidRDefault="00FE2319" w:rsidP="00751589">
            <w:pPr>
              <w:spacing w:after="120" w:line="234" w:lineRule="atLeast"/>
              <w:jc w:val="center"/>
              <w:rPr>
                <w:bCs/>
                <w:i/>
                <w:sz w:val="26"/>
              </w:rPr>
            </w:pPr>
            <w:r w:rsidRPr="00F737DE">
              <w:rPr>
                <w:bCs/>
                <w:i/>
                <w:sz w:val="26"/>
              </w:rPr>
              <w:t xml:space="preserve">07 ngày </w:t>
            </w:r>
          </w:p>
          <w:p w:rsidR="00FE2319" w:rsidRPr="00F737DE" w:rsidRDefault="00FE2319" w:rsidP="00751589">
            <w:pPr>
              <w:spacing w:after="120" w:line="234" w:lineRule="atLeast"/>
              <w:jc w:val="center"/>
              <w:rPr>
                <w:bCs/>
                <w:i/>
                <w:sz w:val="26"/>
              </w:rPr>
            </w:pPr>
            <w:r w:rsidRPr="00F737DE">
              <w:rPr>
                <w:bCs/>
                <w:i/>
                <w:sz w:val="26"/>
              </w:rPr>
              <w:t>04 ngày</w:t>
            </w:r>
          </w:p>
          <w:p w:rsidR="00FE2319" w:rsidRPr="00F737DE" w:rsidRDefault="00FE2319" w:rsidP="00751589">
            <w:pPr>
              <w:spacing w:after="120" w:line="234" w:lineRule="atLeast"/>
              <w:jc w:val="center"/>
              <w:rPr>
                <w:bCs/>
                <w:i/>
                <w:sz w:val="26"/>
              </w:rPr>
            </w:pPr>
            <w:r w:rsidRPr="00F737DE">
              <w:rPr>
                <w:bCs/>
                <w:i/>
                <w:sz w:val="26"/>
              </w:rPr>
              <w:t xml:space="preserve">01 ngày </w:t>
            </w:r>
          </w:p>
          <w:p w:rsidR="00FE2319" w:rsidRPr="00F737DE" w:rsidRDefault="00FE2319" w:rsidP="00751589">
            <w:pPr>
              <w:spacing w:after="120" w:line="234" w:lineRule="atLeast"/>
              <w:jc w:val="center"/>
              <w:rPr>
                <w:bCs/>
                <w:i/>
                <w:sz w:val="26"/>
              </w:rPr>
            </w:pPr>
            <w:r w:rsidRPr="00F737DE">
              <w:rPr>
                <w:bCs/>
                <w:i/>
                <w:sz w:val="26"/>
              </w:rPr>
              <w:t>07 ngày</w:t>
            </w:r>
          </w:p>
        </w:tc>
        <w:tc>
          <w:tcPr>
            <w:tcW w:w="1276" w:type="dxa"/>
            <w:shd w:val="clear" w:color="auto" w:fill="auto"/>
          </w:tcPr>
          <w:p w:rsidR="00FE2319" w:rsidRPr="00F737DE" w:rsidRDefault="00FE2319" w:rsidP="00751589">
            <w:pPr>
              <w:spacing w:after="120" w:line="234" w:lineRule="atLeast"/>
              <w:jc w:val="both"/>
              <w:rPr>
                <w:i/>
                <w:color w:val="FF0000"/>
                <w:sz w:val="26"/>
              </w:rPr>
            </w:pPr>
          </w:p>
        </w:tc>
      </w:tr>
      <w:tr w:rsidR="00FE2319" w:rsidRPr="00F737DE" w:rsidTr="00751589">
        <w:tc>
          <w:tcPr>
            <w:tcW w:w="851" w:type="dxa"/>
            <w:vMerge/>
            <w:shd w:val="clear" w:color="auto" w:fill="auto"/>
          </w:tcPr>
          <w:p w:rsidR="00FE2319" w:rsidRPr="00F737DE" w:rsidRDefault="00FE2319" w:rsidP="00751589">
            <w:pPr>
              <w:spacing w:after="120" w:line="234" w:lineRule="atLeast"/>
              <w:jc w:val="both"/>
              <w:rPr>
                <w:b/>
                <w:color w:val="FF0000"/>
                <w:sz w:val="26"/>
              </w:rPr>
            </w:pPr>
          </w:p>
        </w:tc>
        <w:tc>
          <w:tcPr>
            <w:tcW w:w="1951" w:type="dxa"/>
            <w:vMerge/>
            <w:shd w:val="clear" w:color="auto" w:fill="auto"/>
          </w:tcPr>
          <w:p w:rsidR="00FE2319" w:rsidRPr="00F737DE" w:rsidRDefault="00FE2319" w:rsidP="00751589">
            <w:pPr>
              <w:spacing w:after="120" w:line="234" w:lineRule="atLeast"/>
              <w:jc w:val="both"/>
              <w:rPr>
                <w:b/>
                <w:color w:val="FF0000"/>
                <w:sz w:val="26"/>
              </w:rPr>
            </w:pPr>
          </w:p>
        </w:tc>
        <w:tc>
          <w:tcPr>
            <w:tcW w:w="4110" w:type="dxa"/>
            <w:shd w:val="clear" w:color="auto" w:fill="auto"/>
          </w:tcPr>
          <w:p w:rsidR="00FE2319" w:rsidRPr="00F737DE" w:rsidRDefault="00FE2319" w:rsidP="00751589">
            <w:pPr>
              <w:spacing w:after="120" w:line="234" w:lineRule="atLeast"/>
              <w:jc w:val="both"/>
              <w:rPr>
                <w:sz w:val="26"/>
              </w:rPr>
            </w:pPr>
            <w:r w:rsidRPr="00F737DE">
              <w:rPr>
                <w:sz w:val="26"/>
              </w:rPr>
              <w:t>- Trường hợp có quy định phải thẩm tra, xác minh hồ sơ.</w:t>
            </w:r>
          </w:p>
          <w:p w:rsidR="00FE2319" w:rsidRPr="00F737DE" w:rsidRDefault="00FE2319" w:rsidP="00751589">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FE2319" w:rsidRPr="00F737DE" w:rsidRDefault="00FE2319" w:rsidP="00751589">
            <w:pPr>
              <w:spacing w:after="120" w:line="234" w:lineRule="atLeast"/>
              <w:jc w:val="both"/>
              <w:rPr>
                <w:b/>
                <w:sz w:val="26"/>
              </w:rPr>
            </w:pPr>
            <w:r w:rsidRPr="00F737DE">
              <w:rPr>
                <w:sz w:val="26"/>
              </w:rPr>
              <w:t>Trả lại hồ sơ không quá 03 ngày làm việc</w:t>
            </w:r>
          </w:p>
        </w:tc>
        <w:tc>
          <w:tcPr>
            <w:tcW w:w="1276" w:type="dxa"/>
            <w:shd w:val="clear" w:color="auto" w:fill="auto"/>
            <w:vAlign w:val="center"/>
          </w:tcPr>
          <w:p w:rsidR="00FE2319" w:rsidRPr="00F737DE" w:rsidRDefault="00FE2319" w:rsidP="00751589">
            <w:pPr>
              <w:spacing w:after="120" w:line="234" w:lineRule="atLeast"/>
              <w:jc w:val="both"/>
              <w:rPr>
                <w:b/>
                <w:i/>
                <w:color w:val="FF0000"/>
                <w:sz w:val="26"/>
              </w:rPr>
            </w:pPr>
          </w:p>
        </w:tc>
      </w:tr>
      <w:tr w:rsidR="00FE2319" w:rsidRPr="00F737DE" w:rsidTr="00751589">
        <w:tc>
          <w:tcPr>
            <w:tcW w:w="851" w:type="dxa"/>
            <w:shd w:val="clear" w:color="auto" w:fill="auto"/>
            <w:vAlign w:val="center"/>
          </w:tcPr>
          <w:p w:rsidR="00FE2319" w:rsidRPr="00F737DE" w:rsidRDefault="00FE2319" w:rsidP="00751589">
            <w:pPr>
              <w:spacing w:after="120" w:line="234" w:lineRule="atLeast"/>
              <w:jc w:val="center"/>
              <w:rPr>
                <w:b/>
                <w:sz w:val="26"/>
              </w:rPr>
            </w:pPr>
            <w:r w:rsidRPr="00F737DE">
              <w:rPr>
                <w:b/>
                <w:sz w:val="26"/>
              </w:rPr>
              <w:t>Bước 4</w:t>
            </w:r>
          </w:p>
        </w:tc>
        <w:tc>
          <w:tcPr>
            <w:tcW w:w="1951" w:type="dxa"/>
            <w:shd w:val="clear" w:color="auto" w:fill="auto"/>
          </w:tcPr>
          <w:p w:rsidR="00FE2319" w:rsidRPr="00F737DE" w:rsidRDefault="00FE2319" w:rsidP="00751589">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FE2319" w:rsidRPr="00F737DE" w:rsidRDefault="00FE2319" w:rsidP="00751589">
            <w:pPr>
              <w:spacing w:after="120" w:line="234" w:lineRule="atLeast"/>
              <w:jc w:val="both"/>
              <w:rPr>
                <w:b/>
                <w:sz w:val="26"/>
              </w:rPr>
            </w:pPr>
            <w:r w:rsidRPr="00F737DE">
              <w:rPr>
                <w:i/>
                <w:sz w:val="26"/>
              </w:rPr>
              <w:t xml:space="preserve">(Kết quả giải quyết thủ tục hành chính gửi trả cho tổ chức, cá nhân phải </w:t>
            </w:r>
            <w:r w:rsidRPr="00F737DE">
              <w:rPr>
                <w:i/>
                <w:sz w:val="26"/>
              </w:rPr>
              <w:lastRenderedPageBreak/>
              <w:t>bảo đảm đầy đủ theo quy định mà cơ quan có thẩm quyền trả cho tổ chức, cá nhân sau khi giải quyết xong thủ tục hành chính)</w:t>
            </w:r>
          </w:p>
        </w:tc>
        <w:tc>
          <w:tcPr>
            <w:tcW w:w="4110" w:type="dxa"/>
            <w:shd w:val="clear" w:color="auto" w:fill="auto"/>
          </w:tcPr>
          <w:p w:rsidR="00FE2319" w:rsidRPr="00F737DE" w:rsidRDefault="00FE2319" w:rsidP="00751589">
            <w:pPr>
              <w:spacing w:before="120" w:after="120" w:line="340" w:lineRule="exact"/>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FE2319" w:rsidRPr="00F737DE" w:rsidRDefault="00FE2319" w:rsidP="00751589">
            <w:pPr>
              <w:spacing w:before="120" w:after="120" w:line="340" w:lineRule="exact"/>
              <w:jc w:val="both"/>
              <w:rPr>
                <w:iCs/>
                <w:sz w:val="26"/>
                <w:lang w:val="nl-NL"/>
              </w:rPr>
            </w:pPr>
            <w:r w:rsidRPr="00F737DE">
              <w:rPr>
                <w:iCs/>
                <w:sz w:val="26"/>
                <w:lang w:val="nl-NL"/>
              </w:rPr>
              <w:t>- T</w:t>
            </w:r>
            <w:r w:rsidRPr="00F737DE">
              <w:rPr>
                <w:sz w:val="26"/>
                <w:lang w:val="nl-NL"/>
              </w:rPr>
              <w:t xml:space="preserve">hông báo cho tổ chức, cá nhân biết trước qua tin nhắn, thư điện tử, điện thoại hoặc qua mạng xã hội được cấp </w:t>
            </w:r>
            <w:r w:rsidRPr="00F737DE">
              <w:rPr>
                <w:sz w:val="26"/>
                <w:lang w:val="nl-NL"/>
              </w:rPr>
              <w:lastRenderedPageBreak/>
              <w:t>có thẩm quyền cho phép đối với hồ sơ giải quyết thủ tục hành chính trước thời hạn quy định.</w:t>
            </w:r>
          </w:p>
          <w:p w:rsidR="00FE2319" w:rsidRPr="00F737DE" w:rsidRDefault="00FE2319" w:rsidP="00751589">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FE2319" w:rsidRPr="00F737DE" w:rsidRDefault="00FE2319" w:rsidP="00751589">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410" w:type="dxa"/>
            <w:shd w:val="clear" w:color="auto" w:fill="auto"/>
            <w:vAlign w:val="center"/>
          </w:tcPr>
          <w:p w:rsidR="00FE2319" w:rsidRPr="00F737DE" w:rsidRDefault="00FE2319" w:rsidP="00751589">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276" w:type="dxa"/>
            <w:shd w:val="clear" w:color="auto" w:fill="auto"/>
          </w:tcPr>
          <w:p w:rsidR="00FE2319" w:rsidRPr="00F737DE" w:rsidRDefault="00FE2319" w:rsidP="00751589">
            <w:pPr>
              <w:spacing w:after="120" w:line="234" w:lineRule="atLeast"/>
              <w:jc w:val="both"/>
              <w:rPr>
                <w:color w:val="FF0000"/>
                <w:sz w:val="26"/>
                <w:lang w:val="vi-VN"/>
              </w:rPr>
            </w:pPr>
          </w:p>
        </w:tc>
      </w:tr>
    </w:tbl>
    <w:p w:rsidR="00FE2319" w:rsidRPr="00F737DE" w:rsidRDefault="00FE2319" w:rsidP="00FE2319">
      <w:pPr>
        <w:shd w:val="clear" w:color="auto" w:fill="FFFFFF"/>
        <w:spacing w:before="120" w:after="120"/>
        <w:ind w:firstLine="652"/>
        <w:jc w:val="both"/>
        <w:rPr>
          <w:b/>
          <w:bCs/>
          <w:sz w:val="26"/>
          <w:lang w:val="nl-NL"/>
        </w:rPr>
      </w:pPr>
      <w:r>
        <w:rPr>
          <w:b/>
          <w:bCs/>
          <w:sz w:val="26"/>
          <w:lang w:val="nl-NL"/>
        </w:rPr>
        <w:lastRenderedPageBreak/>
        <w:t>12</w:t>
      </w:r>
      <w:r w:rsidRPr="00F737DE">
        <w:rPr>
          <w:b/>
          <w:bCs/>
          <w:sz w:val="26"/>
          <w:lang w:val="nl-NL"/>
        </w:rPr>
        <w:t xml:space="preserve">.2. Thành phần, số lượng hồ sơ </w:t>
      </w:r>
    </w:p>
    <w:p w:rsidR="00FE2319" w:rsidRPr="00F737DE" w:rsidRDefault="00FE2319" w:rsidP="00FE2319">
      <w:pPr>
        <w:spacing w:before="120" w:line="259" w:lineRule="auto"/>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FE2319" w:rsidRPr="00F737DE" w:rsidRDefault="00FE2319" w:rsidP="00FE2319">
      <w:pPr>
        <w:tabs>
          <w:tab w:val="left" w:pos="938"/>
        </w:tabs>
        <w:spacing w:before="120" w:line="259" w:lineRule="auto"/>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FE2319" w:rsidRPr="00F737DE" w:rsidRDefault="00FE2319" w:rsidP="00FE2319">
      <w:pPr>
        <w:spacing w:before="120" w:line="259" w:lineRule="auto"/>
        <w:ind w:right="29" w:firstLine="720"/>
        <w:jc w:val="both"/>
        <w:rPr>
          <w:rFonts w:eastAsia="Arial"/>
          <w:iCs/>
          <w:spacing w:val="-4"/>
          <w:sz w:val="26"/>
          <w:lang w:val="vi-VN"/>
        </w:rPr>
      </w:pPr>
      <w:r w:rsidRPr="00F737DE">
        <w:rPr>
          <w:rFonts w:eastAsia="Arial"/>
          <w:iCs/>
          <w:spacing w:val="-4"/>
          <w:sz w:val="26"/>
          <w:lang w:val="vi-VN"/>
        </w:rPr>
        <w:t>- Đơn đề nghị đổi Giấy chứng nhận đăng ký hoạt động cơ sở tư vấn về phòng, chống bạo lực gia đình;</w:t>
      </w:r>
    </w:p>
    <w:p w:rsidR="00FE2319" w:rsidRPr="00F737DE" w:rsidRDefault="00FE2319" w:rsidP="00FE2319">
      <w:pPr>
        <w:spacing w:before="120" w:line="259" w:lineRule="auto"/>
        <w:ind w:right="29" w:firstLine="720"/>
        <w:jc w:val="both"/>
        <w:rPr>
          <w:rFonts w:eastAsia="Arial"/>
          <w:iCs/>
          <w:spacing w:val="-4"/>
          <w:sz w:val="26"/>
          <w:lang w:val="vi-VN"/>
        </w:rPr>
      </w:pPr>
      <w:r w:rsidRPr="00F737DE">
        <w:rPr>
          <w:rFonts w:eastAsia="Arial"/>
          <w:iCs/>
          <w:spacing w:val="-4"/>
          <w:sz w:val="26"/>
          <w:lang w:val="vi-VN"/>
        </w:rPr>
        <w:t>- Giấy chứng nhận đăng ký hoạt động đã được cấp cho cơ sở;</w:t>
      </w:r>
    </w:p>
    <w:p w:rsidR="00FE2319" w:rsidRPr="00F737DE" w:rsidRDefault="00FE2319" w:rsidP="00FE2319">
      <w:pPr>
        <w:spacing w:before="120" w:line="259" w:lineRule="auto"/>
        <w:ind w:right="29" w:firstLine="720"/>
        <w:jc w:val="both"/>
        <w:rPr>
          <w:rFonts w:eastAsia="Arial"/>
          <w:iCs/>
          <w:spacing w:val="-4"/>
          <w:sz w:val="26"/>
          <w:lang w:val="vi-VN"/>
        </w:rPr>
      </w:pPr>
      <w:r w:rsidRPr="00F737DE">
        <w:rPr>
          <w:rFonts w:eastAsia="Arial"/>
          <w:iCs/>
          <w:spacing w:val="-4"/>
          <w:sz w:val="26"/>
          <w:lang w:val="vi-VN"/>
        </w:rPr>
        <w:t>- Các giấy tờ liên quan đến nội dung thay đổi (tên gọi, địa chỉ, người đứng đầu, nội dung hoạt động), mỗi loại 01 bản;</w:t>
      </w:r>
    </w:p>
    <w:p w:rsidR="00FE2319" w:rsidRPr="00F737DE" w:rsidRDefault="00FE2319" w:rsidP="00FE2319">
      <w:pPr>
        <w:spacing w:before="120" w:line="259" w:lineRule="auto"/>
        <w:ind w:right="29" w:firstLine="720"/>
        <w:jc w:val="both"/>
        <w:rPr>
          <w:rFonts w:eastAsia="Arial"/>
          <w:iCs/>
          <w:spacing w:val="-4"/>
          <w:sz w:val="26"/>
          <w:lang w:val="vi-VN"/>
        </w:rPr>
      </w:pPr>
      <w:r w:rsidRPr="00F737DE">
        <w:rPr>
          <w:rFonts w:eastAsia="Arial"/>
          <w:iCs/>
          <w:spacing w:val="-4"/>
          <w:sz w:val="26"/>
          <w:lang w:val="vi-VN"/>
        </w:rPr>
        <w:t>- Dự thảo Quy chế hoạt động sửa đổi, bổ sung của cơ sở tư vấn về phòng, chống bạo lực gia đình (nếu có sửa đổi, bổ sung).</w:t>
      </w:r>
    </w:p>
    <w:p w:rsidR="00FE2319" w:rsidRPr="00F737DE" w:rsidRDefault="00FE2319" w:rsidP="00FE2319">
      <w:pPr>
        <w:spacing w:before="120" w:line="259" w:lineRule="auto"/>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FE2319" w:rsidRPr="00F737DE" w:rsidRDefault="00FE2319" w:rsidP="00FE2319">
      <w:pPr>
        <w:spacing w:before="120" w:line="259" w:lineRule="auto"/>
        <w:ind w:right="29" w:firstLine="720"/>
        <w:jc w:val="both"/>
        <w:rPr>
          <w:rFonts w:eastAsia="Arial"/>
          <w:bCs/>
          <w:spacing w:val="-4"/>
          <w:sz w:val="26"/>
          <w:lang w:val="vi-VN"/>
        </w:rPr>
      </w:pPr>
      <w:r>
        <w:rPr>
          <w:b/>
          <w:bCs/>
          <w:sz w:val="26"/>
        </w:rPr>
        <w:t>12</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FE2319" w:rsidRPr="00F737DE" w:rsidRDefault="00FE2319" w:rsidP="00FE2319">
      <w:pPr>
        <w:shd w:val="clear" w:color="auto" w:fill="FFFFFF"/>
        <w:spacing w:after="120" w:line="234" w:lineRule="atLeast"/>
        <w:ind w:firstLine="720"/>
        <w:jc w:val="both"/>
        <w:rPr>
          <w:sz w:val="26"/>
          <w:lang w:val="vi-VN"/>
        </w:rPr>
      </w:pPr>
      <w:r>
        <w:rPr>
          <w:b/>
          <w:bCs/>
          <w:sz w:val="26"/>
        </w:rPr>
        <w:t>12</w:t>
      </w:r>
      <w:r w:rsidRPr="00F737DE">
        <w:rPr>
          <w:b/>
          <w:bCs/>
          <w:sz w:val="26"/>
          <w:lang w:val="vi-VN"/>
        </w:rPr>
        <w:t>.4. Cơ quan giải quyết thủ tục hành chính:</w:t>
      </w:r>
      <w:r w:rsidRPr="00F737DE">
        <w:rPr>
          <w:sz w:val="26"/>
          <w:lang w:val="vi-VN"/>
        </w:rPr>
        <w:t> </w:t>
      </w:r>
    </w:p>
    <w:p w:rsidR="00FE2319" w:rsidRPr="00F737DE" w:rsidRDefault="00FE2319" w:rsidP="00FE2319">
      <w:pPr>
        <w:spacing w:before="120" w:line="259" w:lineRule="auto"/>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FE2319" w:rsidRPr="00F737DE" w:rsidRDefault="00FE2319" w:rsidP="00FE2319">
      <w:pPr>
        <w:spacing w:before="120" w:line="259" w:lineRule="auto"/>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FE2319" w:rsidRPr="00F737DE" w:rsidRDefault="00FE2319" w:rsidP="00FE2319">
      <w:pPr>
        <w:spacing w:before="120" w:line="259" w:lineRule="auto"/>
        <w:ind w:right="29" w:firstLine="720"/>
        <w:jc w:val="both"/>
        <w:rPr>
          <w:b/>
          <w:bCs/>
          <w:sz w:val="26"/>
          <w:lang w:val="vi-VN"/>
        </w:rPr>
      </w:pPr>
      <w:r>
        <w:rPr>
          <w:b/>
          <w:bCs/>
          <w:sz w:val="26"/>
        </w:rPr>
        <w:t>12</w:t>
      </w:r>
      <w:r w:rsidRPr="00F737DE">
        <w:rPr>
          <w:b/>
          <w:bCs/>
          <w:sz w:val="26"/>
          <w:lang w:val="vi-VN"/>
        </w:rPr>
        <w:t xml:space="preserve">.5. Kết quả thực hiện thủ tục hành chính: </w:t>
      </w:r>
    </w:p>
    <w:p w:rsidR="00FE2319" w:rsidRPr="00F737DE" w:rsidRDefault="00FE2319" w:rsidP="00FE2319">
      <w:pPr>
        <w:spacing w:before="120"/>
        <w:ind w:right="28" w:firstLine="720"/>
        <w:jc w:val="both"/>
        <w:rPr>
          <w:rFonts w:eastAsia="Calibri"/>
          <w:sz w:val="26"/>
          <w:lang w:val="pt-BR"/>
        </w:rPr>
      </w:pPr>
      <w:r w:rsidRPr="00F737DE">
        <w:rPr>
          <w:rFonts w:eastAsia="Calibri"/>
          <w:sz w:val="26"/>
          <w:lang w:val="pt-BR"/>
        </w:rPr>
        <w:t xml:space="preserve">- Giấy chứng nhận đăng ký hoạt động cho cơ sở tư vấn về phòng, chống bạo lực gia đình. </w:t>
      </w:r>
    </w:p>
    <w:p w:rsidR="00FE2319" w:rsidRPr="00F737DE" w:rsidRDefault="00FE2319" w:rsidP="00FE2319">
      <w:pPr>
        <w:spacing w:before="120"/>
        <w:ind w:right="28" w:firstLine="720"/>
        <w:jc w:val="both"/>
        <w:rPr>
          <w:rFonts w:eastAsia="Calibri"/>
          <w:sz w:val="26"/>
          <w:lang w:val="pt-BR"/>
        </w:rPr>
      </w:pPr>
      <w:r w:rsidRPr="00F737DE">
        <w:rPr>
          <w:rFonts w:eastAsia="Calibri"/>
          <w:sz w:val="26"/>
          <w:lang w:val="pt-BR"/>
        </w:rPr>
        <w:lastRenderedPageBreak/>
        <w:t>- Quy chế hoạt động sửa đổi, bổ sung của cơ sở được Ủy ban nhân dân cấp huyện phê duyệt (trường hợp có sửa đổi, bổ sung)</w:t>
      </w:r>
    </w:p>
    <w:p w:rsidR="00FE2319" w:rsidRPr="00F737DE" w:rsidRDefault="00FE2319" w:rsidP="00FE2319">
      <w:pPr>
        <w:spacing w:before="120"/>
        <w:ind w:right="28" w:firstLine="720"/>
        <w:jc w:val="both"/>
        <w:rPr>
          <w:rFonts w:eastAsia="Arial"/>
          <w:bCs/>
          <w:spacing w:val="-4"/>
          <w:sz w:val="26"/>
          <w:lang w:val="vi-VN"/>
        </w:rPr>
      </w:pPr>
      <w:r>
        <w:rPr>
          <w:b/>
          <w:bCs/>
          <w:sz w:val="26"/>
          <w:lang w:val="pt-BR"/>
        </w:rPr>
        <w:t>12</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FE2319" w:rsidRPr="00F737DE" w:rsidRDefault="00FE2319" w:rsidP="00FE2319">
      <w:pPr>
        <w:spacing w:before="120"/>
        <w:ind w:right="28" w:firstLine="720"/>
        <w:jc w:val="both"/>
        <w:rPr>
          <w:rFonts w:eastAsia="Arial"/>
          <w:i/>
          <w:iCs/>
          <w:spacing w:val="-4"/>
          <w:sz w:val="26"/>
          <w:lang w:val="vi-VN"/>
        </w:rPr>
      </w:pPr>
      <w:r>
        <w:rPr>
          <w:b/>
          <w:bCs/>
          <w:sz w:val="26"/>
        </w:rPr>
        <w:t>12</w:t>
      </w:r>
      <w:r w:rsidRPr="00F737DE">
        <w:rPr>
          <w:b/>
          <w:bCs/>
          <w:sz w:val="26"/>
          <w:lang w:val="vi-VN"/>
        </w:rPr>
        <w:t xml:space="preserve">.7. Tên mẫu đơn, mẫu tờ khai: </w:t>
      </w:r>
      <w:r w:rsidRPr="00F737DE">
        <w:rPr>
          <w:rFonts w:eastAsia="Arial"/>
          <w:iCs/>
          <w:spacing w:val="-4"/>
          <w:sz w:val="26"/>
          <w:lang w:val="vi-VN"/>
        </w:rPr>
        <w:t xml:space="preserve">Đơn đề nghị đổi Giấy chứng nhận đăng ký hoạt động cơ sở hỗ trợ nạn nhân bạo lực gia đình </w:t>
      </w:r>
      <w:r w:rsidRPr="00F737DE">
        <w:rPr>
          <w:rFonts w:eastAsia="Arial"/>
          <w:i/>
          <w:iCs/>
          <w:spacing w:val="-4"/>
          <w:sz w:val="26"/>
          <w:lang w:val="vi-VN"/>
        </w:rPr>
        <w:t>(theo mẫu số M8a1 ban hành kèm theo Thông tư số 23/2014/TT-BVHTTDL).</w:t>
      </w:r>
    </w:p>
    <w:p w:rsidR="00FE2319" w:rsidRPr="00F737DE" w:rsidRDefault="00FE2319" w:rsidP="00FE2319">
      <w:pPr>
        <w:spacing w:before="120"/>
        <w:ind w:right="28" w:firstLine="720"/>
        <w:jc w:val="both"/>
        <w:rPr>
          <w:rFonts w:eastAsia="Arial"/>
          <w:iCs/>
          <w:spacing w:val="-4"/>
          <w:sz w:val="26"/>
          <w:lang w:val="vi-VN"/>
        </w:rPr>
      </w:pPr>
      <w:r>
        <w:rPr>
          <w:b/>
          <w:bCs/>
          <w:sz w:val="26"/>
          <w:lang w:val="hr-HR"/>
        </w:rPr>
        <w:t>12</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FE2319" w:rsidRPr="00F737DE" w:rsidRDefault="00FE2319" w:rsidP="00FE2319">
      <w:pPr>
        <w:spacing w:before="120" w:line="259" w:lineRule="auto"/>
        <w:ind w:right="29" w:firstLine="720"/>
        <w:jc w:val="both"/>
        <w:rPr>
          <w:rFonts w:eastAsia="Arial"/>
          <w:iCs/>
          <w:spacing w:val="-4"/>
          <w:sz w:val="26"/>
          <w:lang w:val="vi-VN"/>
        </w:rPr>
      </w:pPr>
      <w:r>
        <w:rPr>
          <w:b/>
          <w:bCs/>
          <w:sz w:val="26"/>
        </w:rPr>
        <w:t>12</w:t>
      </w:r>
      <w:r w:rsidRPr="00F737DE">
        <w:rPr>
          <w:b/>
          <w:bCs/>
          <w:sz w:val="26"/>
          <w:lang w:val="vi-VN"/>
        </w:rPr>
        <w:t xml:space="preserve">.9. Căn cứ pháp lý của thủ tục hành chính </w:t>
      </w:r>
    </w:p>
    <w:p w:rsidR="00FE2319" w:rsidRPr="00F737DE" w:rsidRDefault="00FE2319" w:rsidP="00FE2319">
      <w:pPr>
        <w:shd w:val="clear" w:color="auto" w:fill="FFFFFF"/>
        <w:spacing w:after="120" w:line="234" w:lineRule="atLeast"/>
        <w:ind w:firstLine="720"/>
        <w:jc w:val="both"/>
        <w:rPr>
          <w:rFonts w:eastAsia="Arial"/>
          <w:sz w:val="26"/>
          <w:lang w:val="pt-BR" w:eastAsia="zh-CN"/>
        </w:rPr>
      </w:pPr>
      <w:r w:rsidRPr="00F737D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FE2319" w:rsidRPr="00F737DE" w:rsidRDefault="00FE2319" w:rsidP="00FE2319">
      <w:pPr>
        <w:shd w:val="clear" w:color="auto" w:fill="FFFFFF"/>
        <w:spacing w:after="120" w:line="234" w:lineRule="atLeast"/>
        <w:ind w:firstLine="720"/>
        <w:jc w:val="both"/>
        <w:rPr>
          <w:rFonts w:eastAsia="Arial"/>
          <w:sz w:val="26"/>
          <w:lang w:val="pt-BR" w:eastAsia="zh-CN"/>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FE2319" w:rsidRPr="00F737DE" w:rsidRDefault="00FE2319" w:rsidP="00FE2319">
      <w:pPr>
        <w:shd w:val="clear" w:color="auto" w:fill="FFFFFF"/>
        <w:spacing w:after="120" w:line="234" w:lineRule="atLeast"/>
        <w:ind w:firstLine="720"/>
        <w:jc w:val="both"/>
        <w:rPr>
          <w:b/>
          <w:sz w:val="26"/>
          <w:lang w:val="nl-NL"/>
        </w:rPr>
      </w:pPr>
      <w:r w:rsidRPr="00F737DE">
        <w:rPr>
          <w:rFonts w:eastAsia="Arial"/>
          <w:sz w:val="26"/>
          <w:lang w:val="pt-BR" w:eastAsia="zh-CN"/>
        </w:rPr>
        <w:t>- Thông tư số 23/2014/TT-BVHTTDL ngày 22 tháng 12 năm 2014 của Bộ Văn hóa, Thể thao và Du lịch Sửa đổi, bổ sung một số điều của Thông tư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FE2319" w:rsidRPr="00F737DE" w:rsidRDefault="00FE2319" w:rsidP="00FE2319">
      <w:pPr>
        <w:shd w:val="clear" w:color="auto" w:fill="FFFFFF"/>
        <w:spacing w:after="120" w:line="234" w:lineRule="atLeast"/>
        <w:ind w:firstLine="720"/>
        <w:jc w:val="both"/>
        <w:rPr>
          <w:b/>
          <w:sz w:val="26"/>
          <w:lang w:val="vi-VN"/>
        </w:rPr>
      </w:pPr>
      <w:r>
        <w:rPr>
          <w:b/>
          <w:sz w:val="26"/>
          <w:lang w:val="nl-NL"/>
        </w:rPr>
        <w:t>12</w:t>
      </w:r>
      <w:r w:rsidRPr="00F737DE">
        <w:rPr>
          <w:b/>
          <w:sz w:val="26"/>
          <w:lang w:val="nl-NL"/>
        </w:rPr>
        <w:t>.10.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E2319"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spacing w:before="40" w:after="40"/>
              <w:jc w:val="center"/>
              <w:rPr>
                <w:sz w:val="26"/>
                <w:lang w:val="nl-NL"/>
              </w:rPr>
            </w:pPr>
            <w:r w:rsidRPr="00F737DE">
              <w:rPr>
                <w:b/>
                <w:bCs/>
                <w:sz w:val="26"/>
                <w:lang w:val="nl-NL"/>
              </w:rPr>
              <w:t>Thời gian lưu</w:t>
            </w:r>
          </w:p>
        </w:tc>
      </w:tr>
      <w:tr w:rsidR="00FE2319"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spacing w:before="40" w:after="40"/>
              <w:rPr>
                <w:sz w:val="26"/>
                <w:lang w:val="nl-NL"/>
              </w:rPr>
            </w:pPr>
            <w:r w:rsidRPr="00F737DE">
              <w:rPr>
                <w:sz w:val="26"/>
                <w:lang w:val="nl-NL"/>
              </w:rPr>
              <w:t>- Như mục 5.2.</w:t>
            </w:r>
          </w:p>
          <w:p w:rsidR="00FE2319" w:rsidRPr="00F737DE" w:rsidRDefault="00FE2319" w:rsidP="00751589">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FE2319" w:rsidRPr="00F737DE" w:rsidRDefault="00FE2319" w:rsidP="00751589">
            <w:pPr>
              <w:spacing w:before="40" w:after="40"/>
              <w:rPr>
                <w:sz w:val="26"/>
                <w:lang w:val="nl-NL"/>
              </w:rPr>
            </w:pPr>
            <w:r w:rsidRPr="00F737DE">
              <w:rPr>
                <w:sz w:val="26"/>
                <w:lang w:val="nl-NL"/>
              </w:rPr>
              <w:t>- Hồ sơ thẩm định.</w:t>
            </w:r>
          </w:p>
          <w:p w:rsidR="00FE2319" w:rsidRPr="00F737DE" w:rsidRDefault="00FE2319" w:rsidP="00751589">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FE2319" w:rsidRPr="00F737DE" w:rsidRDefault="00FE2319" w:rsidP="00751589">
            <w:pPr>
              <w:spacing w:before="40" w:after="40"/>
              <w:jc w:val="center"/>
              <w:rPr>
                <w:sz w:val="26"/>
                <w:lang w:val="nl-NL"/>
              </w:rPr>
            </w:pPr>
            <w:r w:rsidRPr="00F737DE">
              <w:rPr>
                <w:sz w:val="26"/>
                <w:lang w:val="nl-NL"/>
              </w:rPr>
              <w:t>20 năm</w:t>
            </w:r>
          </w:p>
          <w:p w:rsidR="00FE2319" w:rsidRPr="00F737DE" w:rsidRDefault="00FE2319" w:rsidP="00751589">
            <w:pPr>
              <w:spacing w:before="40" w:after="40"/>
              <w:jc w:val="both"/>
              <w:rPr>
                <w:sz w:val="26"/>
                <w:lang w:val="nl-NL"/>
              </w:rPr>
            </w:pPr>
          </w:p>
          <w:p w:rsidR="00FE2319" w:rsidRPr="00F737DE" w:rsidRDefault="00FE2319" w:rsidP="00751589">
            <w:pPr>
              <w:spacing w:before="40" w:after="40"/>
              <w:jc w:val="both"/>
              <w:rPr>
                <w:sz w:val="26"/>
                <w:lang w:val="nl-NL"/>
              </w:rPr>
            </w:pPr>
          </w:p>
          <w:p w:rsidR="00FE2319" w:rsidRPr="00F737DE" w:rsidRDefault="00FE2319" w:rsidP="00751589">
            <w:pPr>
              <w:spacing w:before="40" w:after="40"/>
              <w:jc w:val="both"/>
              <w:rPr>
                <w:sz w:val="26"/>
                <w:lang w:val="nl-NL"/>
              </w:rPr>
            </w:pPr>
            <w:r w:rsidRPr="00F737DE">
              <w:rPr>
                <w:sz w:val="26"/>
                <w:lang w:val="nl-NL"/>
              </w:rPr>
              <w:t>Lưu trữ theo quy định hiện hành</w:t>
            </w:r>
          </w:p>
        </w:tc>
      </w:tr>
      <w:tr w:rsidR="00FE2319"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E2319" w:rsidRPr="00F737DE" w:rsidRDefault="00FE2319" w:rsidP="00751589">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E2319" w:rsidRPr="00F737DE" w:rsidRDefault="00FE2319" w:rsidP="00751589">
            <w:pPr>
              <w:spacing w:before="40" w:after="40"/>
              <w:rPr>
                <w:sz w:val="26"/>
                <w:lang w:val="nl-NL"/>
              </w:rPr>
            </w:pPr>
          </w:p>
        </w:tc>
      </w:tr>
    </w:tbl>
    <w:p w:rsidR="00FE2319" w:rsidRPr="00F737DE" w:rsidRDefault="00FE2319" w:rsidP="00FE2319">
      <w:pPr>
        <w:shd w:val="clear" w:color="auto" w:fill="FFFFFF"/>
        <w:spacing w:before="120" w:after="120" w:line="212" w:lineRule="atLeast"/>
        <w:ind w:firstLine="720"/>
        <w:jc w:val="both"/>
        <w:rPr>
          <w:sz w:val="26"/>
          <w:lang w:val="es-AR"/>
        </w:rPr>
      </w:pPr>
    </w:p>
    <w:p w:rsidR="00FE2319" w:rsidRPr="00F737DE" w:rsidRDefault="00FE2319" w:rsidP="00FE2319">
      <w:pPr>
        <w:widowControl w:val="0"/>
        <w:adjustRightInd w:val="0"/>
        <w:spacing w:before="120" w:line="259" w:lineRule="auto"/>
        <w:jc w:val="center"/>
        <w:textAlignment w:val="baseline"/>
        <w:rPr>
          <w:rFonts w:eastAsia="Calibri"/>
          <w:b/>
          <w:sz w:val="26"/>
          <w:lang w:val="pt-BR" w:eastAsia="zh-CN"/>
        </w:rPr>
      </w:pPr>
      <w:r w:rsidRPr="00F737DE">
        <w:rPr>
          <w:rFonts w:eastAsia="Calibri"/>
          <w:b/>
          <w:sz w:val="26"/>
          <w:lang w:val="pt-BR" w:eastAsia="zh-CN"/>
        </w:rPr>
        <w:t>Mẫu số M8a1:</w:t>
      </w:r>
    </w:p>
    <w:p w:rsidR="00FE2319" w:rsidRPr="00F737DE" w:rsidRDefault="00FE2319" w:rsidP="00FE2319">
      <w:pPr>
        <w:widowControl w:val="0"/>
        <w:adjustRightInd w:val="0"/>
        <w:jc w:val="center"/>
        <w:textAlignment w:val="baseline"/>
        <w:rPr>
          <w:rFonts w:eastAsia="Calibri"/>
          <w:i/>
          <w:sz w:val="26"/>
          <w:lang w:val="pt-BR" w:eastAsia="zh-CN"/>
        </w:rPr>
      </w:pPr>
      <w:r w:rsidRPr="00F737DE">
        <w:rPr>
          <w:rFonts w:eastAsia="Calibri"/>
          <w:i/>
          <w:sz w:val="26"/>
          <w:lang w:val="pt-BR" w:eastAsia="zh-CN"/>
        </w:rPr>
        <w:t xml:space="preserve">(Ban hành kèm theo Thông tư số 23/2014/TT-BVHTTDL ngày 22 tháng 12 năm 2014 </w:t>
      </w:r>
    </w:p>
    <w:p w:rsidR="00FE2319" w:rsidRPr="00F737DE" w:rsidRDefault="00FE2319" w:rsidP="00FE2319">
      <w:pPr>
        <w:widowControl w:val="0"/>
        <w:adjustRightInd w:val="0"/>
        <w:jc w:val="center"/>
        <w:textAlignment w:val="baseline"/>
        <w:rPr>
          <w:rFonts w:eastAsia="Calibri"/>
          <w:i/>
          <w:sz w:val="26"/>
          <w:lang w:val="pt-BR" w:eastAsia="zh-CN"/>
        </w:rPr>
      </w:pPr>
      <w:r w:rsidRPr="00F737DE">
        <w:rPr>
          <w:rFonts w:eastAsia="Calibri"/>
          <w:i/>
          <w:sz w:val="26"/>
          <w:lang w:val="pt-BR" w:eastAsia="zh-CN"/>
        </w:rPr>
        <w:t>của Bộ trưởng Bộ Văn hóa, Thể thao và Du lịch)</w:t>
      </w:r>
    </w:p>
    <w:p w:rsidR="00FE2319" w:rsidRPr="00F737DE" w:rsidRDefault="00FE2319" w:rsidP="00FE2319">
      <w:pPr>
        <w:widowControl w:val="0"/>
        <w:adjustRightInd w:val="0"/>
        <w:spacing w:before="120" w:line="259" w:lineRule="auto"/>
        <w:jc w:val="center"/>
        <w:textAlignment w:val="baseline"/>
        <w:rPr>
          <w:rFonts w:eastAsia="Calibri"/>
          <w:sz w:val="26"/>
          <w:lang w:val="vi-VN" w:eastAsia="zh-CN"/>
        </w:rPr>
      </w:pPr>
      <w:r w:rsidRPr="00F737DE">
        <w:rPr>
          <w:rFonts w:eastAsia="Calibri"/>
          <w:sz w:val="26"/>
          <w:lang w:val="vi-VN" w:eastAsia="zh-CN"/>
        </w:rPr>
        <w:lastRenderedPageBreak/>
        <w:t>(Khổ giấy 210 m m x 297 m m)</w:t>
      </w:r>
    </w:p>
    <w:p w:rsidR="00FE2319" w:rsidRPr="00F737DE" w:rsidRDefault="00FE2319" w:rsidP="00FE2319">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CỘNG HÒA XÃ HỘI CHỦ NGHĨA VIỆT NAM</w:t>
      </w:r>
    </w:p>
    <w:p w:rsidR="00FE2319" w:rsidRPr="00F737DE" w:rsidRDefault="00FE2319" w:rsidP="00FE2319">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Độc lập – Tự do – Hạnh phúc</w:t>
      </w:r>
    </w:p>
    <w:p w:rsidR="00FE2319" w:rsidRPr="00F737DE" w:rsidRDefault="00FE2319" w:rsidP="00FE2319">
      <w:pPr>
        <w:widowControl w:val="0"/>
        <w:adjustRightInd w:val="0"/>
        <w:spacing w:before="120" w:line="259" w:lineRule="auto"/>
        <w:jc w:val="right"/>
        <w:textAlignment w:val="baseline"/>
        <w:rPr>
          <w:rFonts w:eastAsia="Calibri"/>
          <w:i/>
          <w:sz w:val="26"/>
          <w:lang w:val="vi-VN" w:eastAsia="zh-CN"/>
        </w:rPr>
      </w:pPr>
      <w:r w:rsidRPr="00F737DE">
        <w:rPr>
          <w:rFonts w:eastAsia="SimSun"/>
          <w:noProof/>
          <w:sz w:val="26"/>
        </w:rPr>
        <mc:AlternateContent>
          <mc:Choice Requires="wps">
            <w:drawing>
              <wp:anchor distT="4294967293" distB="4294967293" distL="114300" distR="114300" simplePos="0" relativeHeight="251659264" behindDoc="0" locked="0" layoutInCell="1" allowOverlap="1" wp14:anchorId="46B7211A" wp14:editId="7A7DBDA1">
                <wp:simplePos x="0" y="0"/>
                <wp:positionH relativeFrom="column">
                  <wp:posOffset>1936115</wp:posOffset>
                </wp:positionH>
                <wp:positionV relativeFrom="paragraph">
                  <wp:posOffset>23494</wp:posOffset>
                </wp:positionV>
                <wp:extent cx="2082800" cy="0"/>
                <wp:effectExtent l="0" t="0" r="127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1EED5E" id="Straight Connector 4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2.45pt,1.85pt" to="31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">
                <o:lock v:ext="edit" shapetype="f"/>
              </v:line>
            </w:pict>
          </mc:Fallback>
        </mc:AlternateContent>
      </w:r>
      <w:r w:rsidRPr="00F737DE">
        <w:rPr>
          <w:rFonts w:eastAsia="Calibri"/>
          <w:i/>
          <w:sz w:val="26"/>
          <w:lang w:val="vi-VN" w:eastAsia="zh-CN"/>
        </w:rPr>
        <w:t>………Ngày……Tháng……Năm…………</w:t>
      </w:r>
    </w:p>
    <w:p w:rsidR="00FE2319" w:rsidRPr="00F737DE" w:rsidRDefault="00FE2319" w:rsidP="00FE2319">
      <w:pPr>
        <w:widowControl w:val="0"/>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ĐƠN ĐỀ NGHỊ                                                                                                                       ĐỔI GIẤY CHỨNG NHẬN ĐĂNG KÝ HOẠT ĐỘNG                                                     CỦA CƠ SỞ TƯ VẤN VỀ PHÒNG, CHỐNG BẠO LỰC GIA ĐÌNH</w:t>
      </w:r>
    </w:p>
    <w:p w:rsidR="00FE2319" w:rsidRPr="00F737DE" w:rsidRDefault="00FE2319" w:rsidP="00FE2319">
      <w:pPr>
        <w:widowControl w:val="0"/>
        <w:tabs>
          <w:tab w:val="left" w:leader="dot" w:pos="8789"/>
        </w:tabs>
        <w:adjustRightInd w:val="0"/>
        <w:spacing w:before="120" w:after="120" w:line="259" w:lineRule="auto"/>
        <w:jc w:val="center"/>
        <w:textAlignment w:val="baseline"/>
        <w:rPr>
          <w:rFonts w:eastAsia="Calibri"/>
          <w:sz w:val="26"/>
          <w:lang w:val="vi-VN" w:eastAsia="zh-CN"/>
        </w:rPr>
      </w:pPr>
    </w:p>
    <w:p w:rsidR="00FE2319" w:rsidRPr="00F737DE" w:rsidRDefault="00FE2319" w:rsidP="00FE2319">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F737DE">
        <w:rPr>
          <w:rFonts w:eastAsia="Calibri"/>
          <w:b/>
          <w:i/>
          <w:sz w:val="26"/>
          <w:lang w:val="vi-VN" w:eastAsia="zh-CN"/>
        </w:rPr>
        <w:t>Kính gửi:…………………………………………..</w:t>
      </w:r>
    </w:p>
    <w:p w:rsidR="00FE2319" w:rsidRPr="00F737DE" w:rsidRDefault="00FE2319" w:rsidP="00FE2319">
      <w:pPr>
        <w:widowControl w:val="0"/>
        <w:tabs>
          <w:tab w:val="left" w:leader="dot" w:pos="8789"/>
        </w:tabs>
        <w:adjustRightInd w:val="0"/>
        <w:spacing w:before="120" w:after="120" w:line="259" w:lineRule="auto"/>
        <w:jc w:val="center"/>
        <w:textAlignment w:val="baseline"/>
        <w:rPr>
          <w:rFonts w:eastAsia="Calibri"/>
          <w:sz w:val="26"/>
          <w:lang w:val="vi-VN" w:eastAsia="zh-CN"/>
        </w:rPr>
      </w:pP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Họ và tên (viết bằng chữ in hoa):</w:t>
      </w:r>
      <w:r w:rsidRPr="00F737DE">
        <w:rPr>
          <w:rFonts w:eastAsia="Calibri"/>
          <w:sz w:val="26"/>
          <w:lang w:val="vi-VN" w:eastAsia="zh-CN"/>
        </w:rPr>
        <w:tab/>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Năm sinh:</w:t>
      </w:r>
      <w:r w:rsidRPr="00F737DE">
        <w:rPr>
          <w:rFonts w:eastAsia="Calibri"/>
          <w:sz w:val="26"/>
          <w:lang w:val="vi-VN" w:eastAsia="zh-CN"/>
        </w:rPr>
        <w:tab/>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Địa chỉ thường trú:</w:t>
      </w:r>
      <w:r w:rsidRPr="00F737DE">
        <w:rPr>
          <w:rFonts w:eastAsia="Calibri"/>
          <w:sz w:val="26"/>
          <w:lang w:val="vi-VN" w:eastAsia="zh-CN"/>
        </w:rPr>
        <w:tab/>
      </w:r>
    </w:p>
    <w:p w:rsidR="00FE2319" w:rsidRPr="00F737DE" w:rsidRDefault="00FE2319" w:rsidP="00FE2319">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Số chứng minh nhân dân/hộ chiếu:</w:t>
      </w:r>
      <w:r w:rsidRPr="00F737DE">
        <w:rPr>
          <w:rFonts w:eastAsia="Calibri"/>
          <w:sz w:val="26"/>
          <w:lang w:val="vi-VN" w:eastAsia="zh-CN"/>
        </w:rPr>
        <w:tab/>
        <w:t xml:space="preserve"> ngày cấp:</w:t>
      </w:r>
      <w:r w:rsidRPr="00F737DE">
        <w:rPr>
          <w:rFonts w:eastAsia="Calibri"/>
          <w:sz w:val="26"/>
          <w:lang w:val="vi-VN" w:eastAsia="zh-CN"/>
        </w:rPr>
        <w:tab/>
      </w:r>
    </w:p>
    <w:p w:rsidR="00FE2319" w:rsidRPr="00F737DE" w:rsidRDefault="00FE2319" w:rsidP="00FE2319">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nơi cấp:</w:t>
      </w:r>
      <w:r w:rsidRPr="00F737DE">
        <w:rPr>
          <w:rFonts w:eastAsia="Calibri"/>
          <w:sz w:val="26"/>
          <w:lang w:val="vi-VN" w:eastAsia="zh-CN"/>
        </w:rPr>
        <w:tab/>
      </w:r>
      <w:r w:rsidRPr="00F737DE">
        <w:rPr>
          <w:rFonts w:eastAsia="Calibri"/>
          <w:sz w:val="26"/>
          <w:lang w:val="vi-VN" w:eastAsia="zh-CN"/>
        </w:rPr>
        <w:tab/>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Quốc tịch:</w:t>
      </w:r>
      <w:r w:rsidRPr="00F737DE">
        <w:rPr>
          <w:rFonts w:eastAsia="Calibri"/>
          <w:sz w:val="26"/>
          <w:lang w:val="vi-VN" w:eastAsia="zh-CN"/>
        </w:rPr>
        <w:tab/>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Đại diện Cơ sở:</w:t>
      </w:r>
      <w:r w:rsidRPr="00F737DE">
        <w:rPr>
          <w:rFonts w:eastAsia="Calibri"/>
          <w:sz w:val="26"/>
          <w:lang w:val="vi-VN" w:eastAsia="zh-CN"/>
        </w:rPr>
        <w:tab/>
      </w:r>
    </w:p>
    <w:p w:rsidR="00FE2319" w:rsidRPr="00F737DE" w:rsidRDefault="00FE2319" w:rsidP="00FE231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Làm đơn này đề nghị cơ quan có thẩm quyền đổi Giấy chứng nhận đăng ký hoạt động của cơ sở tư vấn về phòng, chống bạo lực gia đình.</w:t>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Lý do đề nghị cấp đổi: Cơ sở có nhu cầu thay đổi: </w:t>
      </w:r>
      <w:r w:rsidRPr="00F737DE">
        <w:rPr>
          <w:rFonts w:eastAsia="Calibri"/>
          <w:sz w:val="26"/>
          <w:lang w:val="vi-VN" w:eastAsia="zh-CN"/>
        </w:rPr>
        <w:tab/>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ab/>
      </w:r>
    </w:p>
    <w:p w:rsidR="00FE2319" w:rsidRPr="00F737DE" w:rsidRDefault="00FE2319" w:rsidP="00FE2319">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(tên gọi, người đứng đầu, địa điểm của trụ sở).</w:t>
      </w:r>
    </w:p>
    <w:p w:rsidR="00FE2319" w:rsidRPr="00F737DE" w:rsidRDefault="00FE2319" w:rsidP="00FE231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Cam kết của Cơ sở:</w:t>
      </w:r>
    </w:p>
    <w:p w:rsidR="00FE2319" w:rsidRPr="00F737DE" w:rsidRDefault="00FE2319" w:rsidP="00FE231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Việc đổi Giấy chứng nhận đăng ký hoạt động của cơ sở không nhằm mục đích trốn tránh thực hiện nghĩa vụ cũng như các hoạt động khác;</w:t>
      </w:r>
    </w:p>
    <w:p w:rsidR="00FE2319" w:rsidRPr="00F737DE" w:rsidRDefault="00FE2319" w:rsidP="00FE2319">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3085" w:type="dxa"/>
        <w:tblLook w:val="04A0" w:firstRow="1" w:lastRow="0" w:firstColumn="1" w:lastColumn="0" w:noHBand="0" w:noVBand="1"/>
      </w:tblPr>
      <w:tblGrid>
        <w:gridCol w:w="6819"/>
      </w:tblGrid>
      <w:tr w:rsidR="00FE2319" w:rsidRPr="00F737DE" w:rsidTr="00751589">
        <w:tc>
          <w:tcPr>
            <w:tcW w:w="6819" w:type="dxa"/>
          </w:tcPr>
          <w:p w:rsidR="00FE2319" w:rsidRPr="00F737DE" w:rsidRDefault="00FE2319" w:rsidP="00751589">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Đại diện tổ chức, cá nhân xin                                                         đăng ký hoạt động của cơ sở</w:t>
            </w:r>
          </w:p>
          <w:p w:rsidR="00FE2319" w:rsidRPr="00F737DE" w:rsidRDefault="00FE2319" w:rsidP="00751589">
            <w:pPr>
              <w:widowControl w:val="0"/>
              <w:tabs>
                <w:tab w:val="left" w:leader="dot" w:pos="9639"/>
              </w:tabs>
              <w:adjustRightInd w:val="0"/>
              <w:spacing w:before="120" w:after="120" w:line="259" w:lineRule="auto"/>
              <w:jc w:val="center"/>
              <w:textAlignment w:val="baseline"/>
              <w:rPr>
                <w:rFonts w:eastAsia="Calibri"/>
                <w:sz w:val="26"/>
                <w:lang w:val="vi-VN" w:eastAsia="zh-CN"/>
              </w:rPr>
            </w:pPr>
            <w:r w:rsidRPr="00F737DE">
              <w:rPr>
                <w:rFonts w:eastAsia="Calibri"/>
                <w:b/>
                <w:sz w:val="26"/>
                <w:lang w:val="vi-VN" w:eastAsia="zh-CN"/>
              </w:rPr>
              <w:t>(ký tên)</w:t>
            </w:r>
          </w:p>
        </w:tc>
      </w:tr>
    </w:tbl>
    <w:p w:rsidR="000738D7" w:rsidRPr="00FE2319" w:rsidRDefault="000738D7" w:rsidP="00FE2319">
      <w:bookmarkStart w:id="0" w:name="_GoBack"/>
      <w:bookmarkEnd w:id="0"/>
    </w:p>
    <w:sectPr w:rsidR="000738D7" w:rsidRPr="00FE2319"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F8" w:rsidRDefault="00E07EF8">
      <w:r>
        <w:separator/>
      </w:r>
    </w:p>
  </w:endnote>
  <w:endnote w:type="continuationSeparator" w:id="0">
    <w:p w:rsidR="00E07EF8" w:rsidRDefault="00E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7EF8"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FE2319">
          <w:rPr>
            <w:noProof/>
          </w:rPr>
          <w:t>5</w:t>
        </w:r>
        <w:r>
          <w:rPr>
            <w:noProof/>
          </w:rPr>
          <w:fldChar w:fldCharType="end"/>
        </w:r>
      </w:p>
    </w:sdtContent>
  </w:sdt>
  <w:p w:rsidR="006A7C40" w:rsidRPr="003576C5" w:rsidRDefault="00E07EF8"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07E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F8" w:rsidRDefault="00E07EF8">
      <w:r>
        <w:separator/>
      </w:r>
    </w:p>
  </w:footnote>
  <w:footnote w:type="continuationSeparator" w:id="0">
    <w:p w:rsidR="00E07EF8" w:rsidRDefault="00E07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7EF8">
    <w:pPr>
      <w:pStyle w:val="Header"/>
      <w:jc w:val="center"/>
    </w:pPr>
  </w:p>
  <w:p w:rsidR="006A7C40" w:rsidRDefault="00E07E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7EF8">
    <w:pPr>
      <w:pStyle w:val="Header"/>
      <w:jc w:val="center"/>
    </w:pPr>
  </w:p>
  <w:p w:rsidR="006A7C40" w:rsidRDefault="00E07E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35017"/>
    <w:rsid w:val="004359C5"/>
    <w:rsid w:val="004C7B93"/>
    <w:rsid w:val="00506FD3"/>
    <w:rsid w:val="005C70DB"/>
    <w:rsid w:val="005F04B3"/>
    <w:rsid w:val="00632540"/>
    <w:rsid w:val="0066316A"/>
    <w:rsid w:val="006958BB"/>
    <w:rsid w:val="00697EE6"/>
    <w:rsid w:val="006B051C"/>
    <w:rsid w:val="006E65BE"/>
    <w:rsid w:val="006F22C5"/>
    <w:rsid w:val="00716CCC"/>
    <w:rsid w:val="00820EFA"/>
    <w:rsid w:val="00840370"/>
    <w:rsid w:val="00872273"/>
    <w:rsid w:val="00885CE5"/>
    <w:rsid w:val="008A35AE"/>
    <w:rsid w:val="009206C9"/>
    <w:rsid w:val="0093036B"/>
    <w:rsid w:val="00936796"/>
    <w:rsid w:val="00965E8A"/>
    <w:rsid w:val="00973962"/>
    <w:rsid w:val="00995378"/>
    <w:rsid w:val="009961F3"/>
    <w:rsid w:val="00A02DE7"/>
    <w:rsid w:val="00A80BF1"/>
    <w:rsid w:val="00A868E0"/>
    <w:rsid w:val="00AB3923"/>
    <w:rsid w:val="00B249B1"/>
    <w:rsid w:val="00BE2746"/>
    <w:rsid w:val="00BE3413"/>
    <w:rsid w:val="00C00CEC"/>
    <w:rsid w:val="00C354D1"/>
    <w:rsid w:val="00C50446"/>
    <w:rsid w:val="00C66EFF"/>
    <w:rsid w:val="00C67E69"/>
    <w:rsid w:val="00C74DDE"/>
    <w:rsid w:val="00CA225D"/>
    <w:rsid w:val="00CE768E"/>
    <w:rsid w:val="00D14482"/>
    <w:rsid w:val="00E0035E"/>
    <w:rsid w:val="00E07EF8"/>
    <w:rsid w:val="00E1575B"/>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2021-10-19T03:27:00Z</dcterms:created>
  <dcterms:modified xsi:type="dcterms:W3CDTF">2021-10-19T03:27:00Z</dcterms:modified>
</cp:coreProperties>
</file>