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384"/>
        <w:gridCol w:w="2127"/>
        <w:gridCol w:w="1704"/>
        <w:gridCol w:w="11"/>
        <w:gridCol w:w="1265"/>
        <w:gridCol w:w="11"/>
        <w:gridCol w:w="10"/>
      </w:tblGrid>
      <w:tr w:rsidR="00D22249" w:rsidRPr="00D22249" w:rsidTr="00253BE1">
        <w:trPr>
          <w:trHeight w:val="255"/>
        </w:trPr>
        <w:tc>
          <w:tcPr>
            <w:tcW w:w="99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49" w:rsidRPr="00D22249" w:rsidRDefault="00D22249" w:rsidP="00D22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2224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LỊCH THI CHI TIẾT</w:t>
            </w:r>
            <w:r w:rsidRPr="00D2224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 xml:space="preserve">KỲ THI TUYỂN CÔNG CHỨC SỞ CÔNG THƯƠNG </w:t>
            </w:r>
          </w:p>
          <w:p w:rsidR="00D22249" w:rsidRPr="00D22249" w:rsidRDefault="00D22249" w:rsidP="00D22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2224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NĂM 2022</w:t>
            </w:r>
          </w:p>
          <w:p w:rsidR="00D22249" w:rsidRPr="00D22249" w:rsidRDefault="00D22249" w:rsidP="00D222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D2224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(Kèm Thông báo số: 470 /TB-HĐTD ngày 02 tháng 3 năm 2023 </w:t>
            </w:r>
          </w:p>
          <w:p w:rsidR="00D22249" w:rsidRPr="00D22249" w:rsidRDefault="00D22249" w:rsidP="00D222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D2224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của Hội đồng tuyển dụng công chức năm 2022)</w:t>
            </w:r>
          </w:p>
          <w:p w:rsidR="00D22249" w:rsidRPr="00D22249" w:rsidRDefault="00D22249" w:rsidP="00D222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0" w:name="_GoBack"/>
            <w:r w:rsidRPr="00D22249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ADA8FB" wp14:editId="45389BCC">
                      <wp:simplePos x="0" y="0"/>
                      <wp:positionH relativeFrom="column">
                        <wp:posOffset>2360295</wp:posOffset>
                      </wp:positionH>
                      <wp:positionV relativeFrom="paragraph">
                        <wp:posOffset>66040</wp:posOffset>
                      </wp:positionV>
                      <wp:extent cx="15430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85pt,5.2pt" to="307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" strokecolor="black [3040]"/>
                  </w:pict>
                </mc:Fallback>
              </mc:AlternateContent>
            </w:r>
            <w:bookmarkEnd w:id="0"/>
          </w:p>
          <w:p w:rsidR="00D22249" w:rsidRPr="00D22249" w:rsidRDefault="00D22249" w:rsidP="00D222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22249" w:rsidRPr="00D22249" w:rsidTr="00253BE1">
        <w:trPr>
          <w:gridAfter w:val="2"/>
          <w:wAfter w:w="21" w:type="dxa"/>
          <w:trHeight w:val="1380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49" w:rsidRPr="00D22249" w:rsidRDefault="00D22249" w:rsidP="00D222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2224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NGÀY THI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49" w:rsidRPr="00D22249" w:rsidRDefault="00D22249" w:rsidP="00D222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2224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GIỜ THI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49" w:rsidRPr="00D22249" w:rsidRDefault="00D22249" w:rsidP="00D222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2224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PHÒNG THI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49" w:rsidRPr="00D22249" w:rsidRDefault="00D22249" w:rsidP="00D222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2224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MÔN THI</w:t>
            </w:r>
          </w:p>
        </w:tc>
        <w:tc>
          <w:tcPr>
            <w:tcW w:w="170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49" w:rsidRPr="00D22249" w:rsidRDefault="00D22249" w:rsidP="00D222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2224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THỜI GIAN THI (Ngạch chuyên viên)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49" w:rsidRPr="00D22249" w:rsidRDefault="00D22249" w:rsidP="00D222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2224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ĐỊA ĐIỂM THI</w:t>
            </w:r>
          </w:p>
        </w:tc>
      </w:tr>
      <w:tr w:rsidR="00D22249" w:rsidRPr="00D22249" w:rsidTr="00253BE1">
        <w:trPr>
          <w:gridAfter w:val="2"/>
          <w:wAfter w:w="21" w:type="dxa"/>
          <w:trHeight w:val="570"/>
        </w:trPr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49" w:rsidRPr="00D22249" w:rsidRDefault="00D22249" w:rsidP="00D2224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49" w:rsidRPr="00D22249" w:rsidRDefault="00D22249" w:rsidP="00D2224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49" w:rsidRPr="00D22249" w:rsidRDefault="00D22249" w:rsidP="00D2224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49" w:rsidRPr="00D22249" w:rsidRDefault="00D22249" w:rsidP="00D2224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249" w:rsidRPr="00D22249" w:rsidRDefault="00D22249" w:rsidP="00D2224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249" w:rsidRPr="00D22249" w:rsidRDefault="00D22249" w:rsidP="00D2224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22249" w:rsidRPr="00D22249" w:rsidTr="00253BE1">
        <w:trPr>
          <w:gridAfter w:val="2"/>
          <w:wAfter w:w="21" w:type="dxa"/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49" w:rsidRPr="00D22249" w:rsidRDefault="00D22249" w:rsidP="00D2224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D2224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49" w:rsidRPr="00D22249" w:rsidRDefault="00D22249" w:rsidP="00D2224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D2224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49" w:rsidRPr="00D22249" w:rsidRDefault="00D22249" w:rsidP="00D2224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D2224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49" w:rsidRPr="00D22249" w:rsidRDefault="00D22249" w:rsidP="00D2224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D2224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49" w:rsidRPr="00D22249" w:rsidRDefault="00D22249" w:rsidP="00D2224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D2224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49" w:rsidRPr="00D22249" w:rsidRDefault="00D22249" w:rsidP="00D2224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D2224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6</w:t>
            </w:r>
          </w:p>
        </w:tc>
      </w:tr>
      <w:tr w:rsidR="00D22249" w:rsidRPr="00D22249" w:rsidTr="00253BE1">
        <w:trPr>
          <w:gridAfter w:val="1"/>
          <w:wAfter w:w="10" w:type="dxa"/>
          <w:trHeight w:val="9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49" w:rsidRPr="00D22249" w:rsidRDefault="00D22249" w:rsidP="00D222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2224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Thi Vòng 1 ngày 22/3/2023</w:t>
            </w:r>
            <w:r w:rsidRPr="00D2224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D22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(Thứ tư)</w:t>
            </w:r>
          </w:p>
        </w:tc>
        <w:tc>
          <w:tcPr>
            <w:tcW w:w="72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49" w:rsidRPr="00D22249" w:rsidRDefault="00D22249" w:rsidP="00D222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2224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Sáng: </w:t>
            </w:r>
            <w:r w:rsidRPr="00D22249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07 giờ 30 phút ngày 22/3/2023 (thi trắc nghiệm trên giấy)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49" w:rsidRPr="00D22249" w:rsidRDefault="00D22249" w:rsidP="00D22249">
            <w:pPr>
              <w:spacing w:after="3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2249" w:rsidRPr="00D22249" w:rsidTr="00253BE1">
        <w:trPr>
          <w:gridAfter w:val="2"/>
          <w:wAfter w:w="21" w:type="dxa"/>
          <w:trHeight w:val="129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249" w:rsidRPr="00D22249" w:rsidRDefault="00D22249" w:rsidP="00D2224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49" w:rsidRPr="00D22249" w:rsidRDefault="00D22249" w:rsidP="00D222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Từ 08 giờ 00 phút - 09 giờ 00 phút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2249" w:rsidRPr="00D22249" w:rsidRDefault="00D22249" w:rsidP="00D222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2224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Hội trường </w:t>
            </w:r>
            <w:r w:rsidRPr="00D2224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Sở Công Thương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49" w:rsidRPr="00D22249" w:rsidRDefault="00D22249" w:rsidP="00D2224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224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Kiến thức chung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49" w:rsidRPr="00D22249" w:rsidRDefault="00D22249" w:rsidP="00D2224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224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60 phút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22249" w:rsidRPr="00D22249" w:rsidRDefault="00D22249" w:rsidP="00D2224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24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Hội trường Sở Công Thương</w:t>
            </w:r>
          </w:p>
        </w:tc>
      </w:tr>
      <w:tr w:rsidR="00D22249" w:rsidRPr="00D22249" w:rsidTr="00253BE1">
        <w:trPr>
          <w:gridAfter w:val="2"/>
          <w:wAfter w:w="21" w:type="dxa"/>
          <w:trHeight w:val="126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249" w:rsidRPr="00D22249" w:rsidRDefault="00D22249" w:rsidP="00D2224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49" w:rsidRPr="00D22249" w:rsidRDefault="00D22249" w:rsidP="00D2224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224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Từ 09 giờ 30 phút - 10 giờ 00 phút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49" w:rsidRPr="00D22249" w:rsidRDefault="00D22249" w:rsidP="00D222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49" w:rsidRPr="00D22249" w:rsidRDefault="00D22249" w:rsidP="00D2224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224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Ngoại ngữ (Tiếng Anh)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49" w:rsidRPr="00D22249" w:rsidRDefault="00D22249" w:rsidP="00D2224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224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30 phút </w:t>
            </w:r>
          </w:p>
        </w:tc>
        <w:tc>
          <w:tcPr>
            <w:tcW w:w="127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22249" w:rsidRPr="00D22249" w:rsidRDefault="00D22249" w:rsidP="00D2224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2249" w:rsidRPr="00D22249" w:rsidTr="00253BE1">
        <w:trPr>
          <w:gridAfter w:val="2"/>
          <w:wAfter w:w="21" w:type="dxa"/>
          <w:trHeight w:val="1267"/>
        </w:trPr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249" w:rsidRPr="00D22249" w:rsidRDefault="00D22249" w:rsidP="00D2224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2249" w:rsidRPr="00D22249" w:rsidRDefault="00D22249" w:rsidP="00D2224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224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Từ 10 giờ 30 phút - 11 giờ 00 phút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2249" w:rsidRPr="00D22249" w:rsidRDefault="00D22249" w:rsidP="00D222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2249" w:rsidRPr="00D22249" w:rsidRDefault="00D22249" w:rsidP="00D2224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224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Tin học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2249" w:rsidRPr="00D22249" w:rsidRDefault="00D22249" w:rsidP="00D2224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224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30 phút </w:t>
            </w:r>
          </w:p>
        </w:tc>
        <w:tc>
          <w:tcPr>
            <w:tcW w:w="127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22249" w:rsidRPr="00D22249" w:rsidRDefault="00D22249" w:rsidP="00D2224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2249" w:rsidRPr="00D22249" w:rsidTr="00253BE1">
        <w:trPr>
          <w:gridAfter w:val="1"/>
          <w:wAfter w:w="10" w:type="dxa"/>
          <w:trHeight w:val="906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49" w:rsidRPr="00D22249" w:rsidRDefault="00D22249" w:rsidP="00D222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2224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Thi Vòng  2 ngày 12/4/2023</w:t>
            </w:r>
            <w:r w:rsidRPr="00D2224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 w:type="page"/>
              <w:t xml:space="preserve"> </w:t>
            </w:r>
            <w:r w:rsidRPr="00D2224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(Thứ tư)</w:t>
            </w:r>
          </w:p>
        </w:tc>
        <w:tc>
          <w:tcPr>
            <w:tcW w:w="84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249" w:rsidRPr="00D22249" w:rsidRDefault="00D22249" w:rsidP="00D2224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224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Sáng: </w:t>
            </w:r>
            <w:r w:rsidRPr="00D2224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07 giờ 30 phút ngày 12/4/2023 (thi phỏng vấn)</w:t>
            </w:r>
          </w:p>
        </w:tc>
      </w:tr>
      <w:tr w:rsidR="00D22249" w:rsidRPr="00D22249" w:rsidTr="00253BE1">
        <w:trPr>
          <w:gridAfter w:val="2"/>
          <w:wAfter w:w="21" w:type="dxa"/>
          <w:trHeight w:val="2771"/>
        </w:trPr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2249" w:rsidRPr="00D22249" w:rsidRDefault="00D22249" w:rsidP="00D222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249" w:rsidRPr="00D22249" w:rsidRDefault="00D22249" w:rsidP="00D2224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2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Từ 08 giờ 00 phút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249" w:rsidRPr="00D22249" w:rsidRDefault="00D22249" w:rsidP="00D2224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224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Phòng hợp Trực tuyến Sở Công Thương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249" w:rsidRPr="00D22249" w:rsidRDefault="00D22249" w:rsidP="00D2224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224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</w:p>
          <w:p w:rsidR="00D22249" w:rsidRPr="00D22249" w:rsidRDefault="00D22249" w:rsidP="00D2224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224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Môn nghiệp vụ chuyên ngành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249" w:rsidRPr="00D22249" w:rsidRDefault="00D22249" w:rsidP="00D2224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224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</w:p>
          <w:p w:rsidR="00D22249" w:rsidRPr="00D22249" w:rsidRDefault="00D22249" w:rsidP="00D2224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224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30 phút/01 thí sinh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249" w:rsidRPr="00D22249" w:rsidRDefault="00D22249" w:rsidP="00D2224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224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Phòng hợp Trực tuyến Sở Công Thương</w:t>
            </w:r>
          </w:p>
        </w:tc>
      </w:tr>
    </w:tbl>
    <w:p w:rsidR="00D22249" w:rsidRPr="00D22249" w:rsidRDefault="00D22249" w:rsidP="00D22249">
      <w:pPr>
        <w:spacing w:before="12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5E3D" w:rsidRPr="00D22249" w:rsidRDefault="00615E3D" w:rsidP="00D222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15E3D" w:rsidRPr="00D22249" w:rsidSect="00AE1768">
      <w:pgSz w:w="11907" w:h="16840" w:code="9"/>
      <w:pgMar w:top="1134" w:right="1134" w:bottom="1134" w:left="1701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49"/>
    <w:rsid w:val="00563A56"/>
    <w:rsid w:val="00615E3D"/>
    <w:rsid w:val="00D2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NTKThoa</dc:creator>
  <cp:lastModifiedBy>NTKThoa</cp:lastModifiedBy>
  <cp:revision>1</cp:revision>
  <dcterms:created xsi:type="dcterms:W3CDTF">2023-03-03T02:10:00Z</dcterms:created>
  <dcterms:modified xsi:type="dcterms:W3CDTF">2023-03-03T02:11:00Z</dcterms:modified>
</cp:coreProperties>
</file>