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1438" w14:textId="77777777" w:rsidR="003B7CFE" w:rsidRPr="00273A5D" w:rsidRDefault="003B7CFE" w:rsidP="003B7CFE">
      <w:pPr>
        <w:pStyle w:val="ListParagraph"/>
        <w:numPr>
          <w:ilvl w:val="0"/>
          <w:numId w:val="1"/>
        </w:numPr>
        <w:tabs>
          <w:tab w:val="left" w:pos="993"/>
        </w:tabs>
        <w:spacing w:before="80" w:after="80" w:line="240" w:lineRule="auto"/>
        <w:ind w:left="0" w:firstLine="567"/>
        <w:jc w:val="left"/>
        <w:outlineLvl w:val="1"/>
        <w:rPr>
          <w:rFonts w:eastAsiaTheme="minorHAnsi"/>
          <w:b/>
          <w:bCs/>
          <w:noProof/>
          <w:color w:val="0070C0"/>
          <w:szCs w:val="28"/>
          <w:lang w:val="en-US"/>
        </w:rPr>
      </w:pPr>
      <w:r w:rsidRPr="00273A5D">
        <w:rPr>
          <w:rFonts w:eastAsiaTheme="minorHAnsi"/>
          <w:b/>
          <w:bCs/>
          <w:noProof/>
          <w:color w:val="0070C0"/>
          <w:szCs w:val="28"/>
          <w:lang w:val="en-US"/>
        </w:rPr>
        <w:t>Đăng ký cai nghiện ma túy tự nguyện (1.010941)</w:t>
      </w:r>
    </w:p>
    <w:p w14:paraId="4F5D7332" w14:textId="77777777" w:rsidR="003B7CFE" w:rsidRPr="00273A5D" w:rsidRDefault="003B7CFE" w:rsidP="003B7CFE">
      <w:pPr>
        <w:pStyle w:val="ListParagraph"/>
        <w:numPr>
          <w:ilvl w:val="1"/>
          <w:numId w:val="1"/>
        </w:numPr>
        <w:tabs>
          <w:tab w:val="left" w:pos="993"/>
        </w:tabs>
        <w:spacing w:before="80" w:after="80" w:line="240" w:lineRule="auto"/>
        <w:ind w:left="0" w:firstLine="567"/>
        <w:rPr>
          <w:rFonts w:eastAsiaTheme="minorHAnsi"/>
          <w:b/>
          <w:bCs/>
          <w:noProof/>
          <w:szCs w:val="28"/>
          <w:lang w:val="en-US"/>
        </w:rPr>
      </w:pPr>
      <w:r w:rsidRPr="00273A5D">
        <w:rPr>
          <w:rFonts w:eastAsiaTheme="minorHAnsi"/>
          <w:b/>
          <w:bCs/>
          <w:noProof/>
          <w:szCs w:val="28"/>
          <w:lang w:val="en-US"/>
        </w:rPr>
        <w:t>Trình tự, cách thức, thời gian giải quyết thủ tục hành chính</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938"/>
        <w:gridCol w:w="2694"/>
      </w:tblGrid>
      <w:tr w:rsidR="003B7CFE" w:rsidRPr="00273A5D" w14:paraId="5D95B93A" w14:textId="77777777" w:rsidTr="00B15DF6">
        <w:trPr>
          <w:trHeight w:val="405"/>
          <w:tblHeader/>
          <w:jc w:val="center"/>
        </w:trPr>
        <w:tc>
          <w:tcPr>
            <w:tcW w:w="851" w:type="dxa"/>
            <w:vAlign w:val="center"/>
          </w:tcPr>
          <w:p w14:paraId="4F19309C"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t>TT</w:t>
            </w:r>
          </w:p>
        </w:tc>
        <w:tc>
          <w:tcPr>
            <w:tcW w:w="2581" w:type="dxa"/>
            <w:vAlign w:val="center"/>
          </w:tcPr>
          <w:p w14:paraId="146ABCA6"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t>Trình tự thực hiện</w:t>
            </w:r>
          </w:p>
        </w:tc>
        <w:tc>
          <w:tcPr>
            <w:tcW w:w="7938" w:type="dxa"/>
            <w:vAlign w:val="center"/>
          </w:tcPr>
          <w:p w14:paraId="5DD3D5F7" w14:textId="77777777" w:rsidR="003B7CFE" w:rsidRPr="00273A5D" w:rsidRDefault="003B7CFE" w:rsidP="00B15DF6">
            <w:pPr>
              <w:spacing w:before="80" w:after="80" w:line="240" w:lineRule="auto"/>
              <w:ind w:firstLine="318"/>
              <w:jc w:val="center"/>
              <w:rPr>
                <w:rFonts w:eastAsia="Times New Roman"/>
                <w:b/>
                <w:bCs/>
                <w:color w:val="000000" w:themeColor="text1"/>
                <w:szCs w:val="28"/>
                <w:lang w:val="en-US"/>
              </w:rPr>
            </w:pPr>
            <w:r w:rsidRPr="00273A5D">
              <w:rPr>
                <w:rFonts w:eastAsia="Times New Roman"/>
                <w:b/>
                <w:bCs/>
                <w:color w:val="000000" w:themeColor="text1"/>
                <w:szCs w:val="28"/>
                <w:lang w:val="en-US"/>
              </w:rPr>
              <w:t>Cách thức thực hiện</w:t>
            </w:r>
          </w:p>
        </w:tc>
        <w:tc>
          <w:tcPr>
            <w:tcW w:w="2694" w:type="dxa"/>
            <w:vAlign w:val="center"/>
          </w:tcPr>
          <w:p w14:paraId="22C43E46" w14:textId="77777777" w:rsidR="003B7CFE" w:rsidRPr="00273A5D" w:rsidRDefault="003B7CFE" w:rsidP="00B15DF6">
            <w:pPr>
              <w:spacing w:before="80" w:after="80" w:line="240" w:lineRule="auto"/>
              <w:jc w:val="center"/>
              <w:rPr>
                <w:rFonts w:eastAsia="Times New Roman"/>
                <w:b/>
                <w:bCs/>
                <w:color w:val="000000" w:themeColor="text1"/>
                <w:szCs w:val="28"/>
                <w:lang w:val="en-US"/>
              </w:rPr>
            </w:pPr>
            <w:r w:rsidRPr="00273A5D">
              <w:rPr>
                <w:rFonts w:eastAsia="Times New Roman"/>
                <w:b/>
                <w:bCs/>
                <w:color w:val="000000" w:themeColor="text1"/>
                <w:szCs w:val="28"/>
                <w:lang w:val="en-US"/>
              </w:rPr>
              <w:t>Thời gian giải quyết</w:t>
            </w:r>
          </w:p>
        </w:tc>
      </w:tr>
      <w:tr w:rsidR="003B7CFE" w:rsidRPr="00273A5D" w14:paraId="6D8FB70D" w14:textId="77777777" w:rsidTr="00B15DF6">
        <w:trPr>
          <w:trHeight w:val="898"/>
          <w:jc w:val="center"/>
        </w:trPr>
        <w:tc>
          <w:tcPr>
            <w:tcW w:w="851" w:type="dxa"/>
            <w:vMerge w:val="restart"/>
            <w:vAlign w:val="center"/>
          </w:tcPr>
          <w:p w14:paraId="53EFCFF1"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t>Bước 1</w:t>
            </w:r>
          </w:p>
        </w:tc>
        <w:tc>
          <w:tcPr>
            <w:tcW w:w="2581" w:type="dxa"/>
            <w:vMerge w:val="restart"/>
            <w:vAlign w:val="center"/>
          </w:tcPr>
          <w:p w14:paraId="320943A4" w14:textId="77777777" w:rsidR="003B7CFE" w:rsidRPr="00273A5D" w:rsidRDefault="003B7CFE" w:rsidP="00B15DF6">
            <w:pPr>
              <w:shd w:val="clear" w:color="auto" w:fill="FFFFFF"/>
              <w:spacing w:before="80" w:after="80" w:line="240" w:lineRule="auto"/>
              <w:rPr>
                <w:rFonts w:eastAsia="Times New Roman"/>
                <w:b/>
                <w:bCs/>
                <w:szCs w:val="28"/>
                <w:lang w:val="en-US"/>
              </w:rPr>
            </w:pPr>
            <w:r w:rsidRPr="00273A5D">
              <w:rPr>
                <w:rFonts w:eastAsia="Times New Roman"/>
                <w:b/>
                <w:bCs/>
                <w:szCs w:val="28"/>
                <w:lang w:val="en-US"/>
              </w:rPr>
              <w:t xml:space="preserve">Nộp hồ sơ thủ tục hành chính: </w:t>
            </w:r>
          </w:p>
        </w:tc>
        <w:tc>
          <w:tcPr>
            <w:tcW w:w="7938" w:type="dxa"/>
            <w:vAlign w:val="center"/>
          </w:tcPr>
          <w:p w14:paraId="2874C46B"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Người nghiện ma túy, người đại diện hợp pháp của người nghiện ma túy từ đủ 12 tuổi đến dưới 18 tuổi nộp 01 bộ hồ sơ theo quy định tại Khoản 4 Điều 28 Nghị định số 116/2021/NĐ-CP tại Bộ phận Tiếp nhận và Trả kết quả thuộc Ủy ban nhân dân cấp xã nơi cư trú.</w:t>
            </w:r>
          </w:p>
          <w:p w14:paraId="22A00E8C"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14:paraId="715AC3E2"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2. Hoặc qua dịch vụ bưu chính công ích.</w:t>
            </w:r>
          </w:p>
        </w:tc>
        <w:tc>
          <w:tcPr>
            <w:tcW w:w="2694" w:type="dxa"/>
            <w:vAlign w:val="center"/>
          </w:tcPr>
          <w:p w14:paraId="4219A9B1" w14:textId="77777777" w:rsidR="003B7CFE" w:rsidRPr="00273A5D" w:rsidRDefault="003B7CFE" w:rsidP="00B15DF6">
            <w:pPr>
              <w:spacing w:before="80" w:after="80" w:line="240" w:lineRule="auto"/>
              <w:rPr>
                <w:rFonts w:eastAsia="Times New Roman"/>
                <w:color w:val="000000" w:themeColor="text1"/>
                <w:szCs w:val="28"/>
                <w:lang w:val="en-US"/>
              </w:rPr>
            </w:pPr>
            <w:r w:rsidRPr="00273A5D">
              <w:rPr>
                <w:rFonts w:eastAsia="Times New Roman"/>
                <w:color w:val="000000" w:themeColor="text1"/>
                <w:szCs w:val="28"/>
                <w:lang w:val="en-US"/>
              </w:rPr>
              <w:t>Sáng: từ 07 giờ đến 11 giờ 30 phút; chiều từ 13 giờ đến 17 giờ của ngày làm việc</w:t>
            </w:r>
          </w:p>
        </w:tc>
      </w:tr>
      <w:tr w:rsidR="003B7CFE" w:rsidRPr="00273A5D" w14:paraId="5E336553" w14:textId="77777777" w:rsidTr="00B15DF6">
        <w:trPr>
          <w:trHeight w:val="664"/>
          <w:jc w:val="center"/>
        </w:trPr>
        <w:tc>
          <w:tcPr>
            <w:tcW w:w="851" w:type="dxa"/>
            <w:vMerge/>
            <w:vAlign w:val="center"/>
          </w:tcPr>
          <w:p w14:paraId="3D6E6010" w14:textId="77777777" w:rsidR="003B7CFE" w:rsidRPr="00273A5D" w:rsidRDefault="003B7CFE" w:rsidP="00B15DF6">
            <w:pPr>
              <w:spacing w:before="80" w:after="80" w:line="240" w:lineRule="auto"/>
              <w:jc w:val="center"/>
              <w:rPr>
                <w:rFonts w:eastAsia="Times New Roman"/>
                <w:b/>
                <w:bCs/>
                <w:szCs w:val="28"/>
                <w:lang w:val="en-US"/>
              </w:rPr>
            </w:pPr>
          </w:p>
        </w:tc>
        <w:tc>
          <w:tcPr>
            <w:tcW w:w="2581" w:type="dxa"/>
            <w:vMerge/>
            <w:vAlign w:val="center"/>
          </w:tcPr>
          <w:p w14:paraId="4E6826D8" w14:textId="77777777" w:rsidR="003B7CFE" w:rsidRPr="00273A5D" w:rsidRDefault="003B7CFE" w:rsidP="00B15DF6">
            <w:pPr>
              <w:spacing w:before="80" w:after="80" w:line="240" w:lineRule="auto"/>
              <w:rPr>
                <w:rFonts w:eastAsiaTheme="minorHAnsi"/>
                <w:b/>
                <w:bCs/>
                <w:noProof/>
                <w:szCs w:val="28"/>
                <w:lang w:val="en-US"/>
              </w:rPr>
            </w:pPr>
          </w:p>
        </w:tc>
        <w:tc>
          <w:tcPr>
            <w:tcW w:w="7938" w:type="dxa"/>
            <w:vAlign w:val="center"/>
          </w:tcPr>
          <w:p w14:paraId="0CA70EEE" w14:textId="77777777" w:rsidR="003B7CFE" w:rsidRPr="00273A5D" w:rsidRDefault="003B7CFE" w:rsidP="00B15DF6">
            <w:pPr>
              <w:spacing w:before="80" w:after="80" w:line="240" w:lineRule="auto"/>
              <w:ind w:firstLine="318"/>
              <w:rPr>
                <w:rFonts w:eastAsia="Calibri"/>
                <w:noProof/>
                <w:color w:val="000000" w:themeColor="text1"/>
                <w:szCs w:val="28"/>
              </w:rPr>
            </w:pPr>
            <w:r w:rsidRPr="00273A5D">
              <w:rPr>
                <w:rFonts w:eastAsiaTheme="minorHAnsi"/>
                <w:noProof/>
                <w:color w:val="000000" w:themeColor="text1"/>
                <w:szCs w:val="28"/>
                <w:lang w:val="en-US"/>
              </w:rPr>
              <w:t>3</w:t>
            </w:r>
            <w:r w:rsidRPr="00273A5D">
              <w:rPr>
                <w:rFonts w:eastAsiaTheme="minorHAnsi"/>
                <w:noProof/>
                <w:color w:val="000000" w:themeColor="text1"/>
                <w:szCs w:val="28"/>
              </w:rPr>
              <w:t xml:space="preserve">. Hoặc nộp trực tuyến tại website Cổng Dịch vụ công của tỉnh Đồng Tháp: </w:t>
            </w:r>
            <w:hyperlink r:id="rId5" w:history="1">
              <w:r w:rsidRPr="00273A5D">
                <w:rPr>
                  <w:rFonts w:eastAsiaTheme="minorHAnsi"/>
                  <w:noProof/>
                  <w:color w:val="000000" w:themeColor="text1"/>
                  <w:szCs w:val="28"/>
                  <w:u w:val="single"/>
                </w:rPr>
                <w:t>http://dichvucong.dongthap.gov.vn</w:t>
              </w:r>
            </w:hyperlink>
          </w:p>
        </w:tc>
        <w:tc>
          <w:tcPr>
            <w:tcW w:w="2694" w:type="dxa"/>
            <w:vAlign w:val="center"/>
          </w:tcPr>
          <w:p w14:paraId="7FF4677F" w14:textId="77777777" w:rsidR="003B7CFE" w:rsidRPr="00273A5D" w:rsidRDefault="003B7CFE" w:rsidP="00B15DF6">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 xml:space="preserve">Không quy định </w:t>
            </w:r>
            <w:r w:rsidRPr="00273A5D">
              <w:rPr>
                <w:rFonts w:eastAsiaTheme="minorHAnsi"/>
                <w:i/>
                <w:noProof/>
                <w:color w:val="000000" w:themeColor="text1"/>
                <w:szCs w:val="28"/>
              </w:rPr>
              <w:t>(tùy khách hàng)</w:t>
            </w:r>
          </w:p>
        </w:tc>
      </w:tr>
      <w:tr w:rsidR="003B7CFE" w:rsidRPr="00273A5D" w14:paraId="03883722" w14:textId="77777777" w:rsidTr="00B15DF6">
        <w:trPr>
          <w:trHeight w:val="664"/>
          <w:jc w:val="center"/>
        </w:trPr>
        <w:tc>
          <w:tcPr>
            <w:tcW w:w="851" w:type="dxa"/>
            <w:vMerge w:val="restart"/>
            <w:vAlign w:val="center"/>
          </w:tcPr>
          <w:p w14:paraId="74C31A75"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t>Bước 2</w:t>
            </w:r>
          </w:p>
        </w:tc>
        <w:tc>
          <w:tcPr>
            <w:tcW w:w="2581" w:type="dxa"/>
            <w:vMerge w:val="restart"/>
            <w:vAlign w:val="center"/>
          </w:tcPr>
          <w:p w14:paraId="7BDAFDA0" w14:textId="77777777" w:rsidR="003B7CFE" w:rsidRPr="00273A5D" w:rsidRDefault="003B7CFE" w:rsidP="00B15DF6">
            <w:pPr>
              <w:spacing w:before="80" w:after="80" w:line="240" w:lineRule="auto"/>
              <w:rPr>
                <w:rFonts w:eastAsiaTheme="minorHAnsi"/>
                <w:noProof/>
                <w:szCs w:val="28"/>
                <w:lang w:val="en-US"/>
              </w:rPr>
            </w:pPr>
            <w:r w:rsidRPr="00273A5D">
              <w:rPr>
                <w:rFonts w:eastAsiaTheme="minorHAnsi"/>
                <w:b/>
                <w:bCs/>
                <w:noProof/>
                <w:szCs w:val="28"/>
                <w:lang w:val="en-US"/>
              </w:rPr>
              <w:t>Tiếp nhận và chuyển hồ sơ thủ tục hành chính</w:t>
            </w:r>
          </w:p>
        </w:tc>
        <w:tc>
          <w:tcPr>
            <w:tcW w:w="7938" w:type="dxa"/>
          </w:tcPr>
          <w:p w14:paraId="1B40DE89"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Calibri"/>
                <w:noProof/>
                <w:color w:val="000000" w:themeColor="text1"/>
                <w:szCs w:val="28"/>
              </w:rPr>
              <w:t>1. Đối với hồ sơ được nộp trực tiếp qua Bộ phận tiếp nhận và trả kết quả</w:t>
            </w:r>
            <w:r w:rsidRPr="00273A5D">
              <w:rPr>
                <w:rFonts w:eastAsia="Calibri"/>
                <w:noProof/>
                <w:color w:val="000000" w:themeColor="text1"/>
                <w:szCs w:val="28"/>
                <w:lang w:val="en-US"/>
              </w:rPr>
              <w:t xml:space="preserve"> và qua dịch vụ bưu chính công ích</w:t>
            </w:r>
            <w:r w:rsidRPr="00273A5D">
              <w:rPr>
                <w:rFonts w:eastAsiaTheme="minorHAnsi"/>
                <w:noProof/>
                <w:color w:val="000000" w:themeColor="text1"/>
                <w:szCs w:val="28"/>
                <w:lang w:val="en-US"/>
              </w:rPr>
              <w:t xml:space="preserve">,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 vào sổ đăng ký cai nghiện ma túy tự nguyện theo Mẫu số 23 Phụ lục II </w:t>
            </w:r>
            <w:r w:rsidRPr="00273A5D">
              <w:rPr>
                <w:rFonts w:eastAsiaTheme="minorHAnsi"/>
                <w:noProof/>
                <w:color w:val="000000" w:themeColor="text1"/>
                <w:szCs w:val="28"/>
                <w:lang w:val="en-US"/>
              </w:rPr>
              <w:lastRenderedPageBreak/>
              <w:t>Nghị định số 116/2021/NĐ-CP.</w:t>
            </w:r>
          </w:p>
          <w:p w14:paraId="22A5E78B"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1B074B2"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b) Trường hợp từ chối nhận hồ sơ, công chức tiếp nhận hồ sơ phải nêu rõ lý do theo mẫu Phiếu từ chối giải quyết hồ sơ thủ tục hành chính;</w:t>
            </w:r>
          </w:p>
          <w:p w14:paraId="7979A927"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c) Trường hợp hồ sơ đầy đủ, chính xác theo quy định, công chức tiếp nhận hồ sơ và lập Giấy tiếp nhận hồ sơ và hẹn ngày trả kết quả; </w:t>
            </w:r>
            <w:r w:rsidRPr="00273A5D">
              <w:rPr>
                <w:rFonts w:eastAsiaTheme="minorHAnsi"/>
                <w:noProof/>
                <w:color w:val="000000" w:themeColor="text1"/>
                <w:szCs w:val="28"/>
                <w:lang w:val="nl-NL"/>
              </w:rPr>
              <w:t>vào Sổ theo dõi hồ sơ; lập Phiếu kiểm soát quá trình giải quyết hồ sơ và chuyển giao toàn bộ hồ sơ cùng Phiếu kiểm soát</w:t>
            </w:r>
            <w:r w:rsidRPr="00273A5D">
              <w:rPr>
                <w:rFonts w:eastAsiaTheme="minorHAnsi"/>
                <w:noProof/>
                <w:color w:val="000000" w:themeColor="text1"/>
                <w:szCs w:val="28"/>
                <w:lang w:val="en-US"/>
              </w:rPr>
              <w:t xml:space="preserve"> cho công chức Văn hóa – Xã hội để giải quyết theo quy trình.</w:t>
            </w:r>
          </w:p>
        </w:tc>
        <w:tc>
          <w:tcPr>
            <w:tcW w:w="2694" w:type="dxa"/>
            <w:vAlign w:val="center"/>
          </w:tcPr>
          <w:p w14:paraId="4B5B2ADD" w14:textId="77777777" w:rsidR="003B7CFE" w:rsidRPr="00273A5D" w:rsidRDefault="003B7CFE" w:rsidP="00B15DF6">
            <w:pPr>
              <w:spacing w:before="80" w:after="80" w:line="240" w:lineRule="auto"/>
              <w:rPr>
                <w:rFonts w:eastAsia="Times New Roman"/>
                <w:color w:val="000000" w:themeColor="text1"/>
                <w:szCs w:val="28"/>
                <w:lang w:val="nl-NL"/>
              </w:rPr>
            </w:pPr>
            <w:r w:rsidRPr="00273A5D">
              <w:rPr>
                <w:rFonts w:ascii="TimesNewRomanPSMT" w:eastAsia="Times New Roman" w:hAnsi="TimesNewRomanPSMT" w:cs="TimesNewRomanPSMT"/>
                <w:color w:val="000000" w:themeColor="text1"/>
                <w:szCs w:val="28"/>
                <w:lang w:val="en-US"/>
              </w:rPr>
              <w:lastRenderedPageBreak/>
              <w:t xml:space="preserve">Chuyển ngay </w:t>
            </w:r>
            <w:r w:rsidRPr="00273A5D">
              <w:rPr>
                <w:rFonts w:eastAsia="Times New Roman"/>
                <w:color w:val="000000" w:themeColor="text1"/>
                <w:szCs w:val="28"/>
                <w:lang w:val="en-US"/>
              </w:rPr>
              <w:t xml:space="preserve">hồ sơ tiếp nhận trực tiếp </w:t>
            </w:r>
            <w:r w:rsidRPr="00273A5D">
              <w:rPr>
                <w:rFonts w:ascii="TimesNewRomanPSMT" w:eastAsia="Times New Roman" w:hAnsi="TimesNewRomanPSMT" w:cs="TimesNewRomanPSMT"/>
                <w:color w:val="000000" w:themeColor="text1"/>
                <w:szCs w:val="28"/>
                <w:lang w:val="en-US"/>
              </w:rPr>
              <w:t xml:space="preserve">(không để quá 03 giờ làm việc) hoặc chuyển vào đầu giờ ngày làm việc tiếp theo đối với trường </w:t>
            </w:r>
            <w:r w:rsidRPr="00273A5D">
              <w:rPr>
                <w:rFonts w:ascii="TimesNewRomanPSMT" w:eastAsia="Times New Roman" w:hAnsi="TimesNewRomanPSMT" w:cs="TimesNewRomanPSMT"/>
                <w:color w:val="000000" w:themeColor="text1"/>
                <w:szCs w:val="28"/>
                <w:lang w:val="en-US"/>
              </w:rPr>
              <w:lastRenderedPageBreak/>
              <w:t>hợp tiếp nhận sau 15 giờ hàng ngày</w:t>
            </w:r>
          </w:p>
        </w:tc>
      </w:tr>
      <w:tr w:rsidR="003B7CFE" w:rsidRPr="00273A5D" w14:paraId="2399CD2F" w14:textId="77777777" w:rsidTr="00B15DF6">
        <w:trPr>
          <w:trHeight w:val="664"/>
          <w:jc w:val="center"/>
        </w:trPr>
        <w:tc>
          <w:tcPr>
            <w:tcW w:w="851" w:type="dxa"/>
            <w:vMerge/>
            <w:vAlign w:val="center"/>
          </w:tcPr>
          <w:p w14:paraId="1BB7B479" w14:textId="77777777" w:rsidR="003B7CFE" w:rsidRPr="00273A5D" w:rsidRDefault="003B7CFE" w:rsidP="00B15DF6">
            <w:pPr>
              <w:spacing w:before="80" w:after="80" w:line="240" w:lineRule="auto"/>
              <w:jc w:val="center"/>
              <w:rPr>
                <w:rFonts w:eastAsia="Times New Roman"/>
                <w:b/>
                <w:bCs/>
                <w:szCs w:val="28"/>
                <w:lang w:val="en-US"/>
              </w:rPr>
            </w:pPr>
          </w:p>
        </w:tc>
        <w:tc>
          <w:tcPr>
            <w:tcW w:w="2581" w:type="dxa"/>
            <w:vMerge/>
            <w:vAlign w:val="center"/>
          </w:tcPr>
          <w:p w14:paraId="7193445F" w14:textId="77777777" w:rsidR="003B7CFE" w:rsidRPr="00273A5D" w:rsidRDefault="003B7CFE" w:rsidP="00B15DF6">
            <w:pPr>
              <w:spacing w:before="80" w:after="80" w:line="240" w:lineRule="auto"/>
              <w:rPr>
                <w:rFonts w:eastAsiaTheme="minorHAnsi"/>
                <w:b/>
                <w:bCs/>
                <w:noProof/>
                <w:szCs w:val="28"/>
                <w:lang w:val="en-US"/>
              </w:rPr>
            </w:pPr>
          </w:p>
        </w:tc>
        <w:tc>
          <w:tcPr>
            <w:tcW w:w="7938" w:type="dxa"/>
            <w:vAlign w:val="center"/>
          </w:tcPr>
          <w:p w14:paraId="39B2D61D" w14:textId="77777777" w:rsidR="003B7CFE" w:rsidRPr="00273A5D" w:rsidRDefault="003B7CFE" w:rsidP="00B15DF6">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CCCFC11" w14:textId="77777777" w:rsidR="003B7CFE" w:rsidRPr="00273A5D" w:rsidRDefault="003B7CFE" w:rsidP="00B15DF6">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7EEED05E" w14:textId="77777777" w:rsidR="003B7CFE" w:rsidRPr="00273A5D" w:rsidRDefault="003B7CFE" w:rsidP="00B15DF6">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 xml:space="preserve">b) Nếu hồ sơ của tổ chức, cá nhân đầy đủ, hợp lệ thì công chức, viên chức tại Bộ phận tiếp nhận và trả kết quả tiếp nhận và chuyển cho </w:t>
            </w:r>
            <w:r w:rsidRPr="003B7CFE">
              <w:rPr>
                <w:rFonts w:eastAsiaTheme="minorHAnsi"/>
                <w:noProof/>
                <w:color w:val="000000" w:themeColor="text1"/>
                <w:szCs w:val="28"/>
              </w:rPr>
              <w:t xml:space="preserve">công chức </w:t>
            </w:r>
            <w:r w:rsidRPr="00273A5D">
              <w:rPr>
                <w:rFonts w:eastAsiaTheme="minorHAnsi"/>
                <w:noProof/>
                <w:color w:val="000000" w:themeColor="text1"/>
                <w:szCs w:val="28"/>
              </w:rPr>
              <w:t>ể giải quyết theo quy trình.</w:t>
            </w:r>
          </w:p>
        </w:tc>
        <w:tc>
          <w:tcPr>
            <w:tcW w:w="2694" w:type="dxa"/>
            <w:vAlign w:val="center"/>
          </w:tcPr>
          <w:p w14:paraId="2ABCAF32" w14:textId="77777777" w:rsidR="003B7CFE" w:rsidRPr="00273A5D" w:rsidRDefault="003B7CFE" w:rsidP="00B15DF6">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Không quá 01 ngày kể từ ngày phát sinh hồ sơ trực tuyến.</w:t>
            </w:r>
          </w:p>
        </w:tc>
      </w:tr>
      <w:tr w:rsidR="003B7CFE" w:rsidRPr="00273A5D" w14:paraId="48213C2B" w14:textId="77777777" w:rsidTr="00B15DF6">
        <w:trPr>
          <w:trHeight w:val="381"/>
          <w:jc w:val="center"/>
        </w:trPr>
        <w:tc>
          <w:tcPr>
            <w:tcW w:w="851" w:type="dxa"/>
            <w:vMerge w:val="restart"/>
            <w:vAlign w:val="center"/>
          </w:tcPr>
          <w:p w14:paraId="5E614A81"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lastRenderedPageBreak/>
              <w:t>Bước 3</w:t>
            </w:r>
          </w:p>
        </w:tc>
        <w:tc>
          <w:tcPr>
            <w:tcW w:w="2581" w:type="dxa"/>
            <w:vMerge w:val="restart"/>
            <w:vAlign w:val="center"/>
          </w:tcPr>
          <w:p w14:paraId="55742D2D" w14:textId="77777777" w:rsidR="003B7CFE" w:rsidRPr="00273A5D" w:rsidRDefault="003B7CFE" w:rsidP="00B15DF6">
            <w:pPr>
              <w:spacing w:before="80" w:after="80" w:line="240" w:lineRule="auto"/>
              <w:rPr>
                <w:rFonts w:eastAsia="Times New Roman"/>
                <w:b/>
                <w:bCs/>
                <w:szCs w:val="28"/>
                <w:lang w:val="en-US"/>
              </w:rPr>
            </w:pPr>
            <w:r w:rsidRPr="00273A5D">
              <w:rPr>
                <w:rFonts w:ascii="TimesNewRomanPS-BoldMT" w:eastAsia="Times New Roman" w:hAnsi="TimesNewRomanPS-BoldMT" w:cs="TimesNewRomanPS-BoldMT"/>
                <w:b/>
                <w:bCs/>
                <w:color w:val="000000"/>
                <w:szCs w:val="28"/>
                <w:lang w:val="en-US"/>
              </w:rPr>
              <w:t>Giải quyết thủ tục hành chính</w:t>
            </w:r>
          </w:p>
        </w:tc>
        <w:tc>
          <w:tcPr>
            <w:tcW w:w="7938" w:type="dxa"/>
          </w:tcPr>
          <w:p w14:paraId="64F5E9EB"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Sau khi nhận hồ sơ thủ tục hành chính từ Bộ phận tiếp nhận và trả kết quả, công chức tiếp nhận hồ sơ phối hợp với Công an cấp xã có trách nhiệm giúp Chủ tịch Ủy ban nhân dân cấp xã thẩm định hồ sơ đăng ký cai nghiện, trình Chủ tịch ủy ban nhân dân cấp xã quyết định cai nghiện ma túy tự nguyện tại gia đình, cộng đồng; cập nhật thông tin vào phần mềm một cửa điện tử; trả kết quả giải quyết thủ tục hành chính.</w:t>
            </w:r>
          </w:p>
        </w:tc>
        <w:tc>
          <w:tcPr>
            <w:tcW w:w="2694" w:type="dxa"/>
            <w:vAlign w:val="center"/>
          </w:tcPr>
          <w:p w14:paraId="491BBCA7" w14:textId="77777777" w:rsidR="003B7CFE" w:rsidRPr="00273A5D" w:rsidRDefault="003B7CFE" w:rsidP="00B15DF6">
            <w:pPr>
              <w:spacing w:before="80" w:after="80" w:line="240" w:lineRule="auto"/>
              <w:jc w:val="center"/>
              <w:rPr>
                <w:rFonts w:eastAsia="Times New Roman"/>
                <w:b/>
                <w:bCs/>
                <w:color w:val="000000" w:themeColor="text1"/>
                <w:szCs w:val="28"/>
                <w:lang w:val="en-US"/>
              </w:rPr>
            </w:pPr>
            <w:r w:rsidRPr="00273A5D">
              <w:rPr>
                <w:rFonts w:eastAsia="Times New Roman"/>
                <w:color w:val="000000" w:themeColor="text1"/>
                <w:szCs w:val="28"/>
                <w:lang w:val="nl-NL"/>
              </w:rPr>
              <w:t>03 ngày làm việc</w:t>
            </w:r>
          </w:p>
        </w:tc>
      </w:tr>
      <w:tr w:rsidR="003B7CFE" w:rsidRPr="00273A5D" w14:paraId="5E9A40CD" w14:textId="77777777" w:rsidTr="00B15DF6">
        <w:trPr>
          <w:trHeight w:val="381"/>
          <w:jc w:val="center"/>
        </w:trPr>
        <w:tc>
          <w:tcPr>
            <w:tcW w:w="851" w:type="dxa"/>
            <w:vMerge/>
            <w:vAlign w:val="center"/>
          </w:tcPr>
          <w:p w14:paraId="3E0E0DDF" w14:textId="77777777" w:rsidR="003B7CFE" w:rsidRPr="00273A5D" w:rsidRDefault="003B7CFE" w:rsidP="00B15DF6">
            <w:pPr>
              <w:spacing w:before="80" w:after="80" w:line="240" w:lineRule="auto"/>
              <w:jc w:val="center"/>
              <w:rPr>
                <w:rFonts w:eastAsia="Times New Roman"/>
                <w:b/>
                <w:bCs/>
                <w:szCs w:val="28"/>
                <w:lang w:val="en-US"/>
              </w:rPr>
            </w:pPr>
          </w:p>
        </w:tc>
        <w:tc>
          <w:tcPr>
            <w:tcW w:w="2581" w:type="dxa"/>
            <w:vMerge/>
            <w:vAlign w:val="center"/>
          </w:tcPr>
          <w:p w14:paraId="3C36EC18" w14:textId="77777777" w:rsidR="003B7CFE" w:rsidRPr="00273A5D" w:rsidRDefault="003B7CFE" w:rsidP="00B15DF6">
            <w:pPr>
              <w:spacing w:before="80" w:after="80" w:line="240" w:lineRule="auto"/>
              <w:rPr>
                <w:rFonts w:ascii="TimesNewRomanPS-BoldMT" w:eastAsia="Times New Roman" w:hAnsi="TimesNewRomanPS-BoldMT" w:cs="TimesNewRomanPS-BoldMT"/>
                <w:b/>
                <w:bCs/>
                <w:color w:val="000000"/>
                <w:szCs w:val="28"/>
                <w:lang w:val="en-US"/>
              </w:rPr>
            </w:pPr>
          </w:p>
        </w:tc>
        <w:tc>
          <w:tcPr>
            <w:tcW w:w="7938" w:type="dxa"/>
            <w:vAlign w:val="center"/>
          </w:tcPr>
          <w:p w14:paraId="220C2485"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Tiếp nhận hồ sơ (Bộ phận tiếp nhận và trả kết quả)</w:t>
            </w:r>
          </w:p>
        </w:tc>
        <w:tc>
          <w:tcPr>
            <w:tcW w:w="2694" w:type="dxa"/>
            <w:vAlign w:val="center"/>
          </w:tcPr>
          <w:p w14:paraId="46E1C6F3"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3B7CFE" w:rsidRPr="00273A5D" w14:paraId="4B999C71" w14:textId="77777777" w:rsidTr="00B15DF6">
        <w:trPr>
          <w:jc w:val="center"/>
        </w:trPr>
        <w:tc>
          <w:tcPr>
            <w:tcW w:w="851" w:type="dxa"/>
            <w:vMerge/>
          </w:tcPr>
          <w:p w14:paraId="5EB4E139" w14:textId="77777777" w:rsidR="003B7CFE" w:rsidRPr="00273A5D" w:rsidRDefault="003B7CFE" w:rsidP="00B15DF6">
            <w:pPr>
              <w:spacing w:before="80" w:after="80" w:line="240" w:lineRule="auto"/>
              <w:rPr>
                <w:rFonts w:eastAsia="Times New Roman"/>
                <w:b/>
                <w:bCs/>
                <w:szCs w:val="28"/>
                <w:lang w:val="en-US"/>
              </w:rPr>
            </w:pPr>
          </w:p>
        </w:tc>
        <w:tc>
          <w:tcPr>
            <w:tcW w:w="2581" w:type="dxa"/>
            <w:vMerge/>
          </w:tcPr>
          <w:p w14:paraId="5C311EFF" w14:textId="77777777" w:rsidR="003B7CFE" w:rsidRPr="00273A5D" w:rsidRDefault="003B7CFE" w:rsidP="00B15DF6">
            <w:pPr>
              <w:spacing w:before="80" w:after="80" w:line="240" w:lineRule="auto"/>
              <w:rPr>
                <w:rFonts w:eastAsia="Times New Roman"/>
                <w:b/>
                <w:bCs/>
                <w:szCs w:val="28"/>
                <w:lang w:val="en-US"/>
              </w:rPr>
            </w:pPr>
          </w:p>
        </w:tc>
        <w:tc>
          <w:tcPr>
            <w:tcW w:w="7938" w:type="dxa"/>
            <w:vAlign w:val="center"/>
          </w:tcPr>
          <w:p w14:paraId="637F0DED" w14:textId="77777777" w:rsidR="003B7CFE" w:rsidRPr="00273A5D" w:rsidRDefault="003B7CFE" w:rsidP="00B15DF6">
            <w:pPr>
              <w:shd w:val="clear" w:color="auto" w:fill="FFFFFF"/>
              <w:spacing w:before="80" w:after="80" w:line="240" w:lineRule="auto"/>
              <w:ind w:firstLine="318"/>
              <w:rPr>
                <w:rFonts w:eastAsia="Times New Roman"/>
                <w:iCs/>
                <w:color w:val="000000" w:themeColor="text1"/>
                <w:szCs w:val="28"/>
                <w:lang w:val="en-US"/>
              </w:rPr>
            </w:pPr>
            <w:r w:rsidRPr="00273A5D">
              <w:rPr>
                <w:rFonts w:eastAsia="Times New Roman"/>
                <w:iCs/>
                <w:color w:val="000000" w:themeColor="text1"/>
                <w:szCs w:val="28"/>
                <w:lang w:val="en-US"/>
              </w:rPr>
              <w:t>2. Giải quyết hồ sơ</w:t>
            </w:r>
          </w:p>
        </w:tc>
        <w:tc>
          <w:tcPr>
            <w:tcW w:w="2694" w:type="dxa"/>
            <w:vAlign w:val="center"/>
          </w:tcPr>
          <w:p w14:paraId="1C462F84" w14:textId="77777777" w:rsidR="003B7CFE" w:rsidRPr="00273A5D" w:rsidRDefault="003B7CFE" w:rsidP="00B15DF6">
            <w:pPr>
              <w:spacing w:before="80" w:after="80" w:line="240" w:lineRule="auto"/>
              <w:jc w:val="center"/>
              <w:rPr>
                <w:rFonts w:eastAsia="Times New Roman"/>
                <w:bCs/>
                <w:color w:val="000000" w:themeColor="text1"/>
                <w:szCs w:val="28"/>
                <w:lang w:val="en-US"/>
              </w:rPr>
            </w:pPr>
            <w:r w:rsidRPr="00273A5D">
              <w:rPr>
                <w:rFonts w:eastAsia="Times New Roman"/>
                <w:color w:val="000000" w:themeColor="text1"/>
                <w:szCs w:val="28"/>
                <w:lang w:val="nl-NL"/>
              </w:rPr>
              <w:t>2,5 ngày làm việc</w:t>
            </w:r>
          </w:p>
        </w:tc>
      </w:tr>
      <w:tr w:rsidR="003B7CFE" w:rsidRPr="00273A5D" w14:paraId="6BACD993" w14:textId="77777777" w:rsidTr="00B15DF6">
        <w:trPr>
          <w:jc w:val="center"/>
        </w:trPr>
        <w:tc>
          <w:tcPr>
            <w:tcW w:w="851" w:type="dxa"/>
            <w:vMerge/>
          </w:tcPr>
          <w:p w14:paraId="5F136B73" w14:textId="77777777" w:rsidR="003B7CFE" w:rsidRPr="00273A5D" w:rsidRDefault="003B7CFE" w:rsidP="00B15DF6">
            <w:pPr>
              <w:spacing w:before="80" w:after="80" w:line="240" w:lineRule="auto"/>
              <w:rPr>
                <w:rFonts w:eastAsia="Times New Roman"/>
                <w:b/>
                <w:bCs/>
                <w:szCs w:val="28"/>
                <w:lang w:val="en-US"/>
              </w:rPr>
            </w:pPr>
          </w:p>
        </w:tc>
        <w:tc>
          <w:tcPr>
            <w:tcW w:w="2581" w:type="dxa"/>
            <w:vMerge/>
          </w:tcPr>
          <w:p w14:paraId="070DF0CC" w14:textId="77777777" w:rsidR="003B7CFE" w:rsidRPr="00273A5D" w:rsidRDefault="003B7CFE" w:rsidP="00B15DF6">
            <w:pPr>
              <w:spacing w:before="80" w:after="80" w:line="240" w:lineRule="auto"/>
              <w:rPr>
                <w:rFonts w:eastAsia="Times New Roman"/>
                <w:b/>
                <w:bCs/>
                <w:szCs w:val="28"/>
                <w:lang w:val="en-US"/>
              </w:rPr>
            </w:pPr>
          </w:p>
        </w:tc>
        <w:tc>
          <w:tcPr>
            <w:tcW w:w="7938" w:type="dxa"/>
          </w:tcPr>
          <w:p w14:paraId="3CDB89AB"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Công chức Văn hóa – Xã hội</w:t>
            </w:r>
          </w:p>
          <w:p w14:paraId="4D3D2A81"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thẩm định</w:t>
            </w:r>
          </w:p>
          <w:p w14:paraId="3E947858"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Lãnh đạo Ủy ban nhân dân cấp xã</w:t>
            </w:r>
          </w:p>
          <w:p w14:paraId="60D9ADDF"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Văn thư Ủy ban nhân dân cấp xã</w:t>
            </w:r>
          </w:p>
        </w:tc>
        <w:tc>
          <w:tcPr>
            <w:tcW w:w="2694" w:type="dxa"/>
            <w:vAlign w:val="center"/>
          </w:tcPr>
          <w:p w14:paraId="19F01F0D"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2BE403CD"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65728D49"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p w14:paraId="76A32419"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3B7CFE" w:rsidRPr="00273A5D" w14:paraId="679E474C" w14:textId="77777777" w:rsidTr="00B15DF6">
        <w:trPr>
          <w:jc w:val="center"/>
        </w:trPr>
        <w:tc>
          <w:tcPr>
            <w:tcW w:w="851" w:type="dxa"/>
            <w:vMerge/>
          </w:tcPr>
          <w:p w14:paraId="6123DE67" w14:textId="77777777" w:rsidR="003B7CFE" w:rsidRPr="00273A5D" w:rsidRDefault="003B7CFE" w:rsidP="00B15DF6">
            <w:pPr>
              <w:spacing w:before="80" w:after="80" w:line="240" w:lineRule="auto"/>
              <w:rPr>
                <w:rFonts w:eastAsia="Times New Roman"/>
                <w:b/>
                <w:bCs/>
                <w:szCs w:val="28"/>
                <w:lang w:val="en-US"/>
              </w:rPr>
            </w:pPr>
          </w:p>
        </w:tc>
        <w:tc>
          <w:tcPr>
            <w:tcW w:w="2581" w:type="dxa"/>
            <w:vMerge/>
          </w:tcPr>
          <w:p w14:paraId="3817F4F4" w14:textId="77777777" w:rsidR="003B7CFE" w:rsidRPr="00273A5D" w:rsidRDefault="003B7CFE" w:rsidP="00B15DF6">
            <w:pPr>
              <w:spacing w:before="80" w:after="80" w:line="240" w:lineRule="auto"/>
              <w:rPr>
                <w:rFonts w:eastAsia="Times New Roman"/>
                <w:b/>
                <w:bCs/>
                <w:szCs w:val="28"/>
                <w:lang w:val="en-US"/>
              </w:rPr>
            </w:pPr>
          </w:p>
        </w:tc>
        <w:tc>
          <w:tcPr>
            <w:tcW w:w="7938" w:type="dxa"/>
          </w:tcPr>
          <w:p w14:paraId="0A1CFED3"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15689163"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Trả ngay hồ sơ không quá 03 ngày làm việc</w:t>
            </w:r>
          </w:p>
        </w:tc>
      </w:tr>
      <w:tr w:rsidR="003B7CFE" w:rsidRPr="00273A5D" w14:paraId="534ABD11" w14:textId="77777777" w:rsidTr="00B15DF6">
        <w:trPr>
          <w:jc w:val="center"/>
        </w:trPr>
        <w:tc>
          <w:tcPr>
            <w:tcW w:w="851" w:type="dxa"/>
            <w:vAlign w:val="center"/>
          </w:tcPr>
          <w:p w14:paraId="3E2221A0" w14:textId="77777777" w:rsidR="003B7CFE" w:rsidRPr="00273A5D" w:rsidRDefault="003B7CFE" w:rsidP="00B15DF6">
            <w:pPr>
              <w:spacing w:before="80" w:after="80" w:line="240" w:lineRule="auto"/>
              <w:jc w:val="center"/>
              <w:rPr>
                <w:rFonts w:eastAsia="Times New Roman"/>
                <w:b/>
                <w:bCs/>
                <w:szCs w:val="28"/>
                <w:lang w:val="en-US"/>
              </w:rPr>
            </w:pPr>
            <w:r w:rsidRPr="00273A5D">
              <w:rPr>
                <w:rFonts w:eastAsia="Times New Roman"/>
                <w:b/>
                <w:bCs/>
                <w:szCs w:val="28"/>
                <w:lang w:val="en-US"/>
              </w:rPr>
              <w:t>Bước 4</w:t>
            </w:r>
          </w:p>
        </w:tc>
        <w:tc>
          <w:tcPr>
            <w:tcW w:w="2581" w:type="dxa"/>
            <w:vAlign w:val="center"/>
          </w:tcPr>
          <w:p w14:paraId="3E70C9FF" w14:textId="77777777" w:rsidR="003B7CFE" w:rsidRPr="00273A5D" w:rsidRDefault="003B7CFE" w:rsidP="00B15DF6">
            <w:pPr>
              <w:spacing w:before="80" w:after="80" w:line="240" w:lineRule="auto"/>
              <w:jc w:val="center"/>
              <w:rPr>
                <w:rFonts w:ascii="TimesNewRomanPSMT" w:eastAsia="Times New Roman" w:hAnsi="TimesNewRomanPSMT" w:cs="TimesNewRomanPSMT"/>
                <w:i/>
                <w:iCs/>
                <w:color w:val="000000"/>
                <w:szCs w:val="28"/>
                <w:lang w:val="en-US"/>
              </w:rPr>
            </w:pPr>
            <w:r w:rsidRPr="00273A5D">
              <w:rPr>
                <w:rFonts w:eastAsia="Times New Roman"/>
                <w:b/>
                <w:bCs/>
                <w:szCs w:val="28"/>
                <w:lang w:val="nl-NL"/>
              </w:rPr>
              <w:t>Trả kết quả giải quyết thủ tục hành chính</w:t>
            </w:r>
          </w:p>
          <w:p w14:paraId="0802116F" w14:textId="77777777" w:rsidR="003B7CFE" w:rsidRPr="00273A5D" w:rsidRDefault="003B7CFE" w:rsidP="00B15DF6">
            <w:pPr>
              <w:spacing w:before="80" w:after="80" w:line="240" w:lineRule="auto"/>
              <w:jc w:val="center"/>
              <w:rPr>
                <w:rFonts w:eastAsia="Times New Roman"/>
                <w:b/>
                <w:bCs/>
                <w:szCs w:val="28"/>
                <w:lang w:val="en-US"/>
              </w:rPr>
            </w:pPr>
          </w:p>
        </w:tc>
        <w:tc>
          <w:tcPr>
            <w:tcW w:w="7938" w:type="dxa"/>
          </w:tcPr>
          <w:p w14:paraId="526381FA"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Công chức tiếp nhận và trả kết quả nhập vào Sổ theo dõi hồ sơ và Phần mềm một cửa điện tử, thực hiện như sau:</w:t>
            </w:r>
          </w:p>
          <w:p w14:paraId="4E7E2591"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 Thông báo cho cá nhân biết trước qua tin nhắn, thư điện tử, điện </w:t>
            </w:r>
            <w:r w:rsidRPr="00273A5D">
              <w:rPr>
                <w:rFonts w:eastAsiaTheme="minorHAnsi"/>
                <w:noProof/>
                <w:color w:val="000000" w:themeColor="text1"/>
                <w:szCs w:val="28"/>
                <w:lang w:val="en-US"/>
              </w:rPr>
              <w:lastRenderedPageBreak/>
              <w:t>thoại hoặc qua mạng xã hội được cấp có thẩm quyền cho phép đối với hồ sơ giải quyết thủ tục hành chính trước thời hạn quy định.</w:t>
            </w:r>
          </w:p>
          <w:p w14:paraId="58740C08" w14:textId="77777777" w:rsidR="003B7CFE" w:rsidRPr="00273A5D" w:rsidRDefault="003B7CFE" w:rsidP="00B15DF6">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6FE7F5F" w14:textId="77777777" w:rsidR="003B7CFE" w:rsidRPr="00273A5D" w:rsidRDefault="003B7CFE" w:rsidP="00B15DF6">
            <w:pPr>
              <w:tabs>
                <w:tab w:val="left" w:pos="2297"/>
              </w:tabs>
              <w:spacing w:before="80" w:after="80" w:line="240" w:lineRule="auto"/>
              <w:ind w:firstLine="318"/>
              <w:rPr>
                <w:rFonts w:eastAsia="Calibri"/>
                <w:noProof/>
                <w:color w:val="000000" w:themeColor="text1"/>
                <w:szCs w:val="28"/>
                <w:lang w:val="nl-NL"/>
              </w:rPr>
            </w:pPr>
            <w:r w:rsidRPr="00273A5D">
              <w:rPr>
                <w:rFonts w:eastAsia="Calibri"/>
                <w:noProof/>
                <w:color w:val="000000" w:themeColor="text1"/>
                <w:szCs w:val="28"/>
                <w:lang w:val="nl-NL"/>
              </w:rPr>
              <w:t xml:space="preserve">- Trường hợp nộp hồ sơ qua dịch vụ công trực tuyến, nhận kết quả trực tiếp tại </w:t>
            </w:r>
            <w:r w:rsidRPr="00273A5D">
              <w:rPr>
                <w:rFonts w:eastAsia="Calibri"/>
                <w:bCs/>
                <w:noProof/>
                <w:color w:val="000000" w:themeColor="text1"/>
                <w:szCs w:val="28"/>
                <w:lang w:val="nl-NL"/>
              </w:rPr>
              <w:t>Bộ phận tiếp nhận và trả kết quả của Ủy bân nhân dân cấp xã</w:t>
            </w:r>
            <w:r w:rsidRPr="00273A5D">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1C695201" w14:textId="77777777" w:rsidR="003B7CFE" w:rsidRPr="00273A5D" w:rsidRDefault="003B7CFE" w:rsidP="00B15DF6">
            <w:pPr>
              <w:spacing w:before="80" w:after="80" w:line="240" w:lineRule="auto"/>
              <w:ind w:firstLine="318"/>
              <w:rPr>
                <w:rFonts w:eastAsiaTheme="minorHAnsi"/>
                <w:noProof/>
                <w:color w:val="000000" w:themeColor="text1"/>
                <w:szCs w:val="28"/>
                <w:lang w:val="nl-NL"/>
              </w:rPr>
            </w:pPr>
            <w:r w:rsidRPr="00273A5D">
              <w:rPr>
                <w:rFonts w:eastAsiaTheme="minorHAnsi"/>
                <w:noProof/>
                <w:color w:val="000000" w:themeColor="text1"/>
                <w:szCs w:val="28"/>
                <w:lang w:val="nl-NL"/>
              </w:rPr>
              <w:t>Thời gian trả kết quả: Sáng: từ 07 giờ đến 11 giờ 30 phút; Chiều: từ 13 giờ 30 phút đến 17 giờ của các ngày làm việc.</w:t>
            </w:r>
          </w:p>
        </w:tc>
        <w:tc>
          <w:tcPr>
            <w:tcW w:w="2694" w:type="dxa"/>
            <w:vAlign w:val="center"/>
          </w:tcPr>
          <w:p w14:paraId="0F7BB8D2"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 xml:space="preserve">02 giờ làm việc </w:t>
            </w:r>
          </w:p>
          <w:p w14:paraId="186E1C92" w14:textId="77777777" w:rsidR="003B7CFE" w:rsidRPr="00273A5D" w:rsidRDefault="003B7CFE" w:rsidP="00B15DF6">
            <w:pPr>
              <w:spacing w:before="80" w:after="80" w:line="240" w:lineRule="auto"/>
              <w:ind w:firstLine="460"/>
              <w:rPr>
                <w:rFonts w:eastAsiaTheme="minorHAnsi"/>
                <w:noProof/>
                <w:color w:val="000000" w:themeColor="text1"/>
                <w:szCs w:val="28"/>
                <w:lang w:val="en-US"/>
              </w:rPr>
            </w:pPr>
          </w:p>
        </w:tc>
      </w:tr>
    </w:tbl>
    <w:p w14:paraId="75441F92" w14:textId="77777777" w:rsidR="003B7CFE" w:rsidRPr="003B7CFE" w:rsidRDefault="003B7CFE" w:rsidP="003B7CFE">
      <w:pPr>
        <w:pStyle w:val="ListParagraph"/>
        <w:numPr>
          <w:ilvl w:val="1"/>
          <w:numId w:val="1"/>
        </w:numPr>
        <w:tabs>
          <w:tab w:val="left" w:pos="1134"/>
        </w:tabs>
        <w:spacing w:before="80" w:after="80" w:line="240" w:lineRule="auto"/>
        <w:ind w:left="0" w:firstLine="567"/>
        <w:rPr>
          <w:rFonts w:eastAsiaTheme="minorHAnsi"/>
          <w:b/>
          <w:bCs/>
          <w:noProof/>
          <w:szCs w:val="28"/>
        </w:rPr>
      </w:pPr>
      <w:r w:rsidRPr="003B7CFE">
        <w:rPr>
          <w:rFonts w:eastAsiaTheme="minorHAnsi"/>
          <w:b/>
          <w:bCs/>
          <w:noProof/>
          <w:szCs w:val="28"/>
        </w:rPr>
        <w:t>Thành phần, số lượng hồ sơ</w:t>
      </w:r>
    </w:p>
    <w:p w14:paraId="517C218B" w14:textId="77777777" w:rsidR="003B7CFE" w:rsidRPr="003B7CFE" w:rsidRDefault="003B7CFE" w:rsidP="003B7CFE">
      <w:pPr>
        <w:tabs>
          <w:tab w:val="left" w:pos="1134"/>
        </w:tabs>
        <w:spacing w:before="80" w:after="80" w:line="240" w:lineRule="auto"/>
        <w:ind w:firstLine="567"/>
        <w:rPr>
          <w:rFonts w:eastAsiaTheme="minorHAnsi"/>
          <w:b/>
          <w:bCs/>
          <w:noProof/>
          <w:szCs w:val="28"/>
        </w:rPr>
      </w:pPr>
      <w:r w:rsidRPr="003B7CFE">
        <w:rPr>
          <w:rFonts w:eastAsiaTheme="minorHAnsi"/>
          <w:b/>
          <w:bCs/>
          <w:noProof/>
          <w:szCs w:val="28"/>
          <w:shd w:val="clear" w:color="auto" w:fill="FFFFFF"/>
        </w:rPr>
        <w:t>a) Thành phần hồ sơ</w:t>
      </w:r>
    </w:p>
    <w:p w14:paraId="221FB4EE" w14:textId="77777777" w:rsidR="003B7CFE" w:rsidRPr="003B7CFE" w:rsidRDefault="003B7CFE" w:rsidP="003B7CFE">
      <w:pPr>
        <w:tabs>
          <w:tab w:val="left" w:pos="1134"/>
        </w:tabs>
        <w:spacing w:before="80" w:after="80" w:line="240" w:lineRule="auto"/>
        <w:ind w:firstLine="567"/>
        <w:rPr>
          <w:rFonts w:eastAsiaTheme="minorHAnsi"/>
          <w:noProof/>
          <w:szCs w:val="28"/>
        </w:rPr>
      </w:pPr>
      <w:r w:rsidRPr="003B7CFE">
        <w:rPr>
          <w:rFonts w:eastAsiaTheme="minorHAnsi"/>
          <w:noProof/>
          <w:szCs w:val="28"/>
        </w:rPr>
        <w:t>- Đăng ký cai nghiện ma túy tự nguyện của người nghiện hoặc người đại diện hợp pháp theo Mẫu số 22 Phụ lục II Nghị định số 116/2021/NĐ-CP;</w:t>
      </w:r>
    </w:p>
    <w:p w14:paraId="356CC35C" w14:textId="77777777" w:rsidR="003B7CFE" w:rsidRPr="003B7CFE" w:rsidRDefault="003B7CFE" w:rsidP="003B7CFE">
      <w:pPr>
        <w:tabs>
          <w:tab w:val="left" w:pos="1134"/>
        </w:tabs>
        <w:spacing w:before="80" w:after="80" w:line="240" w:lineRule="auto"/>
        <w:ind w:firstLine="567"/>
        <w:rPr>
          <w:rFonts w:eastAsiaTheme="minorHAnsi"/>
          <w:noProof/>
          <w:szCs w:val="28"/>
        </w:rPr>
      </w:pPr>
      <w:r w:rsidRPr="003B7CFE">
        <w:rPr>
          <w:rFonts w:eastAsiaTheme="minorHAnsi"/>
          <w:noProof/>
          <w:szCs w:val="28"/>
        </w:rPr>
        <w:t>- Bản sao Phiếu kết quả xác định tình trạng nghiện ma túy của cơ quan có thẩm quyền;</w:t>
      </w:r>
    </w:p>
    <w:p w14:paraId="288F8367" w14:textId="77777777" w:rsidR="003B7CFE" w:rsidRPr="003B7CFE" w:rsidRDefault="003B7CFE" w:rsidP="003B7CFE">
      <w:pPr>
        <w:tabs>
          <w:tab w:val="left" w:pos="1134"/>
        </w:tabs>
        <w:spacing w:before="80" w:after="80" w:line="240" w:lineRule="auto"/>
        <w:ind w:firstLine="567"/>
        <w:rPr>
          <w:rFonts w:eastAsiaTheme="minorHAnsi"/>
          <w:noProof/>
          <w:szCs w:val="28"/>
        </w:rPr>
      </w:pPr>
      <w:r w:rsidRPr="003B7CFE">
        <w:rPr>
          <w:rFonts w:eastAsiaTheme="minorHAnsi"/>
          <w:noProof/>
          <w:szCs w:val="28"/>
        </w:rPr>
        <w:t>- Bản phôtô một trong các loại giấy tờ tùy thân: căn cước công dân hoặc chứng minh nhân dân, hộ chiếu, giấy khai sinh (đối với người từ đủ 12 tuổi đến dưới 18 tuổi) của người nghiện ma túy.</w:t>
      </w:r>
    </w:p>
    <w:p w14:paraId="24B0DE3C" w14:textId="77777777" w:rsidR="003B7CFE" w:rsidRPr="003B7CFE" w:rsidRDefault="003B7CFE" w:rsidP="003B7CFE">
      <w:pPr>
        <w:tabs>
          <w:tab w:val="left" w:pos="1134"/>
        </w:tabs>
        <w:spacing w:before="80" w:after="80" w:line="240" w:lineRule="auto"/>
        <w:ind w:firstLine="567"/>
        <w:rPr>
          <w:rFonts w:eastAsiaTheme="minorHAnsi"/>
          <w:noProof/>
          <w:szCs w:val="28"/>
        </w:rPr>
      </w:pPr>
      <w:r w:rsidRPr="003B7CFE">
        <w:rPr>
          <w:rFonts w:eastAsiaTheme="minorHAnsi"/>
          <w:b/>
          <w:bCs/>
          <w:noProof/>
          <w:szCs w:val="28"/>
        </w:rPr>
        <w:t>b) Số lượng hồ sơ:</w:t>
      </w:r>
      <w:r w:rsidRPr="003B7CFE">
        <w:rPr>
          <w:rFonts w:eastAsiaTheme="minorHAnsi"/>
          <w:noProof/>
          <w:szCs w:val="28"/>
        </w:rPr>
        <w:t xml:space="preserve"> 01 bộ.</w:t>
      </w:r>
    </w:p>
    <w:p w14:paraId="304A7924" w14:textId="77777777" w:rsidR="003B7CFE" w:rsidRPr="003B7CFE" w:rsidRDefault="003B7CFE" w:rsidP="003B7CFE">
      <w:pPr>
        <w:pStyle w:val="ListParagraph"/>
        <w:numPr>
          <w:ilvl w:val="1"/>
          <w:numId w:val="1"/>
        </w:numPr>
        <w:tabs>
          <w:tab w:val="left" w:pos="1134"/>
        </w:tabs>
        <w:spacing w:before="80" w:after="80" w:line="240" w:lineRule="auto"/>
        <w:ind w:left="0" w:firstLine="567"/>
        <w:rPr>
          <w:rFonts w:eastAsiaTheme="minorHAnsi"/>
          <w:b/>
          <w:bCs/>
          <w:noProof/>
          <w:szCs w:val="28"/>
        </w:rPr>
      </w:pPr>
      <w:r w:rsidRPr="003B7CFE">
        <w:rPr>
          <w:rFonts w:eastAsiaTheme="minorHAnsi"/>
          <w:b/>
          <w:bCs/>
          <w:noProof/>
          <w:szCs w:val="28"/>
        </w:rPr>
        <w:t>Đối tượng thực hiện thủ tục hành chính</w:t>
      </w:r>
    </w:p>
    <w:p w14:paraId="34162FA6" w14:textId="77777777" w:rsidR="003B7CFE" w:rsidRPr="003B7CFE" w:rsidRDefault="003B7CFE" w:rsidP="003B7CFE">
      <w:pPr>
        <w:tabs>
          <w:tab w:val="left" w:pos="1134"/>
        </w:tabs>
        <w:spacing w:before="80" w:after="80" w:line="240" w:lineRule="auto"/>
        <w:ind w:firstLine="567"/>
        <w:rPr>
          <w:rFonts w:eastAsiaTheme="minorHAnsi"/>
          <w:b/>
          <w:noProof/>
          <w:szCs w:val="28"/>
        </w:rPr>
      </w:pPr>
      <w:r w:rsidRPr="003B7CFE">
        <w:rPr>
          <w:rFonts w:eastAsiaTheme="minorHAnsi"/>
          <w:noProof/>
          <w:szCs w:val="28"/>
        </w:rPr>
        <w:t>Người nghiện ma túy, người đại diện hợp pháp của người nghiện ma túy từ đủ 12 tuổi đến dưới 18 tuổi.</w:t>
      </w:r>
    </w:p>
    <w:p w14:paraId="522EB76A" w14:textId="77777777" w:rsidR="003B7CFE" w:rsidRPr="003B7CFE" w:rsidRDefault="003B7CFE" w:rsidP="003B7CFE">
      <w:pPr>
        <w:pStyle w:val="ListParagraph"/>
        <w:numPr>
          <w:ilvl w:val="1"/>
          <w:numId w:val="1"/>
        </w:numPr>
        <w:tabs>
          <w:tab w:val="left" w:pos="1134"/>
        </w:tabs>
        <w:spacing w:before="80" w:after="80" w:line="240" w:lineRule="auto"/>
        <w:ind w:left="0" w:firstLine="567"/>
        <w:rPr>
          <w:rFonts w:eastAsiaTheme="minorHAnsi"/>
          <w:noProof/>
          <w:szCs w:val="28"/>
        </w:rPr>
      </w:pPr>
      <w:r w:rsidRPr="003B7CFE">
        <w:rPr>
          <w:rFonts w:eastAsiaTheme="minorHAnsi"/>
          <w:b/>
          <w:bCs/>
          <w:noProof/>
          <w:szCs w:val="28"/>
        </w:rPr>
        <w:t xml:space="preserve">Cơ quan giải quyết thủ tục hành chính: </w:t>
      </w:r>
      <w:r w:rsidRPr="003B7CFE">
        <w:rPr>
          <w:rFonts w:eastAsiaTheme="minorHAnsi"/>
          <w:noProof/>
          <w:szCs w:val="28"/>
        </w:rPr>
        <w:t>Ủy ban nhân dân cấp xã</w:t>
      </w:r>
    </w:p>
    <w:p w14:paraId="653F3B9E" w14:textId="77777777" w:rsidR="003B7CFE" w:rsidRPr="003B7CFE" w:rsidRDefault="003B7CFE" w:rsidP="003B7CFE">
      <w:pPr>
        <w:pStyle w:val="ListParagraph"/>
        <w:numPr>
          <w:ilvl w:val="1"/>
          <w:numId w:val="1"/>
        </w:numPr>
        <w:tabs>
          <w:tab w:val="left" w:pos="1134"/>
        </w:tabs>
        <w:spacing w:before="80" w:after="80" w:line="240" w:lineRule="auto"/>
        <w:ind w:left="0" w:firstLine="567"/>
        <w:rPr>
          <w:rFonts w:eastAsiaTheme="minorHAnsi"/>
          <w:b/>
          <w:bCs/>
          <w:noProof/>
          <w:szCs w:val="28"/>
        </w:rPr>
      </w:pPr>
      <w:r w:rsidRPr="003B7CFE">
        <w:rPr>
          <w:rFonts w:eastAsiaTheme="minorHAnsi"/>
          <w:b/>
          <w:bCs/>
          <w:noProof/>
          <w:szCs w:val="28"/>
        </w:rPr>
        <w:lastRenderedPageBreak/>
        <w:t>Kết quả thực hiện thủ tục hành chính</w:t>
      </w:r>
    </w:p>
    <w:p w14:paraId="45DEFBA2" w14:textId="77777777" w:rsidR="003B7CFE" w:rsidRPr="003B7CFE" w:rsidRDefault="003B7CFE" w:rsidP="003B7CFE">
      <w:pPr>
        <w:tabs>
          <w:tab w:val="left" w:pos="1134"/>
        </w:tabs>
        <w:spacing w:before="80" w:after="80" w:line="240" w:lineRule="auto"/>
        <w:ind w:firstLine="567"/>
        <w:rPr>
          <w:rFonts w:eastAsiaTheme="minorHAnsi"/>
          <w:noProof/>
          <w:szCs w:val="28"/>
        </w:rPr>
      </w:pPr>
      <w:r w:rsidRPr="003B7CFE">
        <w:rPr>
          <w:rFonts w:eastAsiaTheme="minorHAnsi"/>
          <w:noProof/>
          <w:szCs w:val="28"/>
        </w:rPr>
        <w:t>Quyết định của Chủ tịch Ủy ban nhân dân cấp xã về việc cai nghiện ma túy tự nguyện tại gia đình, cộng đồng.</w:t>
      </w:r>
    </w:p>
    <w:p w14:paraId="16684A86" w14:textId="77777777" w:rsidR="003B7CFE" w:rsidRPr="00273A5D" w:rsidRDefault="003B7CFE" w:rsidP="003B7CFE">
      <w:pPr>
        <w:pStyle w:val="ListParagraph"/>
        <w:numPr>
          <w:ilvl w:val="1"/>
          <w:numId w:val="1"/>
        </w:numPr>
        <w:tabs>
          <w:tab w:val="left" w:pos="1134"/>
        </w:tabs>
        <w:spacing w:before="80" w:after="80" w:line="240" w:lineRule="auto"/>
        <w:ind w:left="0" w:firstLine="567"/>
        <w:rPr>
          <w:rFonts w:eastAsia="Times New Roman"/>
          <w:szCs w:val="28"/>
          <w:lang w:val="en-US"/>
        </w:rPr>
      </w:pPr>
      <w:r w:rsidRPr="00273A5D">
        <w:rPr>
          <w:rFonts w:eastAsia="Times New Roman"/>
          <w:b/>
          <w:bCs/>
          <w:szCs w:val="28"/>
          <w:lang w:val="en-US"/>
        </w:rPr>
        <w:t xml:space="preserve">Phí, lệ phí: </w:t>
      </w:r>
      <w:r w:rsidRPr="00273A5D">
        <w:rPr>
          <w:rFonts w:eastAsia="Times New Roman"/>
          <w:szCs w:val="28"/>
          <w:lang w:val="en-US"/>
        </w:rPr>
        <w:t>Không.</w:t>
      </w:r>
    </w:p>
    <w:p w14:paraId="39FFB3E6" w14:textId="77777777" w:rsidR="003B7CFE" w:rsidRPr="00273A5D" w:rsidRDefault="003B7CFE" w:rsidP="003B7CFE">
      <w:pPr>
        <w:pStyle w:val="ListParagraph"/>
        <w:numPr>
          <w:ilvl w:val="1"/>
          <w:numId w:val="1"/>
        </w:numPr>
        <w:tabs>
          <w:tab w:val="left" w:pos="1134"/>
        </w:tabs>
        <w:spacing w:before="80" w:after="80" w:line="240" w:lineRule="auto"/>
        <w:ind w:left="0" w:firstLine="567"/>
        <w:rPr>
          <w:rFonts w:eastAsia="Times New Roman"/>
          <w:b/>
          <w:bCs/>
          <w:szCs w:val="28"/>
          <w:lang w:val="en-US"/>
        </w:rPr>
      </w:pPr>
      <w:r w:rsidRPr="00273A5D">
        <w:rPr>
          <w:rFonts w:eastAsia="Times New Roman"/>
          <w:b/>
          <w:bCs/>
          <w:szCs w:val="28"/>
          <w:lang w:val="en-US"/>
        </w:rPr>
        <w:t>Tên mẫu đơn, mẫu tờ khai</w:t>
      </w:r>
    </w:p>
    <w:p w14:paraId="21A54165" w14:textId="77777777" w:rsidR="003B7CFE" w:rsidRPr="00273A5D" w:rsidRDefault="003B7CFE" w:rsidP="003B7CFE">
      <w:pPr>
        <w:tabs>
          <w:tab w:val="left" w:pos="1134"/>
        </w:tabs>
        <w:spacing w:before="80" w:after="80" w:line="240" w:lineRule="auto"/>
        <w:ind w:firstLine="567"/>
        <w:rPr>
          <w:rFonts w:eastAsia="Times New Roman"/>
          <w:bCs/>
          <w:szCs w:val="28"/>
          <w:lang w:val="en-US"/>
        </w:rPr>
      </w:pPr>
      <w:r w:rsidRPr="00273A5D">
        <w:rPr>
          <w:rFonts w:eastAsia="Times New Roman"/>
          <w:bCs/>
          <w:szCs w:val="28"/>
          <w:lang w:val="en-US"/>
        </w:rPr>
        <w:t>- Đăng ký cai nghiện ma túy tự nguyện (Mẫu số 22 Phụ lục II Nghị định 116/2021/NĐ-CP).</w:t>
      </w:r>
    </w:p>
    <w:p w14:paraId="5BCA7411" w14:textId="77777777" w:rsidR="003B7CFE" w:rsidRPr="00273A5D" w:rsidRDefault="003B7CFE" w:rsidP="003B7CFE">
      <w:pPr>
        <w:tabs>
          <w:tab w:val="left" w:pos="1134"/>
        </w:tabs>
        <w:spacing w:before="80" w:after="80" w:line="240" w:lineRule="auto"/>
        <w:ind w:firstLine="567"/>
        <w:rPr>
          <w:rFonts w:eastAsia="Times New Roman"/>
          <w:szCs w:val="28"/>
          <w:lang w:val="en-US"/>
        </w:rPr>
      </w:pPr>
      <w:r w:rsidRPr="00273A5D">
        <w:rPr>
          <w:rFonts w:eastAsia="Times New Roman"/>
          <w:bCs/>
          <w:szCs w:val="28"/>
          <w:lang w:val="en-US"/>
        </w:rPr>
        <w:t>- Quyết định cai nghiện ma túy tự nguyện tại gia đình, cộng đồng (Mẫu số 24 Phụ lục II Nghị định 116/2021/NĐ-CP).</w:t>
      </w:r>
    </w:p>
    <w:p w14:paraId="00D388BF" w14:textId="77777777" w:rsidR="003B7CFE" w:rsidRPr="00273A5D" w:rsidRDefault="003B7CFE" w:rsidP="003B7CFE">
      <w:pPr>
        <w:pStyle w:val="ListParagraph"/>
        <w:numPr>
          <w:ilvl w:val="1"/>
          <w:numId w:val="1"/>
        </w:numPr>
        <w:tabs>
          <w:tab w:val="left" w:pos="1134"/>
        </w:tabs>
        <w:spacing w:before="80" w:after="80" w:line="240" w:lineRule="auto"/>
        <w:ind w:left="0" w:firstLine="567"/>
        <w:rPr>
          <w:rFonts w:eastAsiaTheme="minorHAnsi"/>
          <w:noProof/>
          <w:szCs w:val="28"/>
          <w:lang w:val="pt-BR"/>
        </w:rPr>
      </w:pPr>
      <w:r w:rsidRPr="00273A5D">
        <w:rPr>
          <w:rFonts w:eastAsiaTheme="minorHAnsi"/>
          <w:b/>
          <w:bCs/>
          <w:noProof/>
          <w:szCs w:val="28"/>
          <w:lang w:val="en-US"/>
        </w:rPr>
        <w:t>Yêu cầu, điều kiện thực hiện thủ tục hành chính</w:t>
      </w:r>
      <w:r w:rsidRPr="00273A5D">
        <w:rPr>
          <w:rFonts w:eastAsiaTheme="minorHAnsi"/>
          <w:b/>
          <w:noProof/>
          <w:szCs w:val="28"/>
          <w:lang w:val="en-US"/>
        </w:rPr>
        <w:t xml:space="preserve">: </w:t>
      </w:r>
      <w:r w:rsidRPr="00273A5D">
        <w:rPr>
          <w:rFonts w:eastAsiaTheme="minorHAnsi"/>
          <w:noProof/>
          <w:szCs w:val="28"/>
          <w:lang w:val="en-US"/>
        </w:rPr>
        <w:t>Không</w:t>
      </w:r>
    </w:p>
    <w:p w14:paraId="4E31AF53" w14:textId="77777777" w:rsidR="003B7CFE" w:rsidRPr="00273A5D" w:rsidRDefault="003B7CFE" w:rsidP="003B7CFE">
      <w:pPr>
        <w:pStyle w:val="ListParagraph"/>
        <w:numPr>
          <w:ilvl w:val="1"/>
          <w:numId w:val="1"/>
        </w:numPr>
        <w:tabs>
          <w:tab w:val="left" w:pos="1134"/>
        </w:tabs>
        <w:spacing w:before="80" w:after="80" w:line="240" w:lineRule="auto"/>
        <w:ind w:left="0" w:firstLine="567"/>
        <w:rPr>
          <w:rFonts w:eastAsia="Times New Roman"/>
          <w:b/>
          <w:bCs/>
          <w:szCs w:val="28"/>
          <w:lang w:val="pt-BR"/>
        </w:rPr>
      </w:pPr>
      <w:r w:rsidRPr="00273A5D">
        <w:rPr>
          <w:rFonts w:eastAsia="Times New Roman"/>
          <w:b/>
          <w:bCs/>
          <w:szCs w:val="28"/>
          <w:lang w:val="pt-BR"/>
        </w:rPr>
        <w:t>Căn cứ pháp lý của thủ tục hành chính</w:t>
      </w:r>
    </w:p>
    <w:p w14:paraId="631FD5DF" w14:textId="77777777" w:rsidR="003B7CFE" w:rsidRPr="00273A5D" w:rsidRDefault="003B7CFE" w:rsidP="003B7CFE">
      <w:pPr>
        <w:shd w:val="clear" w:color="auto" w:fill="FFFFFF"/>
        <w:tabs>
          <w:tab w:val="left" w:pos="1134"/>
        </w:tabs>
        <w:spacing w:before="80" w:after="80" w:line="240" w:lineRule="auto"/>
        <w:ind w:firstLine="567"/>
        <w:textAlignment w:val="baseline"/>
        <w:rPr>
          <w:rFonts w:eastAsiaTheme="minorHAnsi"/>
          <w:noProof/>
          <w:szCs w:val="28"/>
          <w:lang w:val="pt-BR"/>
        </w:rPr>
      </w:pPr>
      <w:r w:rsidRPr="00273A5D">
        <w:rPr>
          <w:rFonts w:eastAsiaTheme="minorHAnsi"/>
          <w:noProof/>
          <w:szCs w:val="28"/>
          <w:lang w:val="pt-BR"/>
        </w:rPr>
        <w:t>- Luật Phòng, chống ma túy số 73/2021/QH14.</w:t>
      </w:r>
    </w:p>
    <w:p w14:paraId="575CC5B2" w14:textId="77777777" w:rsidR="003B7CFE" w:rsidRPr="00273A5D" w:rsidRDefault="003B7CFE" w:rsidP="003B7CFE">
      <w:pPr>
        <w:shd w:val="clear" w:color="auto" w:fill="FFFFFF"/>
        <w:tabs>
          <w:tab w:val="left" w:pos="1134"/>
        </w:tabs>
        <w:spacing w:before="80" w:after="80" w:line="240" w:lineRule="auto"/>
        <w:ind w:firstLine="567"/>
        <w:textAlignment w:val="baseline"/>
        <w:rPr>
          <w:rFonts w:eastAsia="Times New Roman"/>
          <w:noProof/>
          <w:color w:val="000000"/>
          <w:szCs w:val="28"/>
          <w:lang w:val="pt-BR"/>
        </w:rPr>
      </w:pPr>
      <w:r w:rsidRPr="00273A5D">
        <w:rPr>
          <w:rFonts w:eastAsiaTheme="minorHAnsi"/>
          <w:noProof/>
          <w:szCs w:val="28"/>
          <w:lang w:val="pt-BR"/>
        </w:rPr>
        <w:t>- Điều 28 – 30 Nghị định số 116/2021/NĐ-CP ngày 21/12/2021 của Chính phủ quy định chi tiết một số điều của Luật Phòng, chống ma túy, Luật Xử lý vi phạm hành chính về cai nghiện ma túy và quản lý sau cai nghiện ma túy</w:t>
      </w:r>
      <w:r w:rsidRPr="00273A5D">
        <w:rPr>
          <w:rFonts w:eastAsia="Times New Roman"/>
          <w:bCs/>
          <w:noProof/>
          <w:color w:val="000000"/>
          <w:szCs w:val="28"/>
          <w:bdr w:val="none" w:sz="0" w:space="0" w:color="auto" w:frame="1"/>
          <w:lang w:val="pt-BR"/>
        </w:rPr>
        <w:t>.</w:t>
      </w:r>
    </w:p>
    <w:p w14:paraId="1D1916E8" w14:textId="77777777" w:rsidR="003B7CFE" w:rsidRPr="00273A5D" w:rsidRDefault="003B7CFE" w:rsidP="003B7CFE">
      <w:pPr>
        <w:pStyle w:val="ListParagraph"/>
        <w:numPr>
          <w:ilvl w:val="1"/>
          <w:numId w:val="1"/>
        </w:numPr>
        <w:shd w:val="clear" w:color="auto" w:fill="FFFFFF"/>
        <w:tabs>
          <w:tab w:val="left" w:pos="1134"/>
        </w:tabs>
        <w:spacing w:before="80" w:after="80" w:line="240" w:lineRule="auto"/>
        <w:ind w:left="0" w:firstLine="567"/>
        <w:textAlignment w:val="baseline"/>
        <w:rPr>
          <w:rFonts w:eastAsiaTheme="minorHAnsi"/>
          <w:b/>
          <w:bCs/>
          <w:noProof/>
          <w:szCs w:val="28"/>
          <w:lang w:val="en-US" w:eastAsia="vi-VN"/>
        </w:rPr>
      </w:pPr>
      <w:r w:rsidRPr="00273A5D">
        <w:rPr>
          <w:rFonts w:eastAsiaTheme="minorHAnsi"/>
          <w:b/>
          <w:bCs/>
          <w:noProof/>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260"/>
        <w:gridCol w:w="2694"/>
      </w:tblGrid>
      <w:tr w:rsidR="003B7CFE" w:rsidRPr="00273A5D" w14:paraId="0DDEAB11" w14:textId="77777777" w:rsidTr="00B15DF6">
        <w:trPr>
          <w:jc w:val="center"/>
        </w:trPr>
        <w:tc>
          <w:tcPr>
            <w:tcW w:w="8075" w:type="dxa"/>
          </w:tcPr>
          <w:p w14:paraId="66908291" w14:textId="77777777" w:rsidR="003B7CFE" w:rsidRPr="00273A5D" w:rsidRDefault="003B7CFE" w:rsidP="00B15DF6">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Thành phần hồ sơ lưu</w:t>
            </w:r>
          </w:p>
        </w:tc>
        <w:tc>
          <w:tcPr>
            <w:tcW w:w="3260" w:type="dxa"/>
          </w:tcPr>
          <w:p w14:paraId="50EDEF08" w14:textId="77777777" w:rsidR="003B7CFE" w:rsidRPr="00273A5D" w:rsidRDefault="003B7CFE" w:rsidP="00B15DF6">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Bộ phận lưu trữ</w:t>
            </w:r>
          </w:p>
        </w:tc>
        <w:tc>
          <w:tcPr>
            <w:tcW w:w="2694" w:type="dxa"/>
          </w:tcPr>
          <w:p w14:paraId="52F7F77F" w14:textId="77777777" w:rsidR="003B7CFE" w:rsidRPr="00273A5D" w:rsidRDefault="003B7CFE" w:rsidP="00B15DF6">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Thời gian lưu</w:t>
            </w:r>
          </w:p>
        </w:tc>
      </w:tr>
      <w:tr w:rsidR="003B7CFE" w:rsidRPr="00273A5D" w14:paraId="06C002DD" w14:textId="77777777" w:rsidTr="00B15DF6">
        <w:trPr>
          <w:jc w:val="center"/>
        </w:trPr>
        <w:tc>
          <w:tcPr>
            <w:tcW w:w="8075" w:type="dxa"/>
          </w:tcPr>
          <w:p w14:paraId="32555C2E" w14:textId="77777777" w:rsidR="003B7CFE" w:rsidRPr="003B7CFE" w:rsidRDefault="003B7CFE" w:rsidP="00B15DF6">
            <w:pPr>
              <w:spacing w:line="240" w:lineRule="auto"/>
              <w:ind w:firstLine="742"/>
              <w:textAlignment w:val="baseline"/>
              <w:rPr>
                <w:rFonts w:eastAsiaTheme="minorHAnsi"/>
                <w:noProof/>
                <w:szCs w:val="28"/>
                <w:lang w:eastAsia="vi-VN"/>
              </w:rPr>
            </w:pPr>
            <w:r w:rsidRPr="003B7CFE">
              <w:rPr>
                <w:rFonts w:eastAsiaTheme="minorHAnsi"/>
                <w:noProof/>
                <w:szCs w:val="28"/>
                <w:lang w:eastAsia="vi-VN"/>
              </w:rPr>
              <w:t>- Như mục 2.2;</w:t>
            </w:r>
          </w:p>
          <w:p w14:paraId="0FBE229C" w14:textId="77777777" w:rsidR="003B7CFE" w:rsidRPr="003B7CFE" w:rsidRDefault="003B7CFE" w:rsidP="00B15DF6">
            <w:pPr>
              <w:spacing w:line="240" w:lineRule="auto"/>
              <w:ind w:firstLine="742"/>
              <w:textAlignment w:val="baseline"/>
              <w:rPr>
                <w:rFonts w:eastAsiaTheme="minorHAnsi"/>
                <w:noProof/>
                <w:szCs w:val="28"/>
                <w:lang w:eastAsia="vi-VN"/>
              </w:rPr>
            </w:pPr>
            <w:r w:rsidRPr="003B7CFE">
              <w:rPr>
                <w:rFonts w:eastAsiaTheme="minorHAnsi"/>
                <w:noProof/>
                <w:szCs w:val="28"/>
                <w:lang w:eastAsia="vi-VN"/>
              </w:rPr>
              <w:t>- Quyết định của Chủ tịch Ủy ban nhân dân cấp xã về việc cai nghiện ma túy tự nguyện tại gia đình, cộng đồng hoặc Văn bản trả lời của đơn vị đối với hồ sơ không đáp ứng yêu cầu, điều kiện.</w:t>
            </w:r>
          </w:p>
        </w:tc>
        <w:tc>
          <w:tcPr>
            <w:tcW w:w="3260" w:type="dxa"/>
            <w:vAlign w:val="center"/>
          </w:tcPr>
          <w:p w14:paraId="0C42829B" w14:textId="77777777" w:rsidR="003B7CFE" w:rsidRPr="003B7CFE" w:rsidRDefault="003B7CFE" w:rsidP="00B15DF6">
            <w:pPr>
              <w:spacing w:line="240" w:lineRule="auto"/>
              <w:jc w:val="center"/>
              <w:textAlignment w:val="baseline"/>
              <w:rPr>
                <w:rFonts w:eastAsiaTheme="minorHAnsi"/>
                <w:noProof/>
                <w:szCs w:val="28"/>
                <w:lang w:eastAsia="vi-VN"/>
              </w:rPr>
            </w:pPr>
            <w:r w:rsidRPr="003B7CFE">
              <w:rPr>
                <w:rFonts w:eastAsiaTheme="minorHAnsi"/>
                <w:noProof/>
                <w:szCs w:val="28"/>
                <w:lang w:eastAsia="vi-VN"/>
              </w:rPr>
              <w:t>Ủy ban nhân dân cấp xã</w:t>
            </w:r>
          </w:p>
        </w:tc>
        <w:tc>
          <w:tcPr>
            <w:tcW w:w="2694" w:type="dxa"/>
            <w:vAlign w:val="center"/>
          </w:tcPr>
          <w:p w14:paraId="6E99362B" w14:textId="77777777" w:rsidR="003B7CFE" w:rsidRPr="003B7CFE" w:rsidRDefault="003B7CFE" w:rsidP="00B15DF6">
            <w:pPr>
              <w:spacing w:line="240" w:lineRule="auto"/>
              <w:jc w:val="center"/>
              <w:textAlignment w:val="baseline"/>
              <w:rPr>
                <w:rFonts w:eastAsiaTheme="minorHAnsi"/>
                <w:noProof/>
                <w:szCs w:val="28"/>
                <w:lang w:eastAsia="vi-VN"/>
              </w:rPr>
            </w:pPr>
            <w:r w:rsidRPr="003B7CFE">
              <w:rPr>
                <w:rFonts w:eastAsiaTheme="minorHAnsi"/>
                <w:noProof/>
                <w:szCs w:val="28"/>
                <w:lang w:eastAsia="vi-VN"/>
              </w:rPr>
              <w:t>Từ 05 năm, sau đó chuyển hồ sơ đến kho lưu trữ của Huyện.</w:t>
            </w:r>
          </w:p>
        </w:tc>
      </w:tr>
      <w:tr w:rsidR="003B7CFE" w:rsidRPr="00273A5D" w14:paraId="21463488" w14:textId="77777777" w:rsidTr="00B15DF6">
        <w:trPr>
          <w:jc w:val="center"/>
        </w:trPr>
        <w:tc>
          <w:tcPr>
            <w:tcW w:w="8075" w:type="dxa"/>
          </w:tcPr>
          <w:p w14:paraId="0F3A99DA" w14:textId="77777777" w:rsidR="003B7CFE" w:rsidRPr="003B7CFE" w:rsidRDefault="003B7CFE" w:rsidP="00B15DF6">
            <w:pPr>
              <w:spacing w:line="240" w:lineRule="auto"/>
              <w:ind w:firstLine="742"/>
              <w:textAlignment w:val="baseline"/>
              <w:rPr>
                <w:rFonts w:eastAsiaTheme="minorHAnsi"/>
                <w:noProof/>
                <w:szCs w:val="28"/>
                <w:lang w:eastAsia="vi-VN"/>
              </w:rPr>
            </w:pPr>
            <w:r w:rsidRPr="003B7CFE">
              <w:rPr>
                <w:rFonts w:eastAsiaTheme="minorHAnsi"/>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0" w:type="dxa"/>
            <w:vAlign w:val="center"/>
          </w:tcPr>
          <w:p w14:paraId="562CF133" w14:textId="77777777" w:rsidR="003B7CFE" w:rsidRPr="003B7CFE" w:rsidRDefault="003B7CFE" w:rsidP="00B15DF6">
            <w:pPr>
              <w:spacing w:line="240" w:lineRule="auto"/>
              <w:jc w:val="center"/>
              <w:textAlignment w:val="baseline"/>
              <w:rPr>
                <w:rFonts w:eastAsiaTheme="minorHAnsi"/>
                <w:noProof/>
                <w:szCs w:val="28"/>
                <w:lang w:eastAsia="vi-VN"/>
              </w:rPr>
            </w:pPr>
            <w:r w:rsidRPr="003B7CFE">
              <w:rPr>
                <w:rFonts w:eastAsiaTheme="minorHAnsi"/>
                <w:noProof/>
                <w:szCs w:val="28"/>
                <w:lang w:eastAsia="vi-VN"/>
              </w:rPr>
              <w:t>Bộ phận tiếp nhận và trả kết quả của Ủy ban nhân dân cấp xã</w:t>
            </w:r>
          </w:p>
        </w:tc>
        <w:tc>
          <w:tcPr>
            <w:tcW w:w="2694" w:type="dxa"/>
          </w:tcPr>
          <w:p w14:paraId="152E036D" w14:textId="77777777" w:rsidR="003B7CFE" w:rsidRPr="00273A5D" w:rsidRDefault="003B7CFE" w:rsidP="00B15DF6">
            <w:pPr>
              <w:spacing w:line="240" w:lineRule="auto"/>
              <w:textAlignment w:val="baseline"/>
              <w:rPr>
                <w:rFonts w:eastAsiaTheme="minorHAnsi"/>
                <w:noProof/>
                <w:szCs w:val="28"/>
                <w:lang w:eastAsia="vi-VN"/>
              </w:rPr>
            </w:pPr>
          </w:p>
        </w:tc>
      </w:tr>
    </w:tbl>
    <w:p w14:paraId="1D5A0745" w14:textId="77777777" w:rsidR="003B7CFE" w:rsidRPr="003B7CFE" w:rsidRDefault="003B7CFE" w:rsidP="003B7CFE">
      <w:pPr>
        <w:spacing w:before="120" w:after="120" w:line="240" w:lineRule="auto"/>
        <w:ind w:firstLine="709"/>
        <w:jc w:val="left"/>
        <w:rPr>
          <w:rFonts w:eastAsiaTheme="minorHAnsi"/>
          <w:b/>
          <w:bCs/>
          <w:noProof/>
          <w:color w:val="FF0000"/>
          <w:szCs w:val="28"/>
        </w:rPr>
      </w:pPr>
    </w:p>
    <w:p w14:paraId="21D5AEF2" w14:textId="77777777" w:rsidR="003B7CFE" w:rsidRPr="003B7CFE" w:rsidRDefault="003B7CFE" w:rsidP="003B7CFE">
      <w:pPr>
        <w:spacing w:before="120" w:after="120" w:line="240" w:lineRule="auto"/>
        <w:ind w:firstLine="709"/>
        <w:jc w:val="left"/>
        <w:rPr>
          <w:rFonts w:eastAsiaTheme="minorHAnsi"/>
          <w:b/>
          <w:bCs/>
          <w:noProof/>
          <w:color w:val="FF0000"/>
          <w:szCs w:val="28"/>
        </w:rPr>
      </w:pPr>
    </w:p>
    <w:p w14:paraId="1DA53B54" w14:textId="77777777" w:rsidR="003B7CFE" w:rsidRPr="003B7CFE" w:rsidRDefault="003B7CFE" w:rsidP="003B7CFE">
      <w:pPr>
        <w:spacing w:before="120" w:after="120" w:line="240" w:lineRule="auto"/>
        <w:ind w:firstLine="709"/>
        <w:jc w:val="left"/>
        <w:rPr>
          <w:rFonts w:eastAsiaTheme="minorHAnsi"/>
          <w:b/>
          <w:bCs/>
          <w:noProof/>
          <w:color w:val="FF0000"/>
          <w:szCs w:val="28"/>
        </w:rPr>
      </w:pPr>
    </w:p>
    <w:p w14:paraId="66E1CEF1" w14:textId="77777777" w:rsidR="003B7CFE" w:rsidRPr="008627B5" w:rsidRDefault="003B7CFE" w:rsidP="003B7CFE">
      <w:pPr>
        <w:shd w:val="clear" w:color="auto" w:fill="FFFFFF"/>
        <w:spacing w:before="120" w:after="120" w:line="234" w:lineRule="atLeast"/>
        <w:jc w:val="left"/>
        <w:rPr>
          <w:rFonts w:eastAsia="Times New Roman"/>
          <w:b/>
          <w:bCs/>
          <w:color w:val="000000"/>
          <w:sz w:val="24"/>
          <w:szCs w:val="24"/>
        </w:rPr>
        <w:sectPr w:rsidR="003B7CFE" w:rsidRPr="008627B5" w:rsidSect="003B7CFE">
          <w:pgSz w:w="16840" w:h="11907" w:orient="landscape" w:code="9"/>
          <w:pgMar w:top="1134" w:right="1134" w:bottom="1134" w:left="1701" w:header="567" w:footer="567" w:gutter="0"/>
          <w:cols w:space="720"/>
          <w:titlePg/>
          <w:docGrid w:linePitch="326"/>
        </w:sectPr>
      </w:pPr>
      <w:bookmarkStart w:id="0" w:name="chuong_pl_25"/>
    </w:p>
    <w:p w14:paraId="7FCCF40D" w14:textId="77777777" w:rsidR="003B7CFE" w:rsidRPr="008627B5" w:rsidRDefault="003B7CFE" w:rsidP="003B7CFE">
      <w:pPr>
        <w:shd w:val="clear" w:color="auto" w:fill="FFFFFF"/>
        <w:spacing w:line="234" w:lineRule="atLeast"/>
        <w:jc w:val="left"/>
        <w:rPr>
          <w:rFonts w:eastAsia="Times New Roman"/>
          <w:color w:val="000000"/>
          <w:sz w:val="24"/>
          <w:szCs w:val="24"/>
        </w:rPr>
      </w:pPr>
      <w:r w:rsidRPr="008627B5">
        <w:rPr>
          <w:rFonts w:eastAsia="Times New Roman"/>
          <w:b/>
          <w:bCs/>
          <w:color w:val="000000"/>
          <w:sz w:val="24"/>
          <w:szCs w:val="24"/>
        </w:rPr>
        <w:lastRenderedPageBreak/>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3B7CFE" w:rsidRPr="008627B5" w14:paraId="74E6C6FE" w14:textId="77777777" w:rsidTr="00B15DF6">
        <w:trPr>
          <w:tblCellSpacing w:w="0" w:type="dxa"/>
        </w:trPr>
        <w:tc>
          <w:tcPr>
            <w:tcW w:w="3348" w:type="dxa"/>
            <w:shd w:val="clear" w:color="auto" w:fill="FFFFFF"/>
            <w:tcMar>
              <w:top w:w="0" w:type="dxa"/>
              <w:left w:w="108" w:type="dxa"/>
              <w:bottom w:w="0" w:type="dxa"/>
              <w:right w:w="108" w:type="dxa"/>
            </w:tcMar>
            <w:hideMark/>
          </w:tcPr>
          <w:p w14:paraId="74BB8444" w14:textId="77777777" w:rsidR="003B7CFE" w:rsidRPr="008627B5" w:rsidRDefault="003B7CFE" w:rsidP="00B15DF6">
            <w:pPr>
              <w:spacing w:line="234" w:lineRule="atLeast"/>
              <w:jc w:val="center"/>
              <w:rPr>
                <w:rFonts w:eastAsia="Times New Roman"/>
                <w:color w:val="000000"/>
                <w:sz w:val="24"/>
                <w:szCs w:val="24"/>
              </w:rPr>
            </w:pPr>
            <w:r w:rsidRPr="008627B5">
              <w:rPr>
                <w:rFonts w:eastAsia="Times New Roman"/>
                <w:b/>
                <w:bCs/>
                <w:color w:val="000000"/>
                <w:sz w:val="24"/>
                <w:szCs w:val="24"/>
              </w:rPr>
              <w:t>ỦY BAN NHÂN DÂN</w:t>
            </w:r>
            <w:r w:rsidRPr="008627B5">
              <w:rPr>
                <w:rFonts w:eastAsia="Times New Roman"/>
                <w:b/>
                <w:bCs/>
                <w:color w:val="000000"/>
                <w:sz w:val="24"/>
                <w:szCs w:val="24"/>
              </w:rPr>
              <w:br/>
              <w:t>CẤP XÃ …………</w:t>
            </w:r>
            <w:r w:rsidRPr="008627B5">
              <w:rPr>
                <w:rFonts w:eastAsia="Times New Roman"/>
                <w:b/>
                <w:bCs/>
                <w:color w:val="000000"/>
                <w:sz w:val="24"/>
                <w:szCs w:val="24"/>
                <w:vertAlign w:val="superscript"/>
              </w:rPr>
              <w:t>1</w:t>
            </w:r>
            <w:r w:rsidRPr="008627B5">
              <w:rPr>
                <w:rFonts w:eastAsia="Times New Roman"/>
                <w:b/>
                <w:bCs/>
                <w:color w:val="000000"/>
                <w:sz w:val="24"/>
                <w:szCs w:val="24"/>
              </w:rPr>
              <w:t>…………</w:t>
            </w:r>
            <w:r w:rsidRPr="008627B5">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58CE141F" w14:textId="77777777" w:rsidR="003B7CFE" w:rsidRPr="008627B5" w:rsidRDefault="003B7CFE" w:rsidP="00B15DF6">
            <w:pPr>
              <w:spacing w:line="234" w:lineRule="atLeast"/>
              <w:jc w:val="center"/>
              <w:rPr>
                <w:rFonts w:eastAsia="Times New Roman"/>
                <w:color w:val="000000"/>
                <w:sz w:val="24"/>
                <w:szCs w:val="24"/>
              </w:rPr>
            </w:pPr>
            <w:r w:rsidRPr="008627B5">
              <w:rPr>
                <w:rFonts w:eastAsia="Times New Roman"/>
                <w:b/>
                <w:bCs/>
                <w:color w:val="000000"/>
                <w:sz w:val="24"/>
                <w:szCs w:val="24"/>
              </w:rPr>
              <w:t>CỘNG HÒA XÃ HỘI CHỦ NGHĨA VIỆT NAM</w:t>
            </w:r>
            <w:r w:rsidRPr="008627B5">
              <w:rPr>
                <w:rFonts w:eastAsia="Times New Roman"/>
                <w:b/>
                <w:bCs/>
                <w:color w:val="000000"/>
                <w:sz w:val="24"/>
                <w:szCs w:val="24"/>
              </w:rPr>
              <w:br/>
              <w:t>Độc lập - Tự do - Hạnh phúc</w:t>
            </w:r>
            <w:r w:rsidRPr="008627B5">
              <w:rPr>
                <w:rFonts w:eastAsia="Times New Roman"/>
                <w:b/>
                <w:bCs/>
                <w:color w:val="000000"/>
                <w:sz w:val="24"/>
                <w:szCs w:val="24"/>
              </w:rPr>
              <w:br/>
              <w:t>---------------</w:t>
            </w:r>
          </w:p>
        </w:tc>
      </w:tr>
      <w:tr w:rsidR="003B7CFE" w:rsidRPr="008627B5" w14:paraId="190F6565" w14:textId="77777777" w:rsidTr="00B15DF6">
        <w:trPr>
          <w:tblCellSpacing w:w="0" w:type="dxa"/>
        </w:trPr>
        <w:tc>
          <w:tcPr>
            <w:tcW w:w="3348" w:type="dxa"/>
            <w:shd w:val="clear" w:color="auto" w:fill="FFFFFF"/>
            <w:tcMar>
              <w:top w:w="0" w:type="dxa"/>
              <w:left w:w="108" w:type="dxa"/>
              <w:bottom w:w="0" w:type="dxa"/>
              <w:right w:w="108" w:type="dxa"/>
            </w:tcMar>
            <w:hideMark/>
          </w:tcPr>
          <w:p w14:paraId="546D0764" w14:textId="77777777" w:rsidR="003B7CFE" w:rsidRPr="008627B5" w:rsidRDefault="003B7CFE" w:rsidP="00B15DF6">
            <w:pPr>
              <w:spacing w:line="234" w:lineRule="atLeast"/>
              <w:jc w:val="center"/>
              <w:rPr>
                <w:rFonts w:eastAsia="Times New Roman"/>
                <w:color w:val="000000"/>
                <w:sz w:val="24"/>
                <w:szCs w:val="24"/>
              </w:rPr>
            </w:pPr>
            <w:r w:rsidRPr="008627B5">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75C170C0" w14:textId="77777777" w:rsidR="003B7CFE" w:rsidRPr="008627B5" w:rsidRDefault="003B7CFE" w:rsidP="00B15DF6">
            <w:pPr>
              <w:spacing w:line="234" w:lineRule="atLeast"/>
              <w:jc w:val="righ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vertAlign w:val="superscript"/>
              </w:rPr>
              <w:t>2</w:t>
            </w:r>
            <w:r w:rsidRPr="008627B5">
              <w:rPr>
                <w:rFonts w:eastAsia="Times New Roman"/>
                <w:i/>
                <w:iCs/>
                <w:color w:val="000000"/>
                <w:sz w:val="24"/>
                <w:szCs w:val="24"/>
              </w:rPr>
              <w:t>………, ngày … tháng … năm ……</w:t>
            </w:r>
          </w:p>
        </w:tc>
      </w:tr>
    </w:tbl>
    <w:p w14:paraId="7EB1A00A"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w:t>
      </w:r>
    </w:p>
    <w:p w14:paraId="7F55A35A" w14:textId="77777777" w:rsidR="003B7CFE" w:rsidRPr="008627B5" w:rsidRDefault="003B7CFE" w:rsidP="003B7CFE">
      <w:pPr>
        <w:shd w:val="clear" w:color="auto" w:fill="FFFFFF"/>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ĐĂNG KÝ CAI NGHIỆN MA TÚY TỰ NGUYỆN</w:t>
      </w:r>
    </w:p>
    <w:p w14:paraId="1368C07D" w14:textId="77777777" w:rsidR="003B7CFE" w:rsidRPr="008627B5" w:rsidRDefault="003B7CFE" w:rsidP="003B7CFE">
      <w:pPr>
        <w:shd w:val="clear" w:color="auto" w:fill="FFFFFF"/>
        <w:spacing w:before="120" w:line="240" w:lineRule="auto"/>
        <w:jc w:val="center"/>
        <w:rPr>
          <w:rFonts w:eastAsia="Times New Roman"/>
          <w:color w:val="000000"/>
          <w:sz w:val="24"/>
          <w:szCs w:val="24"/>
          <w:lang w:val="en-US"/>
        </w:rPr>
      </w:pPr>
      <w:r w:rsidRPr="008627B5">
        <w:rPr>
          <w:rFonts w:eastAsia="Times New Roman"/>
          <w:color w:val="000000"/>
          <w:sz w:val="24"/>
          <w:szCs w:val="24"/>
        </w:rPr>
        <w:t>Kính gửi: UBND ……………………</w:t>
      </w:r>
      <w:r w:rsidRPr="008627B5">
        <w:rPr>
          <w:rFonts w:eastAsia="Times New Roman"/>
          <w:color w:val="000000"/>
          <w:sz w:val="24"/>
          <w:szCs w:val="24"/>
          <w:vertAlign w:val="superscript"/>
        </w:rPr>
        <w:t>1</w:t>
      </w:r>
      <w:r w:rsidRPr="008627B5">
        <w:rPr>
          <w:rFonts w:eastAsia="Times New Roman"/>
          <w:color w:val="000000"/>
          <w:sz w:val="24"/>
          <w:szCs w:val="24"/>
        </w:rPr>
        <w:t>……………………</w:t>
      </w:r>
    </w:p>
    <w:p w14:paraId="34AD3A93"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1. Thông tin người đăng ký:</w:t>
      </w:r>
    </w:p>
    <w:p w14:paraId="74ACF7F5"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2AB17B0D"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75CA5DBD"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6F7B0874"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5E004073"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4AB574C9"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điện thoại: …………………………………………………………………………………….</w:t>
      </w:r>
    </w:p>
    <w:p w14:paraId="2E4E2A46"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Quan hệ với người tự nguyện cai nghiện: …………………………</w:t>
      </w:r>
      <w:r w:rsidRPr="008627B5">
        <w:rPr>
          <w:rFonts w:eastAsia="Times New Roman"/>
          <w:color w:val="000000"/>
          <w:sz w:val="24"/>
          <w:szCs w:val="24"/>
          <w:vertAlign w:val="superscript"/>
        </w:rPr>
        <w:t>3</w:t>
      </w:r>
      <w:r w:rsidRPr="008627B5">
        <w:rPr>
          <w:rFonts w:eastAsia="Times New Roman"/>
          <w:color w:val="000000"/>
          <w:sz w:val="24"/>
          <w:szCs w:val="24"/>
        </w:rPr>
        <w:t>…………………………</w:t>
      </w:r>
    </w:p>
    <w:p w14:paraId="07B87E73"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2. Thông tin người cai nghiện ma túy tự nguyện:</w:t>
      </w:r>
    </w:p>
    <w:p w14:paraId="4BD7AC09"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2BEFC032"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27ACF95C"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31E704EE"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06B4F562"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673658B0"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Điện thoại liên hệ: ……………………………………………………………………………….</w:t>
      </w:r>
    </w:p>
    <w:p w14:paraId="2AF53899"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3. Đăng ký cai nghiện ma túy tự nguyện với các nội dung sau:</w:t>
      </w:r>
    </w:p>
    <w:p w14:paraId="1C890533"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3.1. Địa điểm cai nghiện dự kiến </w:t>
      </w:r>
      <w:r w:rsidRPr="008627B5">
        <w:rPr>
          <w:rFonts w:eastAsia="Times New Roman"/>
          <w:i/>
          <w:iCs/>
          <w:color w:val="000000"/>
          <w:sz w:val="24"/>
          <w:szCs w:val="24"/>
        </w:rPr>
        <w:t>(lựa chọn và đánh dấu X vào hình thức đăng ký cai nghiện ma túy tự nguyện phù hợp)</w:t>
      </w:r>
      <w:r w:rsidRPr="008627B5">
        <w:rPr>
          <w:rFonts w:eastAsia="Times New Roman"/>
          <w:color w:val="000000"/>
          <w:sz w:val="24"/>
          <w:szCs w:val="24"/>
        </w:rPr>
        <w:t>:</w:t>
      </w:r>
    </w:p>
    <w:p w14:paraId="4F99312B"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a) Tự nguyện cai nghiện tại gia đình, cộng đồng □</w:t>
      </w:r>
    </w:p>
    <w:p w14:paraId="43002EF0"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(Dự kiến kế hoạch cai nghiện theo điểm 3.3)</w:t>
      </w:r>
    </w:p>
    <w:p w14:paraId="791591BD"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b) Tự nguyện cai nghiện tại cơ sở cai nghiện □</w:t>
      </w:r>
    </w:p>
    <w:p w14:paraId="4B84F6B9"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Ghi rõ tên cơ sở cai nghiện: ………………………………………………………………………</w:t>
      </w:r>
    </w:p>
    <w:p w14:paraId="46F9E2CF" w14:textId="77777777" w:rsidR="003B7CFE" w:rsidRPr="008627B5" w:rsidRDefault="003B7CFE" w:rsidP="003B7CFE">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lang w:val="en-GB"/>
        </w:rPr>
        <w:t>……………………………….</w:t>
      </w:r>
    </w:p>
    <w:p w14:paraId="7B7F039A" w14:textId="77777777" w:rsidR="003B7CFE" w:rsidRPr="008627B5"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3.2. Thời gian cai nghiện ma túy tự nguyện dự kiến: ………</w:t>
      </w:r>
      <w:r w:rsidRPr="008627B5">
        <w:rPr>
          <w:rFonts w:eastAsia="Times New Roman"/>
          <w:color w:val="000000"/>
          <w:sz w:val="24"/>
          <w:szCs w:val="24"/>
          <w:lang w:val="en-US"/>
        </w:rPr>
        <w:t>4</w:t>
      </w:r>
      <w:r w:rsidRPr="008627B5">
        <w:rPr>
          <w:rFonts w:eastAsia="Times New Roman"/>
          <w:color w:val="000000"/>
          <w:sz w:val="24"/>
          <w:szCs w:val="24"/>
        </w:rPr>
        <w:t>……… tháng.</w:t>
      </w:r>
    </w:p>
    <w:p w14:paraId="52BA1412" w14:textId="77777777" w:rsidR="003B7CFE" w:rsidRPr="008627B5"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3.3. Dự kiến kế hoạch cai nghiện tự nguyện</w:t>
      </w:r>
      <w:r w:rsidRPr="008627B5">
        <w:rPr>
          <w:rFonts w:eastAsia="Times New Roman"/>
          <w:color w:val="000000"/>
          <w:sz w:val="24"/>
          <w:szCs w:val="24"/>
          <w:vertAlign w:val="superscript"/>
        </w:rPr>
        <w:t>5</w:t>
      </w:r>
      <w:r w:rsidRPr="008627B5">
        <w:rPr>
          <w:rFonts w:eastAsia="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8"/>
        <w:gridCol w:w="1462"/>
        <w:gridCol w:w="7264"/>
      </w:tblGrid>
      <w:tr w:rsidR="003B7CFE" w:rsidRPr="008627B5" w14:paraId="2337055A" w14:textId="77777777" w:rsidTr="00B15DF6">
        <w:trPr>
          <w:tblCellSpacing w:w="0" w:type="dxa"/>
        </w:trPr>
        <w:tc>
          <w:tcPr>
            <w:tcW w:w="32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A0CA62"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TT</w:t>
            </w:r>
          </w:p>
        </w:tc>
        <w:tc>
          <w:tcPr>
            <w:tcW w:w="783"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80F541"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Nội dung</w:t>
            </w:r>
          </w:p>
        </w:tc>
        <w:tc>
          <w:tcPr>
            <w:tcW w:w="389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44DAEC8"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Địa điểm thực hiện</w:t>
            </w:r>
          </w:p>
        </w:tc>
      </w:tr>
      <w:tr w:rsidR="003B7CFE" w:rsidRPr="008627B5" w14:paraId="06171C96" w14:textId="77777777" w:rsidTr="00B15DF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D5073E"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color w:val="000000"/>
                <w:sz w:val="24"/>
                <w:szCs w:val="24"/>
              </w:rPr>
              <w:t>1</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839C2E"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Xây dựng kế hoạch cai nghiện.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0B7590"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25AA01E3"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 xml:space="preserve">(ghi rõ tên, địa </w:t>
            </w:r>
            <w:r w:rsidRPr="008627B5">
              <w:rPr>
                <w:rFonts w:eastAsia="Times New Roman"/>
                <w:i/>
                <w:iCs/>
                <w:color w:val="000000"/>
                <w:sz w:val="24"/>
                <w:szCs w:val="24"/>
              </w:rPr>
              <w:lastRenderedPageBreak/>
              <w:t>chỉ)</w:t>
            </w:r>
            <w:r w:rsidRPr="008627B5">
              <w:rPr>
                <w:rFonts w:eastAsia="Times New Roman"/>
                <w:color w:val="000000"/>
                <w:sz w:val="24"/>
                <w:szCs w:val="24"/>
              </w:rPr>
              <w:t>……………………………………………………………………...</w:t>
            </w:r>
          </w:p>
        </w:tc>
      </w:tr>
      <w:tr w:rsidR="003B7CFE" w:rsidRPr="008627B5" w14:paraId="39ADBC51" w14:textId="77777777" w:rsidTr="00B15DF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B06608"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color w:val="000000"/>
                <w:sz w:val="24"/>
                <w:szCs w:val="24"/>
              </w:rPr>
              <w:lastRenderedPageBreak/>
              <w:t>2</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471BF1"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Điều trị cắt cơn, giải độc, điều trị các rối loạn tâm thần.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07E0FD"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354F2E3D"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3B7CFE" w:rsidRPr="008627B5" w14:paraId="0FB57B92" w14:textId="77777777" w:rsidTr="00B15DF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1E4751"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color w:val="000000"/>
                <w:sz w:val="24"/>
                <w:szCs w:val="24"/>
              </w:rPr>
              <w:t>3</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A2CABC"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Phục hồi hành vi, nhân cách.</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48861B"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7A4DA4BA"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3B7CFE" w:rsidRPr="008627B5" w14:paraId="101D90F4" w14:textId="77777777" w:rsidTr="00B15DF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52373A" w14:textId="77777777" w:rsidR="003B7CFE" w:rsidRPr="008627B5" w:rsidRDefault="003B7CFE" w:rsidP="00B15DF6">
            <w:pPr>
              <w:spacing w:before="120" w:line="240" w:lineRule="auto"/>
              <w:jc w:val="center"/>
              <w:rPr>
                <w:rFonts w:eastAsia="Times New Roman"/>
                <w:color w:val="000000"/>
                <w:sz w:val="24"/>
                <w:szCs w:val="24"/>
                <w:lang w:val="en-US"/>
              </w:rPr>
            </w:pPr>
            <w:r w:rsidRPr="008627B5">
              <w:rPr>
                <w:rFonts w:eastAsia="Times New Roman"/>
                <w:color w:val="000000"/>
                <w:sz w:val="24"/>
                <w:szCs w:val="24"/>
              </w:rPr>
              <w:t>4</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1D85D6"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Học nghề, dự kiến kế hoạch hòa nhập</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A42D72"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15704BED" w14:textId="77777777" w:rsidR="003B7CFE" w:rsidRPr="008627B5" w:rsidRDefault="003B7CFE" w:rsidP="00B15DF6">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bl>
    <w:p w14:paraId="594E898D"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4. Cam kết của người cai nghiện ma túy:</w:t>
      </w:r>
    </w:p>
    <w:p w14:paraId="34FFC6CE"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Thực hiện đúng quy trình, thời gian cai nghiện theo đăng ký.</w:t>
      </w:r>
    </w:p>
    <w:p w14:paraId="537AABD8"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Tuân thủ quy định quản lý của UBND cấp xã, hướng dẫn của đơn vị cung cấp dịch vụ cai nghiện trong quá trình thực hiện kế hoạch cai nghiện ma túy của cá nhân (nếu sử dụng dịch vụ cai nghiện).</w:t>
      </w:r>
    </w:p>
    <w:p w14:paraId="241F6399"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Không sử dụng ma túy dưới bất kỳ hình thức nào.</w:t>
      </w:r>
    </w:p>
    <w:p w14:paraId="633CAE29"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5. Cam kết của đại diện gia đình hoặc người đại diện theo pháp luật:</w:t>
      </w:r>
    </w:p>
    <w:p w14:paraId="29F242F9"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Quản lý, hỗ trợ, động viên người cai nghiện ma túy thực hiện kế hoạch cai nghiện theo đăng ký; không để người cai nghiện sử dụng ma túy dưới bất kỳ hình thức nào.</w:t>
      </w:r>
    </w:p>
    <w:p w14:paraId="4E000965" w14:textId="77777777" w:rsidR="003B7CFE" w:rsidRPr="003B7CFE" w:rsidRDefault="003B7CFE" w:rsidP="003B7CFE">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8"/>
        <w:gridCol w:w="3119"/>
        <w:gridCol w:w="3117"/>
      </w:tblGrid>
      <w:tr w:rsidR="003B7CFE" w:rsidRPr="008627B5" w14:paraId="61043F04" w14:textId="77777777" w:rsidTr="00B15DF6">
        <w:trPr>
          <w:tblCellSpacing w:w="0" w:type="dxa"/>
        </w:trPr>
        <w:tc>
          <w:tcPr>
            <w:tcW w:w="1667" w:type="pct"/>
            <w:shd w:val="clear" w:color="auto" w:fill="FFFFFF"/>
            <w:tcMar>
              <w:top w:w="0" w:type="dxa"/>
              <w:left w:w="108" w:type="dxa"/>
              <w:bottom w:w="0" w:type="dxa"/>
              <w:right w:w="108" w:type="dxa"/>
            </w:tcMar>
            <w:hideMark/>
          </w:tcPr>
          <w:p w14:paraId="727557B5" w14:textId="77777777" w:rsidR="003B7CFE" w:rsidRPr="003B7CFE" w:rsidRDefault="003B7CFE" w:rsidP="00B15DF6">
            <w:pPr>
              <w:spacing w:before="120" w:line="240" w:lineRule="auto"/>
              <w:jc w:val="center"/>
              <w:rPr>
                <w:rFonts w:eastAsia="Times New Roman"/>
                <w:color w:val="000000"/>
                <w:sz w:val="24"/>
                <w:szCs w:val="24"/>
              </w:rPr>
            </w:pPr>
            <w:r w:rsidRPr="008627B5">
              <w:rPr>
                <w:rFonts w:eastAsia="Times New Roman"/>
                <w:color w:val="000000"/>
                <w:sz w:val="24"/>
                <w:szCs w:val="24"/>
              </w:rPr>
              <w:t> </w:t>
            </w:r>
            <w:r w:rsidRPr="008627B5">
              <w:rPr>
                <w:rFonts w:eastAsia="Times New Roman"/>
                <w:b/>
                <w:bCs/>
                <w:color w:val="000000"/>
                <w:sz w:val="24"/>
                <w:szCs w:val="24"/>
              </w:rPr>
              <w:t>NGƯỜI ĐĂNG KÝ</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1AB2A9CD" w14:textId="77777777" w:rsidR="003B7CFE" w:rsidRPr="003B7CFE" w:rsidRDefault="003B7CFE" w:rsidP="00B15DF6">
            <w:pPr>
              <w:spacing w:before="120" w:line="240" w:lineRule="auto"/>
              <w:jc w:val="center"/>
              <w:rPr>
                <w:rFonts w:eastAsia="Times New Roman"/>
                <w:color w:val="000000"/>
                <w:sz w:val="24"/>
                <w:szCs w:val="24"/>
              </w:rPr>
            </w:pPr>
            <w:r w:rsidRPr="008627B5">
              <w:rPr>
                <w:rFonts w:eastAsia="Times New Roman"/>
                <w:b/>
                <w:bCs/>
                <w:color w:val="000000"/>
                <w:sz w:val="24"/>
                <w:szCs w:val="24"/>
              </w:rPr>
              <w:t>ĐẠI DIỆN GIA ĐÌNH</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5328D871" w14:textId="77777777" w:rsidR="003B7CFE" w:rsidRPr="003B7CFE" w:rsidRDefault="003B7CFE" w:rsidP="00B15DF6">
            <w:pPr>
              <w:spacing w:before="120" w:line="240" w:lineRule="auto"/>
              <w:jc w:val="center"/>
              <w:rPr>
                <w:rFonts w:eastAsia="Times New Roman"/>
                <w:color w:val="000000"/>
                <w:sz w:val="24"/>
                <w:szCs w:val="24"/>
              </w:rPr>
            </w:pPr>
            <w:r w:rsidRPr="008627B5">
              <w:rPr>
                <w:rFonts w:eastAsia="Times New Roman"/>
                <w:b/>
                <w:bCs/>
                <w:color w:val="000000"/>
                <w:sz w:val="24"/>
                <w:szCs w:val="24"/>
              </w:rPr>
              <w:t>XÁC NHẬN CỦA</w:t>
            </w:r>
            <w:r w:rsidRPr="003B7CFE">
              <w:rPr>
                <w:rFonts w:eastAsia="Times New Roman"/>
                <w:b/>
                <w:bCs/>
                <w:color w:val="000000"/>
                <w:sz w:val="24"/>
                <w:szCs w:val="24"/>
              </w:rPr>
              <w:br/>
            </w:r>
            <w:r w:rsidRPr="008627B5">
              <w:rPr>
                <w:rFonts w:eastAsia="Times New Roman"/>
                <w:b/>
                <w:bCs/>
                <w:color w:val="000000"/>
                <w:sz w:val="24"/>
                <w:szCs w:val="24"/>
              </w:rPr>
              <w:t>CÁN BỘ TIẾP NHẬN</w:t>
            </w:r>
            <w:r w:rsidRPr="008627B5">
              <w:rPr>
                <w:rFonts w:eastAsia="Times New Roman"/>
                <w:b/>
                <w:bCs/>
                <w:color w:val="000000"/>
                <w:sz w:val="24"/>
                <w:szCs w:val="24"/>
              </w:rPr>
              <w:br/>
            </w:r>
            <w:r w:rsidRPr="008627B5">
              <w:rPr>
                <w:rFonts w:eastAsia="Times New Roman"/>
                <w:i/>
                <w:iCs/>
                <w:color w:val="000000"/>
                <w:sz w:val="24"/>
                <w:szCs w:val="24"/>
              </w:rPr>
              <w:t>(Ký, ghi rõ họ tên)</w:t>
            </w:r>
          </w:p>
        </w:tc>
      </w:tr>
    </w:tbl>
    <w:p w14:paraId="7AF25FBB" w14:textId="77777777" w:rsidR="003B7CFE" w:rsidRPr="003B7CFE" w:rsidRDefault="003B7CFE" w:rsidP="003B7CFE">
      <w:pPr>
        <w:shd w:val="clear" w:color="auto" w:fill="FFFFFF"/>
        <w:spacing w:before="120" w:after="120" w:line="234" w:lineRule="atLeast"/>
        <w:jc w:val="left"/>
        <w:rPr>
          <w:rFonts w:eastAsia="Times New Roman"/>
          <w:color w:val="000000"/>
          <w:sz w:val="24"/>
          <w:szCs w:val="24"/>
        </w:rPr>
      </w:pPr>
      <w:r w:rsidRPr="008627B5">
        <w:rPr>
          <w:rFonts w:eastAsia="Times New Roman"/>
          <w:color w:val="000000"/>
          <w:sz w:val="24"/>
          <w:szCs w:val="24"/>
        </w:rPr>
        <w:t>_________________</w:t>
      </w:r>
    </w:p>
    <w:p w14:paraId="3F4F7CA0" w14:textId="77777777" w:rsidR="003B7CFE" w:rsidRPr="003B7CFE" w:rsidRDefault="003B7CFE" w:rsidP="003B7CFE">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1</w:t>
      </w:r>
      <w:r w:rsidRPr="008627B5">
        <w:rPr>
          <w:rFonts w:eastAsia="Times New Roman"/>
          <w:color w:val="000000"/>
          <w:sz w:val="24"/>
          <w:szCs w:val="24"/>
        </w:rPr>
        <w:t> Tên Ủy ban nhân dân xã/phường/thị trấn</w:t>
      </w:r>
    </w:p>
    <w:p w14:paraId="676CCAFB" w14:textId="77777777" w:rsidR="003B7CFE" w:rsidRPr="003B7CFE" w:rsidRDefault="003B7CFE" w:rsidP="003B7CFE">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2</w:t>
      </w:r>
      <w:r w:rsidRPr="008627B5">
        <w:rPr>
          <w:rFonts w:eastAsia="Times New Roman"/>
          <w:color w:val="000000"/>
          <w:sz w:val="24"/>
          <w:szCs w:val="24"/>
        </w:rPr>
        <w:t> Địa danh</w:t>
      </w:r>
    </w:p>
    <w:p w14:paraId="53B3FC9D" w14:textId="77777777" w:rsidR="003B7CFE" w:rsidRPr="003B7CFE" w:rsidRDefault="003B7CFE" w:rsidP="003B7CFE">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3</w:t>
      </w:r>
      <w:r w:rsidRPr="008627B5">
        <w:rPr>
          <w:rFonts w:eastAsia="Times New Roman"/>
          <w:color w:val="000000"/>
          <w:sz w:val="24"/>
          <w:szCs w:val="24"/>
        </w:rPr>
        <w:t> Ghi rõ là bố, mẹ, vợ, chồng hoặc con ruột</w:t>
      </w:r>
    </w:p>
    <w:p w14:paraId="3AEEEF6C" w14:textId="77777777" w:rsidR="003B7CFE" w:rsidRPr="003B7CFE" w:rsidRDefault="003B7CFE" w:rsidP="003B7CFE">
      <w:pPr>
        <w:shd w:val="clear" w:color="auto" w:fill="FFFFFF"/>
        <w:spacing w:line="240" w:lineRule="auto"/>
        <w:jc w:val="left"/>
        <w:rPr>
          <w:rFonts w:eastAsia="Times New Roman"/>
          <w:color w:val="000000"/>
          <w:sz w:val="24"/>
          <w:szCs w:val="24"/>
        </w:rPr>
      </w:pPr>
      <w:r w:rsidRPr="003B7CFE">
        <w:rPr>
          <w:rFonts w:eastAsia="Times New Roman"/>
          <w:color w:val="000000"/>
          <w:sz w:val="24"/>
          <w:szCs w:val="24"/>
          <w:vertAlign w:val="superscript"/>
        </w:rPr>
        <w:t>4 </w:t>
      </w:r>
      <w:r w:rsidRPr="008627B5">
        <w:rPr>
          <w:rFonts w:eastAsia="Times New Roman"/>
          <w:color w:val="000000"/>
          <w:sz w:val="24"/>
          <w:szCs w:val="24"/>
        </w:rPr>
        <w:t> Thời gian đăng ký tối thiểu là 06 tháng</w:t>
      </w:r>
    </w:p>
    <w:p w14:paraId="7B63DAA5" w14:textId="77777777" w:rsidR="003B7CFE" w:rsidRPr="003B7CFE" w:rsidRDefault="003B7CFE" w:rsidP="003B7CFE">
      <w:pPr>
        <w:shd w:val="clear" w:color="auto" w:fill="FFFFFF"/>
        <w:spacing w:line="240" w:lineRule="auto"/>
        <w:jc w:val="left"/>
        <w:rPr>
          <w:rFonts w:eastAsia="Times New Roman"/>
          <w:color w:val="000000"/>
          <w:sz w:val="24"/>
          <w:szCs w:val="24"/>
        </w:rPr>
      </w:pPr>
      <w:r w:rsidRPr="003B7CFE">
        <w:rPr>
          <w:rFonts w:eastAsia="Times New Roman"/>
          <w:color w:val="000000"/>
          <w:sz w:val="24"/>
          <w:szCs w:val="24"/>
          <w:vertAlign w:val="superscript"/>
        </w:rPr>
        <w:t>5</w:t>
      </w:r>
      <w:r w:rsidRPr="008627B5">
        <w:rPr>
          <w:rFonts w:eastAsia="Times New Roman"/>
          <w:color w:val="000000"/>
          <w:sz w:val="24"/>
          <w:szCs w:val="24"/>
        </w:rPr>
        <w:t> Trường hợp đăng ký cai nghiện tại cơ sở cai nghiện thì không phải điền điểm 3.3 này</w:t>
      </w:r>
      <w:r w:rsidRPr="003B7CFE">
        <w:rPr>
          <w:rFonts w:eastAsia="Times New Roman"/>
          <w:color w:val="000000"/>
          <w:sz w:val="24"/>
          <w:szCs w:val="24"/>
        </w:rPr>
        <w:t>.</w:t>
      </w:r>
      <w:r w:rsidRPr="003B7CFE">
        <w:rPr>
          <w:rFonts w:eastAsia="Times New Roman"/>
          <w:color w:val="000000"/>
          <w:sz w:val="24"/>
          <w:szCs w:val="24"/>
        </w:rPr>
        <w:br w:type="page"/>
      </w:r>
    </w:p>
    <w:p w14:paraId="40C7F908" w14:textId="77777777" w:rsidR="003B7CFE" w:rsidRPr="003B7CFE" w:rsidRDefault="003B7CFE" w:rsidP="003B7CFE">
      <w:pPr>
        <w:widowControl w:val="0"/>
        <w:tabs>
          <w:tab w:val="left" w:pos="3041"/>
        </w:tabs>
        <w:spacing w:after="120" w:line="240" w:lineRule="auto"/>
        <w:ind w:firstLine="720"/>
        <w:rPr>
          <w:rFonts w:eastAsiaTheme="minorHAnsi" w:cstheme="minorBidi"/>
          <w:b/>
          <w:bCs/>
          <w:sz w:val="22"/>
          <w:shd w:val="clear" w:color="auto" w:fill="FFFFFF"/>
          <w:lang w:eastAsia="vi-VN"/>
        </w:rPr>
      </w:pPr>
      <w:r w:rsidRPr="003B7CFE">
        <w:rPr>
          <w:rFonts w:eastAsiaTheme="minorHAnsi" w:cstheme="minorBidi"/>
          <w:b/>
          <w:bCs/>
          <w:sz w:val="22"/>
          <w:shd w:val="clear" w:color="auto" w:fill="FFFFFF"/>
          <w:lang w:eastAsia="vi-VN"/>
        </w:rPr>
        <w:lastRenderedPageBreak/>
        <w:t>Mẫu số 24. Quyết định cai nghiện ma túy tự nguyện tại gia đình, cộng đồng</w:t>
      </w:r>
    </w:p>
    <w:tbl>
      <w:tblPr>
        <w:tblW w:w="5000" w:type="pct"/>
        <w:jc w:val="center"/>
        <w:tblCellMar>
          <w:left w:w="0" w:type="dxa"/>
          <w:right w:w="0" w:type="dxa"/>
        </w:tblCellMar>
        <w:tblLook w:val="0000" w:firstRow="0" w:lastRow="0" w:firstColumn="0" w:lastColumn="0" w:noHBand="0" w:noVBand="0"/>
      </w:tblPr>
      <w:tblGrid>
        <w:gridCol w:w="3538"/>
        <w:gridCol w:w="5816"/>
      </w:tblGrid>
      <w:tr w:rsidR="003B7CFE" w:rsidRPr="008627B5" w14:paraId="35A03284" w14:textId="77777777" w:rsidTr="00B15DF6">
        <w:trPr>
          <w:trHeight w:val="720"/>
          <w:jc w:val="center"/>
        </w:trPr>
        <w:tc>
          <w:tcPr>
            <w:tcW w:w="1891" w:type="pct"/>
            <w:shd w:val="clear" w:color="auto" w:fill="FFFFFF"/>
          </w:tcPr>
          <w:p w14:paraId="52A982F1" w14:textId="77777777" w:rsidR="003B7CFE" w:rsidRPr="003B7CFE" w:rsidRDefault="003B7CFE" w:rsidP="00B15DF6">
            <w:pPr>
              <w:widowControl w:val="0"/>
              <w:spacing w:line="240" w:lineRule="auto"/>
              <w:jc w:val="center"/>
              <w:rPr>
                <w:rFonts w:eastAsiaTheme="minorHAnsi"/>
                <w:sz w:val="22"/>
              </w:rPr>
            </w:pPr>
            <w:r w:rsidRPr="003B7CFE">
              <w:rPr>
                <w:rFonts w:eastAsiaTheme="minorHAnsi" w:cstheme="minorBidi"/>
                <w:b/>
                <w:bCs/>
                <w:sz w:val="22"/>
                <w:shd w:val="clear" w:color="auto" w:fill="FFFFFF"/>
                <w:lang w:eastAsia="vi-VN"/>
              </w:rPr>
              <w:t>ỦY BAN NHÂN DÂN</w:t>
            </w:r>
          </w:p>
          <w:p w14:paraId="4C114BFD" w14:textId="77777777" w:rsidR="003B7CFE" w:rsidRPr="003B7CFE" w:rsidRDefault="003B7CFE" w:rsidP="00B15DF6">
            <w:pPr>
              <w:widowControl w:val="0"/>
              <w:tabs>
                <w:tab w:val="right" w:leader="dot" w:pos="2420"/>
                <w:tab w:val="left" w:leader="dot" w:pos="3290"/>
              </w:tabs>
              <w:spacing w:line="240" w:lineRule="auto"/>
              <w:jc w:val="center"/>
              <w:rPr>
                <w:rFonts w:eastAsiaTheme="minorHAnsi"/>
                <w:sz w:val="22"/>
              </w:rPr>
            </w:pPr>
            <w:r w:rsidRPr="003B7CFE">
              <w:rPr>
                <w:rFonts w:eastAsiaTheme="minorHAnsi" w:cstheme="minorBidi"/>
                <w:b/>
                <w:bCs/>
                <w:sz w:val="22"/>
                <w:shd w:val="clear" w:color="auto" w:fill="FFFFFF"/>
                <w:lang w:eastAsia="vi-VN"/>
              </w:rPr>
              <w:t>CẤP XÃ....</w:t>
            </w:r>
            <w:r w:rsidRPr="003B7CFE">
              <w:rPr>
                <w:rFonts w:eastAsiaTheme="minorHAnsi" w:cstheme="minorBidi"/>
                <w:b/>
                <w:bCs/>
                <w:sz w:val="22"/>
                <w:shd w:val="clear" w:color="auto" w:fill="FFFFFF"/>
                <w:vertAlign w:val="superscript"/>
                <w:lang w:eastAsia="vi-VN"/>
              </w:rPr>
              <w:t>1</w:t>
            </w:r>
            <w:r w:rsidRPr="003B7CFE">
              <w:rPr>
                <w:rFonts w:eastAsiaTheme="minorHAnsi" w:cstheme="minorBidi"/>
                <w:b/>
                <w:bCs/>
                <w:sz w:val="22"/>
                <w:shd w:val="clear" w:color="auto" w:fill="FFFFFF"/>
                <w:lang w:eastAsia="vi-VN"/>
              </w:rPr>
              <w:t>.......</w:t>
            </w:r>
          </w:p>
          <w:p w14:paraId="4E9D0D17" w14:textId="77777777" w:rsidR="003B7CFE" w:rsidRPr="008627B5" w:rsidRDefault="003B7CFE" w:rsidP="00B15DF6">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w:t>
            </w:r>
          </w:p>
          <w:p w14:paraId="7A0BFF92" w14:textId="77777777" w:rsidR="003B7CFE" w:rsidRPr="008627B5" w:rsidRDefault="003B7CFE" w:rsidP="00B15DF6">
            <w:pPr>
              <w:widowControl w:val="0"/>
              <w:shd w:val="clear" w:color="auto" w:fill="FFFFFF"/>
              <w:tabs>
                <w:tab w:val="left" w:pos="1521"/>
              </w:tabs>
              <w:spacing w:line="240" w:lineRule="auto"/>
              <w:jc w:val="center"/>
              <w:rPr>
                <w:rFonts w:eastAsiaTheme="minorHAnsi"/>
                <w:sz w:val="22"/>
                <w:lang w:val="en-US"/>
              </w:rPr>
            </w:pPr>
            <w:r w:rsidRPr="008627B5">
              <w:rPr>
                <w:rFonts w:eastAsiaTheme="minorHAnsi"/>
                <w:sz w:val="22"/>
                <w:lang w:val="en-US" w:eastAsia="vi-VN"/>
              </w:rPr>
              <w:t xml:space="preserve">Số: </w:t>
            </w:r>
            <w:proofErr w:type="gramStart"/>
            <w:r w:rsidRPr="008627B5">
              <w:rPr>
                <w:rFonts w:eastAsiaTheme="minorHAnsi"/>
                <w:sz w:val="22"/>
                <w:lang w:val="en-US" w:eastAsia="vi-VN"/>
              </w:rPr>
              <w:t>.....</w:t>
            </w:r>
            <w:proofErr w:type="gramEnd"/>
            <w:r w:rsidRPr="008627B5">
              <w:rPr>
                <w:rFonts w:eastAsiaTheme="minorHAnsi"/>
                <w:sz w:val="22"/>
                <w:lang w:val="en-US" w:eastAsia="vi-VN"/>
              </w:rPr>
              <w:t>/QĐ-UBND</w:t>
            </w:r>
          </w:p>
        </w:tc>
        <w:tc>
          <w:tcPr>
            <w:tcW w:w="3109" w:type="pct"/>
            <w:shd w:val="clear" w:color="auto" w:fill="FFFFFF"/>
          </w:tcPr>
          <w:p w14:paraId="39588A89" w14:textId="77777777" w:rsidR="003B7CFE" w:rsidRPr="008627B5" w:rsidRDefault="003B7CFE" w:rsidP="00B15DF6">
            <w:pPr>
              <w:widowControl w:val="0"/>
              <w:spacing w:line="240" w:lineRule="auto"/>
              <w:jc w:val="center"/>
              <w:rPr>
                <w:rFonts w:eastAsiaTheme="minorHAnsi"/>
                <w:sz w:val="22"/>
                <w:lang w:val="en-US"/>
              </w:rPr>
            </w:pPr>
            <w:r w:rsidRPr="008627B5">
              <w:rPr>
                <w:rFonts w:eastAsiaTheme="minorHAnsi" w:cstheme="minorBidi"/>
                <w:b/>
                <w:bCs/>
                <w:sz w:val="22"/>
                <w:shd w:val="clear" w:color="auto" w:fill="FFFFFF"/>
                <w:lang w:val="en-US" w:eastAsia="vi-VN"/>
              </w:rPr>
              <w:t>CỘNG HÒA XÃ HỘI CHỦ NGHĨA VIỆT NAM</w:t>
            </w:r>
          </w:p>
          <w:p w14:paraId="14C78569" w14:textId="77777777" w:rsidR="003B7CFE" w:rsidRPr="008627B5" w:rsidRDefault="003B7CFE" w:rsidP="00B15DF6">
            <w:pPr>
              <w:widowControl w:val="0"/>
              <w:spacing w:line="240" w:lineRule="auto"/>
              <w:jc w:val="center"/>
              <w:rPr>
                <w:rFonts w:eastAsiaTheme="minorHAnsi" w:cstheme="minorBidi"/>
                <w:b/>
                <w:bCs/>
                <w:sz w:val="22"/>
                <w:shd w:val="clear" w:color="auto" w:fill="FFFFFF"/>
                <w:lang w:val="en-US" w:eastAsia="vi-VN"/>
              </w:rPr>
            </w:pPr>
            <w:r w:rsidRPr="008627B5">
              <w:rPr>
                <w:rFonts w:eastAsiaTheme="minorHAnsi" w:cstheme="minorBidi"/>
                <w:b/>
                <w:bCs/>
                <w:sz w:val="22"/>
                <w:shd w:val="clear" w:color="auto" w:fill="FFFFFF"/>
                <w:lang w:val="en-US" w:eastAsia="vi-VN"/>
              </w:rPr>
              <w:t>Độc lập – Tự do – Hạnh phúc</w:t>
            </w:r>
          </w:p>
          <w:p w14:paraId="4555C63D" w14:textId="77777777" w:rsidR="003B7CFE" w:rsidRPr="008627B5" w:rsidRDefault="003B7CFE" w:rsidP="00B15DF6">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_____________________</w:t>
            </w:r>
          </w:p>
          <w:p w14:paraId="06A2FBBD" w14:textId="77777777" w:rsidR="003B7CFE" w:rsidRPr="008627B5" w:rsidRDefault="003B7CFE" w:rsidP="00B15DF6">
            <w:pPr>
              <w:widowControl w:val="0"/>
              <w:shd w:val="clear" w:color="auto" w:fill="FFFFFF"/>
              <w:tabs>
                <w:tab w:val="right" w:leader="dot" w:pos="1330"/>
                <w:tab w:val="left" w:leader="dot" w:pos="1900"/>
                <w:tab w:val="left" w:leader="dot" w:pos="1967"/>
                <w:tab w:val="left" w:leader="dot" w:pos="5362"/>
              </w:tabs>
              <w:spacing w:line="240" w:lineRule="auto"/>
              <w:jc w:val="center"/>
              <w:rPr>
                <w:rFonts w:eastAsiaTheme="minorHAnsi"/>
                <w:sz w:val="22"/>
                <w:lang w:val="en-US"/>
              </w:rPr>
            </w:pPr>
            <w:proofErr w:type="gramStart"/>
            <w:r w:rsidRPr="008627B5">
              <w:rPr>
                <w:rFonts w:eastAsiaTheme="minorHAnsi"/>
                <w:i/>
                <w:iCs/>
                <w:sz w:val="22"/>
                <w:lang w:val="en-US" w:eastAsia="vi-VN"/>
              </w:rPr>
              <w:t>…..</w:t>
            </w:r>
            <w:proofErr w:type="gramEnd"/>
            <w:r w:rsidRPr="008627B5">
              <w:rPr>
                <w:rFonts w:eastAsiaTheme="minorHAnsi"/>
                <w:i/>
                <w:iCs/>
                <w:sz w:val="22"/>
                <w:vertAlign w:val="superscript"/>
                <w:lang w:val="en-US" w:eastAsia="vi-VN"/>
              </w:rPr>
              <w:t>2</w:t>
            </w:r>
            <w:r w:rsidRPr="008627B5">
              <w:rPr>
                <w:rFonts w:eastAsiaTheme="minorHAnsi"/>
                <w:i/>
                <w:iCs/>
                <w:sz w:val="22"/>
                <w:lang w:val="en-US" w:eastAsia="vi-VN"/>
              </w:rPr>
              <w:t>....... ngày.... tháng... năm ....</w:t>
            </w:r>
          </w:p>
        </w:tc>
      </w:tr>
    </w:tbl>
    <w:p w14:paraId="5DBEB5E9" w14:textId="77777777" w:rsidR="003B7CFE" w:rsidRPr="008627B5" w:rsidRDefault="003B7CFE" w:rsidP="003B7CFE">
      <w:pPr>
        <w:tabs>
          <w:tab w:val="left" w:leader="dot" w:pos="2547"/>
          <w:tab w:val="right" w:leader="dot" w:pos="5643"/>
          <w:tab w:val="left" w:pos="5849"/>
        </w:tabs>
        <w:spacing w:before="60" w:line="240" w:lineRule="auto"/>
        <w:jc w:val="center"/>
        <w:rPr>
          <w:rFonts w:eastAsia="Calibri"/>
          <w:sz w:val="22"/>
          <w:lang w:val="en-US"/>
        </w:rPr>
      </w:pPr>
    </w:p>
    <w:p w14:paraId="7855A22E" w14:textId="77777777" w:rsidR="003B7CFE" w:rsidRPr="008627B5" w:rsidRDefault="003B7CFE" w:rsidP="003B7CFE">
      <w:pPr>
        <w:tabs>
          <w:tab w:val="left" w:pos="2190"/>
          <w:tab w:val="left" w:pos="4887"/>
          <w:tab w:val="left" w:leader="dot" w:pos="5702"/>
        </w:tabs>
        <w:spacing w:before="60" w:line="240" w:lineRule="auto"/>
        <w:jc w:val="center"/>
        <w:rPr>
          <w:rFonts w:eastAsia="Calibri"/>
          <w:sz w:val="22"/>
          <w:lang w:val="en-US"/>
        </w:rPr>
      </w:pPr>
      <w:r w:rsidRPr="008627B5">
        <w:rPr>
          <w:rFonts w:eastAsia="Calibri"/>
          <w:sz w:val="22"/>
          <w:lang w:val="en-US" w:eastAsia="vi-VN"/>
        </w:rPr>
        <w:tab/>
      </w:r>
      <w:r w:rsidRPr="008627B5">
        <w:rPr>
          <w:rFonts w:eastAsia="Calibri"/>
          <w:sz w:val="22"/>
          <w:lang w:val="en-US" w:eastAsia="vi-VN"/>
        </w:rPr>
        <w:tab/>
      </w:r>
    </w:p>
    <w:p w14:paraId="083BA631" w14:textId="77777777" w:rsidR="003B7CFE" w:rsidRPr="008627B5" w:rsidRDefault="003B7CFE" w:rsidP="003B7CFE">
      <w:pPr>
        <w:spacing w:before="60" w:line="240" w:lineRule="auto"/>
        <w:jc w:val="center"/>
        <w:rPr>
          <w:rFonts w:eastAsia="Calibri"/>
          <w:sz w:val="22"/>
          <w:lang w:val="en-US"/>
        </w:rPr>
      </w:pPr>
      <w:r w:rsidRPr="008627B5">
        <w:rPr>
          <w:rFonts w:eastAsia="Calibri"/>
          <w:b/>
          <w:bCs/>
          <w:sz w:val="22"/>
          <w:lang w:val="en-US" w:eastAsia="vi-VN"/>
        </w:rPr>
        <w:t>QUYẾT ĐỊNH</w:t>
      </w:r>
    </w:p>
    <w:p w14:paraId="7363536E" w14:textId="77777777" w:rsidR="003B7CFE" w:rsidRPr="008627B5" w:rsidRDefault="003B7CFE" w:rsidP="003B7CFE">
      <w:pPr>
        <w:spacing w:before="60" w:line="240" w:lineRule="auto"/>
        <w:jc w:val="center"/>
        <w:rPr>
          <w:rFonts w:eastAsia="Calibri"/>
          <w:sz w:val="22"/>
          <w:lang w:val="en-US"/>
        </w:rPr>
      </w:pPr>
      <w:r w:rsidRPr="008627B5">
        <w:rPr>
          <w:rFonts w:eastAsia="Calibri"/>
          <w:b/>
          <w:bCs/>
          <w:sz w:val="22"/>
          <w:lang w:val="en-US" w:eastAsia="vi-VN"/>
        </w:rPr>
        <w:t>Cai nghiện ma túy tự nguyện tại gia đình, cộng đồng</w:t>
      </w:r>
    </w:p>
    <w:p w14:paraId="4484948D" w14:textId="77777777" w:rsidR="003B7CFE" w:rsidRPr="008627B5" w:rsidRDefault="003B7CFE" w:rsidP="003B7CFE">
      <w:pPr>
        <w:tabs>
          <w:tab w:val="left" w:leader="dot" w:pos="3041"/>
          <w:tab w:val="left" w:leader="dot" w:pos="3772"/>
        </w:tabs>
        <w:spacing w:before="60" w:line="240" w:lineRule="auto"/>
        <w:jc w:val="center"/>
        <w:rPr>
          <w:rFonts w:eastAsia="Calibri"/>
          <w:bCs/>
          <w:sz w:val="22"/>
          <w:lang w:val="en-US" w:eastAsia="vi-VN"/>
        </w:rPr>
      </w:pPr>
      <w:r w:rsidRPr="008627B5">
        <w:rPr>
          <w:rFonts w:eastAsia="Calibri"/>
          <w:bCs/>
          <w:sz w:val="22"/>
          <w:lang w:val="en-US" w:eastAsia="vi-VN"/>
        </w:rPr>
        <w:t>_____</w:t>
      </w:r>
    </w:p>
    <w:p w14:paraId="2D43CD26" w14:textId="77777777" w:rsidR="003B7CFE" w:rsidRPr="008627B5" w:rsidRDefault="003B7CFE" w:rsidP="003B7CFE">
      <w:pPr>
        <w:tabs>
          <w:tab w:val="left" w:leader="dot" w:pos="3041"/>
          <w:tab w:val="left" w:leader="dot" w:pos="3772"/>
        </w:tabs>
        <w:spacing w:before="60" w:line="240" w:lineRule="auto"/>
        <w:jc w:val="center"/>
        <w:rPr>
          <w:rFonts w:eastAsia="Calibri"/>
          <w:b/>
          <w:bCs/>
          <w:sz w:val="22"/>
          <w:lang w:val="en-US" w:eastAsia="vi-VN"/>
        </w:rPr>
      </w:pPr>
      <w:r w:rsidRPr="008627B5">
        <w:rPr>
          <w:rFonts w:eastAsia="Calibri"/>
          <w:b/>
          <w:bCs/>
          <w:sz w:val="22"/>
          <w:lang w:val="en-US" w:eastAsia="vi-VN"/>
        </w:rPr>
        <w:t>CHỦ TỊCH UBND....</w:t>
      </w:r>
      <w:r w:rsidRPr="008627B5">
        <w:rPr>
          <w:rFonts w:eastAsia="Calibri"/>
          <w:b/>
          <w:bCs/>
          <w:sz w:val="22"/>
          <w:vertAlign w:val="superscript"/>
          <w:lang w:val="en-US" w:eastAsia="vi-VN"/>
        </w:rPr>
        <w:t>1</w:t>
      </w:r>
      <w:r w:rsidRPr="008627B5">
        <w:rPr>
          <w:rFonts w:eastAsia="Calibri"/>
          <w:b/>
          <w:bCs/>
          <w:sz w:val="22"/>
          <w:lang w:val="en-US" w:eastAsia="vi-VN"/>
        </w:rPr>
        <w:t>....</w:t>
      </w:r>
    </w:p>
    <w:p w14:paraId="1D22022C" w14:textId="77777777" w:rsidR="003B7CFE" w:rsidRPr="008627B5" w:rsidRDefault="003B7CFE" w:rsidP="003B7CFE">
      <w:pPr>
        <w:tabs>
          <w:tab w:val="left" w:leader="dot" w:pos="3041"/>
          <w:tab w:val="left" w:leader="dot" w:pos="3772"/>
        </w:tabs>
        <w:spacing w:before="60" w:line="240" w:lineRule="auto"/>
        <w:jc w:val="center"/>
        <w:rPr>
          <w:rFonts w:eastAsia="Calibri"/>
          <w:sz w:val="22"/>
          <w:lang w:val="en-US"/>
        </w:rPr>
      </w:pPr>
    </w:p>
    <w:p w14:paraId="3CBA23E2" w14:textId="77777777" w:rsidR="003B7CFE" w:rsidRPr="008627B5" w:rsidRDefault="003B7CFE" w:rsidP="003B7CFE">
      <w:pPr>
        <w:spacing w:before="60" w:after="120" w:line="240" w:lineRule="auto"/>
        <w:ind w:firstLine="720"/>
        <w:rPr>
          <w:rFonts w:eastAsia="Calibri"/>
          <w:sz w:val="22"/>
          <w:lang w:val="en-US"/>
        </w:rPr>
      </w:pPr>
      <w:r w:rsidRPr="008627B5">
        <w:rPr>
          <w:rFonts w:eastAsia="Calibri"/>
          <w:i/>
          <w:sz w:val="22"/>
          <w:lang w:val="en-US" w:eastAsia="vi-VN"/>
        </w:rPr>
        <w:t>Căn</w:t>
      </w:r>
      <w:r w:rsidRPr="008627B5">
        <w:rPr>
          <w:rFonts w:eastAsia="Calibri"/>
          <w:sz w:val="22"/>
          <w:lang w:val="en-US" w:eastAsia="vi-VN"/>
        </w:rPr>
        <w:t xml:space="preserve"> </w:t>
      </w:r>
      <w:r w:rsidRPr="008627B5">
        <w:rPr>
          <w:rFonts w:eastAsia="Calibri"/>
          <w:i/>
          <w:iCs/>
          <w:sz w:val="22"/>
          <w:lang w:val="en-US" w:eastAsia="vi-VN"/>
        </w:rPr>
        <w:t>cứ Luật Tổ chức chính quyền địa phương ngày 19 tháng 6 năm 2015; Luật sửa đổi, bổ sung một số điều của Luật tổ chức Chính phủ và Luật Tổ chức chính quyền địa phương ngày 22 tháng 11 năm 2019;</w:t>
      </w:r>
    </w:p>
    <w:p w14:paraId="4BFF5D08" w14:textId="77777777" w:rsidR="003B7CFE" w:rsidRPr="008627B5" w:rsidRDefault="003B7CFE" w:rsidP="003B7CFE">
      <w:pPr>
        <w:spacing w:before="60" w:after="120" w:line="240" w:lineRule="auto"/>
        <w:ind w:firstLine="720"/>
        <w:rPr>
          <w:rFonts w:eastAsia="Calibri"/>
          <w:sz w:val="22"/>
          <w:lang w:val="en-US"/>
        </w:rPr>
      </w:pPr>
      <w:r w:rsidRPr="008627B5">
        <w:rPr>
          <w:rFonts w:eastAsia="Calibri"/>
          <w:i/>
          <w:iCs/>
          <w:sz w:val="22"/>
          <w:lang w:val="en-US"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1EA0E422" w14:textId="77777777" w:rsidR="003B7CFE" w:rsidRPr="008627B5" w:rsidRDefault="003B7CFE" w:rsidP="003B7CFE">
      <w:pPr>
        <w:spacing w:before="60" w:after="120" w:line="240" w:lineRule="auto"/>
        <w:ind w:firstLine="720"/>
        <w:rPr>
          <w:rFonts w:eastAsia="Calibri"/>
          <w:b/>
          <w:iCs/>
          <w:sz w:val="22"/>
          <w:lang w:val="en-US" w:eastAsia="vi-VN"/>
        </w:rPr>
      </w:pPr>
      <w:r w:rsidRPr="008627B5">
        <w:rPr>
          <w:rFonts w:eastAsia="Calibri"/>
          <w:i/>
          <w:iCs/>
          <w:sz w:val="22"/>
          <w:lang w:val="en-US" w:eastAsia="vi-VN"/>
        </w:rPr>
        <w:t>Theo đề nghị của Trưởng Công an xã, phường</w:t>
      </w:r>
      <w:proofErr w:type="gramStart"/>
      <w:r w:rsidRPr="008627B5">
        <w:rPr>
          <w:rFonts w:eastAsia="Calibri"/>
          <w:i/>
          <w:iCs/>
          <w:sz w:val="22"/>
          <w:lang w:val="en-US" w:eastAsia="vi-VN"/>
        </w:rPr>
        <w:t>…..</w:t>
      </w:r>
      <w:proofErr w:type="gramEnd"/>
    </w:p>
    <w:p w14:paraId="1D5CB93B" w14:textId="77777777" w:rsidR="003B7CFE" w:rsidRPr="008627B5" w:rsidRDefault="003B7CFE" w:rsidP="003B7CFE">
      <w:pPr>
        <w:spacing w:before="60" w:line="240" w:lineRule="auto"/>
        <w:jc w:val="center"/>
        <w:rPr>
          <w:rFonts w:eastAsia="Calibri"/>
          <w:b/>
          <w:iCs/>
          <w:sz w:val="22"/>
          <w:lang w:val="en-US" w:eastAsia="vi-VN"/>
        </w:rPr>
      </w:pPr>
    </w:p>
    <w:p w14:paraId="093ACDDA" w14:textId="77777777" w:rsidR="003B7CFE" w:rsidRPr="008627B5" w:rsidRDefault="003B7CFE" w:rsidP="003B7CFE">
      <w:pPr>
        <w:spacing w:before="60" w:line="240" w:lineRule="auto"/>
        <w:jc w:val="center"/>
        <w:rPr>
          <w:rFonts w:eastAsia="Calibri"/>
          <w:b/>
          <w:bCs/>
          <w:sz w:val="22"/>
          <w:lang w:val="en-US" w:eastAsia="vi-VN"/>
        </w:rPr>
      </w:pPr>
      <w:r w:rsidRPr="008627B5">
        <w:rPr>
          <w:rFonts w:eastAsia="Calibri"/>
          <w:b/>
          <w:iCs/>
          <w:sz w:val="22"/>
          <w:lang w:val="en-US" w:eastAsia="vi-VN"/>
        </w:rPr>
        <w:t>QUYẾT</w:t>
      </w:r>
      <w:r w:rsidRPr="008627B5">
        <w:rPr>
          <w:rFonts w:eastAsia="Calibri"/>
          <w:b/>
          <w:bCs/>
          <w:sz w:val="22"/>
          <w:lang w:val="en-US" w:eastAsia="vi-VN"/>
        </w:rPr>
        <w:t xml:space="preserve"> ĐỊNH:</w:t>
      </w:r>
    </w:p>
    <w:p w14:paraId="2FF7C743" w14:textId="77777777" w:rsidR="003B7CFE" w:rsidRPr="008627B5" w:rsidRDefault="003B7CFE" w:rsidP="003B7CFE">
      <w:pPr>
        <w:spacing w:before="60" w:line="240" w:lineRule="auto"/>
        <w:jc w:val="center"/>
        <w:rPr>
          <w:rFonts w:eastAsia="Calibri"/>
          <w:sz w:val="22"/>
          <w:lang w:val="en-US"/>
        </w:rPr>
      </w:pPr>
    </w:p>
    <w:p w14:paraId="4FA42F7A" w14:textId="77777777" w:rsidR="003B7CFE" w:rsidRPr="008627B5" w:rsidRDefault="003B7CFE" w:rsidP="003B7CFE">
      <w:pPr>
        <w:spacing w:before="60" w:after="120" w:line="240" w:lineRule="auto"/>
        <w:ind w:firstLine="720"/>
        <w:rPr>
          <w:rFonts w:eastAsia="Calibri"/>
          <w:sz w:val="22"/>
          <w:lang w:val="en-US"/>
        </w:rPr>
      </w:pPr>
      <w:r w:rsidRPr="008627B5">
        <w:rPr>
          <w:rFonts w:eastAsia="Calibri"/>
          <w:b/>
          <w:bCs/>
          <w:sz w:val="22"/>
          <w:lang w:val="en-US" w:eastAsia="vi-VN"/>
        </w:rPr>
        <w:t xml:space="preserve">Điều 1. </w:t>
      </w:r>
      <w:r w:rsidRPr="008627B5">
        <w:rPr>
          <w:rFonts w:eastAsia="Calibri"/>
          <w:sz w:val="22"/>
          <w:lang w:val="en-US" w:eastAsia="vi-VN"/>
        </w:rPr>
        <w:t>Cai nghiện ma túy tự nguyện tại gia đình, cộng đồng đối với:</w:t>
      </w:r>
    </w:p>
    <w:p w14:paraId="68BE48DD" w14:textId="77777777" w:rsidR="003B7CFE" w:rsidRPr="008627B5" w:rsidRDefault="003B7CFE" w:rsidP="003B7CFE">
      <w:pPr>
        <w:tabs>
          <w:tab w:val="left" w:pos="1770"/>
          <w:tab w:val="right" w:leader="dot" w:pos="4829"/>
          <w:tab w:val="right" w:leader="dot" w:pos="7226"/>
          <w:tab w:val="left" w:pos="7397"/>
          <w:tab w:val="left" w:leader="dot" w:pos="9000"/>
        </w:tabs>
        <w:spacing w:before="60" w:after="120" w:line="240" w:lineRule="auto"/>
        <w:ind w:firstLine="720"/>
        <w:rPr>
          <w:rFonts w:eastAsia="Calibri"/>
          <w:sz w:val="22"/>
          <w:lang w:val="en-US"/>
        </w:rPr>
      </w:pPr>
      <w:r w:rsidRPr="008627B5">
        <w:rPr>
          <w:rFonts w:eastAsia="Calibri"/>
          <w:sz w:val="22"/>
          <w:lang w:val="en-US" w:eastAsia="vi-VN"/>
        </w:rPr>
        <w:t>1. Ông (bà)</w:t>
      </w:r>
      <w:r w:rsidRPr="008627B5">
        <w:rPr>
          <w:rFonts w:eastAsia="Calibri"/>
          <w:sz w:val="22"/>
          <w:lang w:val="en-US" w:eastAsia="vi-VN"/>
        </w:rPr>
        <w:tab/>
      </w:r>
      <w:r w:rsidRPr="008627B5">
        <w:rPr>
          <w:rFonts w:eastAsia="Calibri"/>
          <w:sz w:val="22"/>
          <w:vertAlign w:val="superscript"/>
          <w:lang w:val="en-US" w:eastAsia="vi-VN"/>
        </w:rPr>
        <w:t>3</w:t>
      </w:r>
      <w:r w:rsidRPr="008627B5">
        <w:rPr>
          <w:rFonts w:eastAsia="Calibri"/>
          <w:sz w:val="22"/>
          <w:lang w:val="en-US" w:eastAsia="vi-VN"/>
        </w:rPr>
        <w:tab/>
        <w:t>Giới</w:t>
      </w:r>
      <w:r w:rsidRPr="008627B5">
        <w:rPr>
          <w:rFonts w:eastAsia="Calibri"/>
          <w:sz w:val="22"/>
          <w:lang w:val="en-US" w:eastAsia="vi-VN"/>
        </w:rPr>
        <w:tab/>
        <w:t>tính</w:t>
      </w:r>
      <w:r w:rsidRPr="008627B5">
        <w:rPr>
          <w:rFonts w:eastAsia="Calibri"/>
          <w:sz w:val="22"/>
          <w:lang w:val="en-US" w:eastAsia="vi-VN"/>
        </w:rPr>
        <w:tab/>
      </w:r>
    </w:p>
    <w:p w14:paraId="66FE358D" w14:textId="77777777" w:rsidR="003B7CFE" w:rsidRPr="008627B5" w:rsidRDefault="003B7CFE" w:rsidP="003B7CFE">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Ngày, tháng, năm sinh:</w:t>
      </w:r>
      <w:r w:rsidRPr="008627B5">
        <w:rPr>
          <w:rFonts w:eastAsia="Calibri"/>
          <w:sz w:val="22"/>
          <w:lang w:val="en-US" w:eastAsia="vi-VN"/>
        </w:rPr>
        <w:tab/>
      </w:r>
    </w:p>
    <w:p w14:paraId="4159584F" w14:textId="77777777" w:rsidR="003B7CFE" w:rsidRPr="008627B5" w:rsidRDefault="003B7CFE" w:rsidP="003B7CFE">
      <w:pPr>
        <w:tabs>
          <w:tab w:val="left" w:leader="dot" w:pos="7050"/>
          <w:tab w:val="left" w:leader="dot" w:pos="9000"/>
        </w:tabs>
        <w:spacing w:before="60" w:after="120" w:line="240" w:lineRule="auto"/>
        <w:ind w:firstLine="720"/>
        <w:rPr>
          <w:rFonts w:eastAsia="Calibri"/>
          <w:sz w:val="22"/>
          <w:lang w:val="en-US"/>
        </w:rPr>
      </w:pPr>
      <w:r w:rsidRPr="008627B5">
        <w:rPr>
          <w:rFonts w:eastAsia="Calibri"/>
          <w:sz w:val="22"/>
          <w:lang w:val="en-US" w:eastAsia="vi-VN"/>
        </w:rPr>
        <w:t>Số CCCD/CMND/Hộ chiếu:</w:t>
      </w:r>
      <w:r w:rsidRPr="008627B5">
        <w:rPr>
          <w:rFonts w:eastAsia="Calibri"/>
          <w:sz w:val="22"/>
          <w:lang w:val="en-US" w:eastAsia="vi-VN"/>
        </w:rPr>
        <w:tab/>
        <w:t>ngày cấp</w:t>
      </w:r>
      <w:r w:rsidRPr="008627B5">
        <w:rPr>
          <w:rFonts w:eastAsia="Calibri"/>
          <w:sz w:val="22"/>
          <w:lang w:val="en-US" w:eastAsia="vi-VN"/>
        </w:rPr>
        <w:tab/>
      </w:r>
    </w:p>
    <w:p w14:paraId="1B9DB2BB" w14:textId="77777777" w:rsidR="003B7CFE" w:rsidRPr="008627B5" w:rsidRDefault="003B7CFE" w:rsidP="003B7CFE">
      <w:pPr>
        <w:tabs>
          <w:tab w:val="right" w:leader="dot" w:pos="4269"/>
          <w:tab w:val="left" w:leader="dot" w:pos="7719"/>
          <w:tab w:val="left" w:leader="dot" w:pos="7919"/>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cấp:</w:t>
      </w:r>
      <w:r w:rsidRPr="008627B5">
        <w:rPr>
          <w:rFonts w:eastAsia="Calibri"/>
          <w:sz w:val="22"/>
          <w:lang w:val="en-US" w:eastAsia="vi-VN"/>
        </w:rPr>
        <w:tab/>
        <w:t>...</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r>
    </w:p>
    <w:p w14:paraId="0BDE7638" w14:textId="77777777" w:rsidR="003B7CFE" w:rsidRPr="008627B5" w:rsidRDefault="003B7CFE" w:rsidP="003B7CFE">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cư trú:</w:t>
      </w:r>
      <w:r w:rsidRPr="008627B5">
        <w:rPr>
          <w:rFonts w:eastAsia="Calibri"/>
          <w:sz w:val="22"/>
          <w:lang w:val="en-US" w:eastAsia="vi-VN"/>
        </w:rPr>
        <w:tab/>
      </w:r>
    </w:p>
    <w:p w14:paraId="706A045A" w14:textId="77777777" w:rsidR="003B7CFE" w:rsidRPr="008627B5" w:rsidRDefault="003B7CFE" w:rsidP="003B7CFE">
      <w:pPr>
        <w:tabs>
          <w:tab w:val="left" w:pos="1797"/>
          <w:tab w:val="left" w:leader="dot" w:pos="5175"/>
          <w:tab w:val="left" w:leader="dot" w:pos="5702"/>
          <w:tab w:val="right" w:leader="dot" w:pos="6986"/>
          <w:tab w:val="left" w:pos="7192"/>
          <w:tab w:val="left" w:leader="dot" w:pos="8066"/>
          <w:tab w:val="left" w:leader="dot" w:pos="8470"/>
          <w:tab w:val="left" w:leader="dot" w:pos="9000"/>
        </w:tabs>
        <w:spacing w:before="60" w:after="120" w:line="240" w:lineRule="auto"/>
        <w:ind w:firstLine="720"/>
        <w:rPr>
          <w:rFonts w:eastAsia="Calibri"/>
          <w:sz w:val="22"/>
          <w:lang w:val="en-US"/>
        </w:rPr>
      </w:pPr>
      <w:r w:rsidRPr="008627B5">
        <w:rPr>
          <w:rFonts w:eastAsia="Calibri"/>
          <w:sz w:val="22"/>
          <w:lang w:val="en-US" w:eastAsia="vi-VN"/>
        </w:rPr>
        <w:t>2. Thời gian cai nghiện: từ 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t>đến</w:t>
      </w:r>
      <w:r w:rsidRPr="008627B5">
        <w:rPr>
          <w:rFonts w:eastAsia="Calibri"/>
          <w:sz w:val="22"/>
          <w:lang w:val="en-US" w:eastAsia="vi-VN"/>
        </w:rPr>
        <w:tab/>
        <w:t>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r>
    </w:p>
    <w:p w14:paraId="2E35F1E0" w14:textId="77777777" w:rsidR="003B7CFE" w:rsidRPr="008627B5" w:rsidRDefault="003B7CFE" w:rsidP="003B7CFE">
      <w:pPr>
        <w:tabs>
          <w:tab w:val="right" w:leader="dot" w:pos="4829"/>
          <w:tab w:val="left" w:leader="dot" w:pos="5702"/>
          <w:tab w:val="left" w:leader="dot" w:pos="5857"/>
          <w:tab w:val="left" w:leader="dot" w:pos="7050"/>
        </w:tabs>
        <w:spacing w:before="60" w:after="120" w:line="240" w:lineRule="auto"/>
        <w:ind w:firstLine="720"/>
        <w:rPr>
          <w:rFonts w:eastAsia="Calibri"/>
          <w:sz w:val="22"/>
          <w:lang w:val="en-US"/>
        </w:rPr>
      </w:pPr>
      <w:r w:rsidRPr="008627B5">
        <w:rPr>
          <w:rFonts w:eastAsia="Calibri"/>
          <w:b/>
          <w:bCs/>
          <w:sz w:val="22"/>
          <w:lang w:val="en-US" w:eastAsia="vi-VN"/>
        </w:rPr>
        <w:t xml:space="preserve">Điều 2. </w:t>
      </w:r>
      <w:r w:rsidRPr="008627B5">
        <w:rPr>
          <w:rFonts w:eastAsia="Calibri"/>
          <w:sz w:val="22"/>
          <w:lang w:val="en-US" w:eastAsia="vi-VN"/>
        </w:rPr>
        <w:t xml:space="preserve">Giao cho: </w:t>
      </w:r>
      <w:r w:rsidRPr="008627B5">
        <w:rPr>
          <w:rFonts w:eastAsia="Calibri"/>
          <w:sz w:val="22"/>
          <w:lang w:val="en-US" w:eastAsia="vi-VN"/>
        </w:rPr>
        <w:tab/>
      </w:r>
      <w:r w:rsidRPr="008627B5">
        <w:rPr>
          <w:rFonts w:eastAsia="Calibri"/>
          <w:sz w:val="22"/>
          <w:vertAlign w:val="superscript"/>
          <w:lang w:val="en-US" w:eastAsia="vi-VN"/>
        </w:rPr>
        <w:t>4</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t xml:space="preserve"> và gia đình ông (bà):</w:t>
      </w:r>
      <w:r w:rsidRPr="008627B5">
        <w:rPr>
          <w:rFonts w:eastAsia="Calibri"/>
          <w:sz w:val="22"/>
          <w:lang w:val="en-US"/>
        </w:rPr>
        <w:t xml:space="preserve"> </w:t>
      </w:r>
      <w:r w:rsidRPr="008627B5">
        <w:rPr>
          <w:rFonts w:eastAsia="Calibri"/>
          <w:sz w:val="22"/>
          <w:lang w:val="en-US" w:eastAsia="vi-VN"/>
        </w:rPr>
        <w:t>......</w:t>
      </w:r>
      <w:r w:rsidRPr="008627B5">
        <w:rPr>
          <w:rFonts w:eastAsia="Calibri"/>
          <w:sz w:val="22"/>
          <w:vertAlign w:val="superscript"/>
          <w:lang w:val="en-US" w:eastAsia="vi-VN"/>
        </w:rPr>
        <w:t>5</w:t>
      </w:r>
      <w:r w:rsidRPr="008627B5">
        <w:rPr>
          <w:rFonts w:eastAsia="Calibri"/>
          <w:sz w:val="22"/>
          <w:lang w:val="en-US" w:eastAsia="vi-VN"/>
        </w:rPr>
        <w:tab/>
        <w:t>……. phối hợp hỗ trợ, quản lý ông (bà):</w:t>
      </w:r>
      <w:r w:rsidRPr="008627B5">
        <w:rPr>
          <w:rFonts w:eastAsia="Calibri"/>
          <w:sz w:val="22"/>
          <w:lang w:val="en-US" w:eastAsia="vi-VN"/>
        </w:rPr>
        <w:tab/>
      </w:r>
      <w:r w:rsidRPr="008627B5">
        <w:rPr>
          <w:rFonts w:eastAsia="Calibri"/>
          <w:sz w:val="22"/>
          <w:vertAlign w:val="superscript"/>
          <w:lang w:val="en-US" w:eastAsia="vi-VN"/>
        </w:rPr>
        <w:t>2</w:t>
      </w:r>
      <w:r w:rsidRPr="008627B5">
        <w:rPr>
          <w:rFonts w:eastAsia="Calibri"/>
          <w:sz w:val="22"/>
          <w:lang w:val="en-US" w:eastAsia="vi-VN"/>
        </w:rPr>
        <w:t>....... thực hiện cai nghiện ma túy tự nguyện theo đăng ký.</w:t>
      </w:r>
    </w:p>
    <w:p w14:paraId="668CD78B" w14:textId="77777777" w:rsidR="003B7CFE" w:rsidRPr="008627B5" w:rsidRDefault="003B7CFE" w:rsidP="003B7CFE">
      <w:pPr>
        <w:tabs>
          <w:tab w:val="left" w:leader="dot" w:pos="6576"/>
          <w:tab w:val="left" w:leader="dot" w:pos="7468"/>
          <w:tab w:val="left" w:leader="dot" w:pos="8776"/>
        </w:tabs>
        <w:spacing w:before="60" w:after="120" w:line="240" w:lineRule="auto"/>
        <w:ind w:firstLine="720"/>
        <w:rPr>
          <w:rFonts w:eastAsia="Calibri"/>
          <w:sz w:val="22"/>
          <w:lang w:val="en-US"/>
        </w:rPr>
      </w:pPr>
      <w:r w:rsidRPr="008627B5">
        <w:rPr>
          <w:rFonts w:eastAsia="Calibri"/>
          <w:b/>
          <w:bCs/>
          <w:sz w:val="22"/>
          <w:lang w:val="en-US" w:eastAsia="vi-VN"/>
        </w:rPr>
        <w:t xml:space="preserve">Điều 3. </w:t>
      </w:r>
      <w:r w:rsidRPr="008627B5">
        <w:rPr>
          <w:rFonts w:eastAsia="Calibri"/>
          <w:sz w:val="22"/>
          <w:lang w:val="en-US" w:eastAsia="vi-VN"/>
        </w:rPr>
        <w:t>Quyết định này có hiệu lực kể từ ngày</w:t>
      </w:r>
      <w:r w:rsidRPr="008627B5">
        <w:rPr>
          <w:rFonts w:eastAsia="Calibri"/>
          <w:sz w:val="22"/>
          <w:lang w:val="en-US" w:eastAsia="vi-VN"/>
        </w:rPr>
        <w:tab/>
        <w:t>tháng</w:t>
      </w:r>
      <w:r w:rsidRPr="008627B5">
        <w:rPr>
          <w:rFonts w:eastAsia="Calibri"/>
          <w:sz w:val="22"/>
          <w:lang w:val="en-US" w:eastAsia="vi-VN"/>
        </w:rPr>
        <w:tab/>
        <w:t>năm</w:t>
      </w:r>
      <w:r w:rsidRPr="008627B5">
        <w:rPr>
          <w:rFonts w:eastAsia="Calibri"/>
          <w:sz w:val="22"/>
          <w:lang w:val="en-US" w:eastAsia="vi-VN"/>
        </w:rPr>
        <w:tab/>
      </w:r>
    </w:p>
    <w:p w14:paraId="4435E00A" w14:textId="77777777" w:rsidR="003B7CFE" w:rsidRPr="008627B5" w:rsidRDefault="003B7CFE" w:rsidP="003B7CFE">
      <w:pPr>
        <w:spacing w:before="60" w:line="240" w:lineRule="auto"/>
        <w:ind w:firstLine="720"/>
        <w:rPr>
          <w:rFonts w:eastAsia="Calibri"/>
          <w:sz w:val="22"/>
          <w:lang w:val="en-US" w:eastAsia="vi-VN"/>
        </w:rPr>
      </w:pPr>
      <w:r w:rsidRPr="008627B5">
        <w:rPr>
          <w:rFonts w:eastAsia="Calibri"/>
          <w:sz w:val="22"/>
          <w:lang w:val="en-US" w:eastAsia="vi-VN"/>
        </w:rPr>
        <w:t>Ông/bà có tên tại Điều 1, cơ quan, tổ chức, cá nhân được giao tại Điều 2 chịu trách nhiệm thi hành Quyết định này./.</w:t>
      </w:r>
    </w:p>
    <w:p w14:paraId="61E0B2BA" w14:textId="77777777" w:rsidR="003B7CFE" w:rsidRPr="008627B5" w:rsidRDefault="003B7CFE" w:rsidP="003B7CFE">
      <w:pPr>
        <w:spacing w:before="60" w:line="240" w:lineRule="auto"/>
        <w:ind w:firstLine="720"/>
        <w:rPr>
          <w:rFonts w:eastAsia="Calibri"/>
          <w:sz w:val="22"/>
          <w:lang w:val="en-US"/>
        </w:rPr>
      </w:pPr>
    </w:p>
    <w:tbl>
      <w:tblPr>
        <w:tblW w:w="0" w:type="auto"/>
        <w:tblInd w:w="108" w:type="dxa"/>
        <w:tblLook w:val="0000" w:firstRow="0" w:lastRow="0" w:firstColumn="0" w:lastColumn="0" w:noHBand="0" w:noVBand="0"/>
      </w:tblPr>
      <w:tblGrid>
        <w:gridCol w:w="4510"/>
        <w:gridCol w:w="4490"/>
      </w:tblGrid>
      <w:tr w:rsidR="003B7CFE" w:rsidRPr="008627B5" w14:paraId="5408E729" w14:textId="77777777" w:rsidTr="00B15DF6">
        <w:tc>
          <w:tcPr>
            <w:tcW w:w="4510" w:type="dxa"/>
          </w:tcPr>
          <w:p w14:paraId="04357446" w14:textId="77777777" w:rsidR="003B7CFE" w:rsidRPr="008627B5" w:rsidRDefault="003B7CFE" w:rsidP="00B15DF6">
            <w:pPr>
              <w:widowControl w:val="0"/>
              <w:spacing w:line="240" w:lineRule="auto"/>
              <w:jc w:val="left"/>
              <w:rPr>
                <w:rFonts w:eastAsiaTheme="minorHAnsi" w:cstheme="minorBidi"/>
                <w:b/>
                <w:i/>
                <w:iCs/>
                <w:sz w:val="22"/>
                <w:shd w:val="clear" w:color="auto" w:fill="FFFFFF"/>
                <w:lang w:val="en-US" w:eastAsia="vi-VN"/>
              </w:rPr>
            </w:pPr>
            <w:r w:rsidRPr="008627B5">
              <w:rPr>
                <w:rFonts w:eastAsiaTheme="minorHAnsi" w:cstheme="minorBidi"/>
                <w:b/>
                <w:i/>
                <w:iCs/>
                <w:sz w:val="22"/>
                <w:shd w:val="clear" w:color="auto" w:fill="FFFFFF"/>
                <w:lang w:val="en-US" w:eastAsia="vi-VN"/>
              </w:rPr>
              <w:t xml:space="preserve">Nơi nhận: </w:t>
            </w:r>
          </w:p>
          <w:p w14:paraId="11BA47B9" w14:textId="77777777" w:rsidR="003B7CFE" w:rsidRPr="008627B5" w:rsidRDefault="003B7CFE" w:rsidP="00B15DF6">
            <w:pPr>
              <w:widowControl w:val="0"/>
              <w:spacing w:line="240" w:lineRule="auto"/>
              <w:jc w:val="left"/>
              <w:rPr>
                <w:rFonts w:eastAsiaTheme="minorHAnsi" w:cstheme="minorBidi"/>
                <w:sz w:val="22"/>
                <w:shd w:val="clear" w:color="auto" w:fill="FFFFFF"/>
                <w:lang w:val="en-US" w:eastAsia="vi-VN"/>
              </w:rPr>
            </w:pPr>
            <w:r w:rsidRPr="008627B5">
              <w:rPr>
                <w:rFonts w:eastAsiaTheme="minorHAnsi" w:cstheme="minorBidi"/>
                <w:sz w:val="22"/>
                <w:shd w:val="clear" w:color="auto" w:fill="FFFFFF"/>
                <w:lang w:val="en-US" w:eastAsia="vi-VN"/>
              </w:rPr>
              <w:t xml:space="preserve">- Như Điều 3; </w:t>
            </w:r>
          </w:p>
          <w:p w14:paraId="325E30B7" w14:textId="77777777" w:rsidR="003B7CFE" w:rsidRPr="008627B5" w:rsidRDefault="003B7CFE" w:rsidP="00B15DF6">
            <w:pPr>
              <w:widowControl w:val="0"/>
              <w:spacing w:line="240" w:lineRule="auto"/>
              <w:jc w:val="left"/>
              <w:rPr>
                <w:rFonts w:eastAsiaTheme="minorHAnsi"/>
                <w:sz w:val="22"/>
                <w:lang w:val="en-US"/>
              </w:rPr>
            </w:pPr>
            <w:r w:rsidRPr="008627B5">
              <w:rPr>
                <w:rFonts w:eastAsiaTheme="minorHAnsi" w:cstheme="minorBidi"/>
                <w:sz w:val="22"/>
                <w:shd w:val="clear" w:color="auto" w:fill="FFFFFF"/>
                <w:lang w:val="en-US" w:eastAsia="vi-VN"/>
              </w:rPr>
              <w:t>- Lưu VT Ủy ban nhân dân</w:t>
            </w:r>
          </w:p>
        </w:tc>
        <w:tc>
          <w:tcPr>
            <w:tcW w:w="4490" w:type="dxa"/>
          </w:tcPr>
          <w:p w14:paraId="627FB246" w14:textId="77777777" w:rsidR="003B7CFE" w:rsidRPr="008627B5" w:rsidRDefault="003B7CFE" w:rsidP="00B15DF6">
            <w:pPr>
              <w:spacing w:before="60" w:line="240" w:lineRule="auto"/>
              <w:jc w:val="center"/>
              <w:rPr>
                <w:rFonts w:eastAsia="Calibri"/>
                <w:sz w:val="22"/>
                <w:lang w:val="en-US"/>
              </w:rPr>
            </w:pPr>
            <w:r w:rsidRPr="008627B5">
              <w:rPr>
                <w:rFonts w:eastAsia="Calibri"/>
                <w:b/>
                <w:bCs/>
                <w:sz w:val="22"/>
                <w:lang w:val="en-US" w:eastAsia="vi-VN"/>
              </w:rPr>
              <w:t>TM. ỦY BAN NHÂN DÂN</w:t>
            </w:r>
            <w:r w:rsidRPr="008627B5">
              <w:rPr>
                <w:rFonts w:eastAsia="Calibri"/>
                <w:b/>
                <w:bCs/>
                <w:sz w:val="22"/>
                <w:lang w:val="en-US" w:eastAsia="vi-VN"/>
              </w:rPr>
              <w:br/>
              <w:t>CHỦ TỊCH</w:t>
            </w:r>
          </w:p>
          <w:p w14:paraId="57E70072" w14:textId="77777777" w:rsidR="003B7CFE" w:rsidRPr="008627B5" w:rsidRDefault="003B7CFE" w:rsidP="00B15DF6">
            <w:pPr>
              <w:spacing w:before="60" w:line="240" w:lineRule="auto"/>
              <w:jc w:val="center"/>
              <w:rPr>
                <w:rFonts w:eastAsia="Calibri"/>
                <w:i/>
                <w:iCs/>
                <w:sz w:val="22"/>
                <w:lang w:val="en-US" w:eastAsia="vi-VN"/>
              </w:rPr>
            </w:pPr>
            <w:r w:rsidRPr="008627B5">
              <w:rPr>
                <w:rFonts w:eastAsia="Calibri"/>
                <w:i/>
                <w:iCs/>
                <w:sz w:val="22"/>
                <w:lang w:val="en-US" w:eastAsia="vi-VN"/>
              </w:rPr>
              <w:t>(Ký, ghi rõ họ tên, đóng dấu)</w:t>
            </w:r>
          </w:p>
        </w:tc>
      </w:tr>
    </w:tbl>
    <w:p w14:paraId="7498F040" w14:textId="77777777" w:rsidR="003B7CFE" w:rsidRPr="003B7CFE" w:rsidRDefault="003B7CFE" w:rsidP="003B7CFE">
      <w:pPr>
        <w:spacing w:before="60" w:after="120" w:line="240" w:lineRule="auto"/>
        <w:ind w:firstLine="720"/>
        <w:rPr>
          <w:rFonts w:eastAsia="Calibri"/>
          <w:sz w:val="22"/>
        </w:rPr>
      </w:pPr>
      <w:r w:rsidRPr="003B7CFE">
        <w:rPr>
          <w:rFonts w:eastAsia="Calibri"/>
          <w:sz w:val="22"/>
        </w:rPr>
        <w:t>__________</w:t>
      </w:r>
    </w:p>
    <w:p w14:paraId="2A45B7B8" w14:textId="77777777" w:rsidR="003B7CFE" w:rsidRPr="003B7CFE" w:rsidRDefault="003B7CFE" w:rsidP="003B7CFE">
      <w:pPr>
        <w:widowControl w:val="0"/>
        <w:tabs>
          <w:tab w:val="left" w:pos="1600"/>
        </w:tabs>
        <w:spacing w:line="240" w:lineRule="auto"/>
        <w:ind w:firstLine="720"/>
        <w:rPr>
          <w:rFonts w:eastAsiaTheme="minorHAnsi"/>
          <w:sz w:val="22"/>
        </w:rPr>
      </w:pPr>
      <w:r w:rsidRPr="003B7CFE">
        <w:rPr>
          <w:rFonts w:eastAsiaTheme="minorHAnsi"/>
          <w:sz w:val="22"/>
          <w:shd w:val="clear" w:color="auto" w:fill="FFFFFF"/>
          <w:vertAlign w:val="superscript"/>
          <w:lang w:eastAsia="vi-VN"/>
        </w:rPr>
        <w:t>1</w:t>
      </w:r>
      <w:r w:rsidRPr="003B7CFE">
        <w:rPr>
          <w:rFonts w:eastAsiaTheme="minorHAnsi"/>
          <w:sz w:val="22"/>
          <w:shd w:val="clear" w:color="auto" w:fill="FFFFFF"/>
          <w:lang w:eastAsia="vi-VN"/>
        </w:rPr>
        <w:t>Tên Ủy ban nhân dân xã/phường/thị trấn</w:t>
      </w:r>
    </w:p>
    <w:p w14:paraId="4FA5DA0C" w14:textId="77777777" w:rsidR="003B7CFE" w:rsidRPr="003B7CFE" w:rsidRDefault="003B7CFE" w:rsidP="003B7CFE">
      <w:pPr>
        <w:widowControl w:val="0"/>
        <w:tabs>
          <w:tab w:val="left" w:pos="1602"/>
        </w:tabs>
        <w:spacing w:line="240" w:lineRule="auto"/>
        <w:ind w:firstLine="720"/>
        <w:rPr>
          <w:rFonts w:eastAsiaTheme="minorHAnsi"/>
          <w:sz w:val="22"/>
        </w:rPr>
      </w:pPr>
      <w:r w:rsidRPr="003B7CFE">
        <w:rPr>
          <w:rFonts w:eastAsiaTheme="minorHAnsi"/>
          <w:sz w:val="22"/>
          <w:shd w:val="clear" w:color="auto" w:fill="FFFFFF"/>
          <w:vertAlign w:val="superscript"/>
          <w:lang w:eastAsia="vi-VN"/>
        </w:rPr>
        <w:t>2</w:t>
      </w:r>
      <w:r w:rsidRPr="003B7CFE">
        <w:rPr>
          <w:rFonts w:eastAsiaTheme="minorHAnsi"/>
          <w:sz w:val="22"/>
          <w:shd w:val="clear" w:color="auto" w:fill="FFFFFF"/>
          <w:lang w:eastAsia="vi-VN"/>
        </w:rPr>
        <w:t xml:space="preserve"> Địa danh</w:t>
      </w:r>
    </w:p>
    <w:p w14:paraId="28AACDC9" w14:textId="77777777" w:rsidR="003B7CFE" w:rsidRPr="003B7CFE" w:rsidRDefault="003B7CFE" w:rsidP="003B7CFE">
      <w:pPr>
        <w:widowControl w:val="0"/>
        <w:tabs>
          <w:tab w:val="left" w:pos="1602"/>
        </w:tabs>
        <w:spacing w:line="240" w:lineRule="auto"/>
        <w:ind w:firstLine="720"/>
        <w:rPr>
          <w:rFonts w:eastAsiaTheme="minorHAnsi"/>
          <w:sz w:val="22"/>
        </w:rPr>
      </w:pPr>
      <w:r w:rsidRPr="003B7CFE">
        <w:rPr>
          <w:rFonts w:eastAsiaTheme="minorHAnsi"/>
          <w:sz w:val="22"/>
          <w:shd w:val="clear" w:color="auto" w:fill="FFFFFF"/>
          <w:vertAlign w:val="superscript"/>
          <w:lang w:eastAsia="vi-VN"/>
        </w:rPr>
        <w:t>3</w:t>
      </w:r>
      <w:r w:rsidRPr="003B7CFE">
        <w:rPr>
          <w:rFonts w:eastAsiaTheme="minorHAnsi"/>
          <w:sz w:val="22"/>
          <w:shd w:val="clear" w:color="auto" w:fill="FFFFFF"/>
          <w:lang w:eastAsia="vi-VN"/>
        </w:rPr>
        <w:t>Ghi rõ họ, tên người cai nghiện tự nguyện</w:t>
      </w:r>
    </w:p>
    <w:p w14:paraId="3BA5602D" w14:textId="77777777" w:rsidR="003B7CFE" w:rsidRPr="003B7CFE" w:rsidRDefault="003B7CFE" w:rsidP="003B7CFE">
      <w:pPr>
        <w:widowControl w:val="0"/>
        <w:tabs>
          <w:tab w:val="left" w:pos="1613"/>
        </w:tabs>
        <w:spacing w:line="240" w:lineRule="auto"/>
        <w:ind w:firstLine="720"/>
        <w:rPr>
          <w:rFonts w:eastAsiaTheme="minorHAnsi"/>
          <w:sz w:val="22"/>
          <w:shd w:val="clear" w:color="auto" w:fill="FFFFFF"/>
          <w:lang w:eastAsia="vi-VN"/>
        </w:rPr>
      </w:pPr>
      <w:r w:rsidRPr="003B7CFE">
        <w:rPr>
          <w:rFonts w:eastAsiaTheme="minorHAnsi"/>
          <w:sz w:val="22"/>
          <w:shd w:val="clear" w:color="auto" w:fill="FFFFFF"/>
          <w:vertAlign w:val="superscript"/>
          <w:lang w:eastAsia="vi-VN"/>
        </w:rPr>
        <w:t>4</w:t>
      </w:r>
      <w:r w:rsidRPr="003B7CFE">
        <w:rPr>
          <w:rFonts w:eastAsiaTheme="minorHAnsi"/>
          <w:sz w:val="22"/>
          <w:shd w:val="clear" w:color="auto" w:fill="FFFFFF"/>
          <w:lang w:eastAsia="vi-VN"/>
        </w:rPr>
        <w:t>Ghi rõ họ, tên, đơn vị người được giao quản lý.</w:t>
      </w:r>
    </w:p>
    <w:p w14:paraId="0208F710" w14:textId="5267751D" w:rsidR="00B349BF" w:rsidRDefault="003B7CFE" w:rsidP="003B7CFE">
      <w:r w:rsidRPr="008627B5">
        <w:rPr>
          <w:rFonts w:eastAsiaTheme="minorHAnsi"/>
          <w:sz w:val="22"/>
          <w:shd w:val="clear" w:color="auto" w:fill="FFFFFF"/>
          <w:vertAlign w:val="superscript"/>
          <w:lang w:val="en-US" w:eastAsia="vi-VN"/>
        </w:rPr>
        <w:t>5</w:t>
      </w:r>
      <w:r w:rsidRPr="008627B5">
        <w:rPr>
          <w:rFonts w:eastAsiaTheme="minorHAnsi"/>
          <w:sz w:val="22"/>
          <w:shd w:val="clear" w:color="auto" w:fill="FFFFFF"/>
          <w:lang w:val="en-US" w:eastAsia="vi-VN"/>
        </w:rPr>
        <w:t xml:space="preserve"> Ghi rõ họ, tên đại diện gia đình</w:t>
      </w:r>
      <w:r>
        <w:rPr>
          <w:rFonts w:eastAsiaTheme="minorHAnsi"/>
          <w:sz w:val="22"/>
          <w:lang w:val="en-US"/>
        </w:rPr>
        <w:t>.</w:t>
      </w:r>
    </w:p>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A5FCC"/>
    <w:multiLevelType w:val="multilevel"/>
    <w:tmpl w:val="162A96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8601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FE"/>
    <w:rsid w:val="00130040"/>
    <w:rsid w:val="00350540"/>
    <w:rsid w:val="003B7CFE"/>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1CAF"/>
  <w15:chartTrackingRefBased/>
  <w15:docId w15:val="{EC8F31C6-418B-45AC-8E76-3C5454C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CFE"/>
    <w:pPr>
      <w:spacing w:after="0" w:line="360" w:lineRule="auto"/>
      <w:jc w:val="both"/>
    </w:pPr>
    <w:rPr>
      <w:rFonts w:ascii="Times New Roman" w:eastAsia="Arial" w:hAnsi="Times New Roman" w:cs="Times New Roman"/>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7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2024-08-16T03:55:00Z</dcterms:created>
  <dcterms:modified xsi:type="dcterms:W3CDTF">2024-08-16T03:55:00Z</dcterms:modified>
</cp:coreProperties>
</file>