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C9" w:rsidRPr="004B6FDC" w:rsidRDefault="00823DC9" w:rsidP="00823DC9">
      <w:pPr>
        <w:pStyle w:val="Heading1"/>
        <w:spacing w:before="0" w:after="120"/>
        <w:rPr>
          <w:rFonts w:ascii="Times New Roman" w:hAnsi="Times New Roman"/>
          <w:color w:val="000000"/>
        </w:rPr>
      </w:pPr>
      <w:bookmarkStart w:id="0" w:name="_GoBack"/>
      <w:bookmarkEnd w:id="0"/>
      <w:r w:rsidRPr="004B6FDC">
        <w:rPr>
          <w:rFonts w:ascii="Times New Roman" w:hAnsi="Times New Roman"/>
          <w:color w:val="000000"/>
        </w:rPr>
        <w:t>42. Tên thủ tục hành chính: Công nhận lại doanh nghiệp nông nghiệp ứng dụng công nghệ cao - 1.003371</w:t>
      </w:r>
    </w:p>
    <w:p w:rsidR="00823DC9" w:rsidRPr="004B6FDC" w:rsidRDefault="00823DC9" w:rsidP="00823DC9">
      <w:pPr>
        <w:spacing w:after="120"/>
        <w:jc w:val="both"/>
        <w:rPr>
          <w:b/>
          <w:color w:val="000000"/>
          <w:sz w:val="28"/>
          <w:szCs w:val="28"/>
        </w:rPr>
      </w:pPr>
      <w:r w:rsidRPr="004B6FDC">
        <w:rPr>
          <w:b/>
          <w:color w:val="000000"/>
          <w:sz w:val="28"/>
          <w:szCs w:val="28"/>
        </w:rPr>
        <w:t>42</w:t>
      </w:r>
      <w:r w:rsidRPr="004B6FDC">
        <w:rPr>
          <w:b/>
          <w:bCs/>
          <w:color w:val="000000"/>
          <w:sz w:val="28"/>
          <w:szCs w:val="28"/>
          <w:lang w:val="hr-HR"/>
        </w:rPr>
        <w:t xml:space="preserve">.1. </w:t>
      </w:r>
      <w:r w:rsidRPr="004B6FDC">
        <w:rPr>
          <w:b/>
          <w:bCs/>
          <w:color w:val="000000"/>
          <w:sz w:val="28"/>
          <w:szCs w:val="28"/>
          <w:lang w:val="vi-VN"/>
        </w:rPr>
        <w:t>Tr</w:t>
      </w:r>
      <w:r w:rsidRPr="004B6FDC">
        <w:rPr>
          <w:b/>
          <w:bCs/>
          <w:color w:val="000000"/>
          <w:sz w:val="28"/>
          <w:szCs w:val="28"/>
          <w:lang w:val="hr-HR"/>
        </w:rPr>
        <w:t>ì</w:t>
      </w:r>
      <w:r w:rsidRPr="004B6FDC">
        <w:rPr>
          <w:b/>
          <w:bCs/>
          <w:color w:val="000000"/>
          <w:sz w:val="28"/>
          <w:szCs w:val="28"/>
          <w:lang w:val="vi-VN"/>
        </w:rPr>
        <w:t>nh</w:t>
      </w:r>
      <w:r w:rsidRPr="004B6FDC">
        <w:rPr>
          <w:b/>
          <w:bCs/>
          <w:color w:val="000000"/>
          <w:sz w:val="28"/>
          <w:szCs w:val="28"/>
          <w:lang w:val="hr-HR"/>
        </w:rPr>
        <w:t xml:space="preserve"> </w:t>
      </w:r>
      <w:r w:rsidRPr="004B6FDC">
        <w:rPr>
          <w:b/>
          <w:bCs/>
          <w:color w:val="000000"/>
          <w:sz w:val="28"/>
          <w:szCs w:val="28"/>
          <w:lang w:val="vi-VN"/>
        </w:rPr>
        <w:t>tự</w:t>
      </w:r>
      <w:r w:rsidRPr="004B6FDC">
        <w:rPr>
          <w:b/>
          <w:bCs/>
          <w:color w:val="000000"/>
          <w:sz w:val="28"/>
          <w:szCs w:val="28"/>
        </w:rPr>
        <w:t>, cách thức, thời gian</w:t>
      </w:r>
      <w:r w:rsidRPr="004B6FDC">
        <w:rPr>
          <w:b/>
          <w:bCs/>
          <w:color w:val="000000"/>
          <w:sz w:val="28"/>
          <w:szCs w:val="28"/>
          <w:lang w:val="hr-HR"/>
        </w:rPr>
        <w:t xml:space="preserve"> </w:t>
      </w:r>
      <w:r w:rsidRPr="004B6FDC">
        <w:rPr>
          <w:b/>
          <w:bCs/>
          <w:color w:val="000000"/>
          <w:sz w:val="28"/>
          <w:szCs w:val="28"/>
          <w:lang w:val="vi-VN"/>
        </w:rPr>
        <w:t>giải quyết</w:t>
      </w:r>
      <w:r w:rsidRPr="004B6FDC">
        <w:rPr>
          <w:b/>
          <w:color w:val="000000"/>
          <w:sz w:val="28"/>
          <w:szCs w:val="28"/>
        </w:rPr>
        <w:t xml:space="preserve"> thủ tục hành chính:  </w:t>
      </w:r>
    </w:p>
    <w:p w:rsidR="00823DC9" w:rsidRPr="004B6FDC" w:rsidRDefault="00823DC9" w:rsidP="00823DC9">
      <w:pPr>
        <w:spacing w:after="120"/>
        <w:jc w:val="both"/>
        <w:rPr>
          <w:b/>
          <w:color w:val="000000"/>
          <w:sz w:val="28"/>
          <w:szCs w:val="28"/>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5954"/>
        <w:gridCol w:w="2693"/>
        <w:gridCol w:w="1276"/>
      </w:tblGrid>
      <w:tr w:rsidR="00823DC9" w:rsidRPr="004B6FDC" w:rsidTr="000D6676">
        <w:trPr>
          <w:trHeight w:val="405"/>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Trình tự thực hiện</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Cách thức thực hiện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Ghi chú</w:t>
            </w:r>
          </w:p>
        </w:tc>
      </w:tr>
      <w:tr w:rsidR="00823DC9" w:rsidRPr="004B6FDC" w:rsidTr="000D6676">
        <w:trPr>
          <w:trHeight w:val="898"/>
        </w:trPr>
        <w:tc>
          <w:tcPr>
            <w:tcW w:w="1276" w:type="dxa"/>
            <w:tcBorders>
              <w:top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1</w:t>
            </w:r>
          </w:p>
        </w:tc>
        <w:tc>
          <w:tcPr>
            <w:tcW w:w="2268" w:type="dxa"/>
            <w:tcBorders>
              <w:top w:val="single" w:sz="4" w:space="0" w:color="auto"/>
            </w:tcBorders>
            <w:shd w:val="clear" w:color="auto" w:fill="auto"/>
            <w:vAlign w:val="center"/>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b/>
                <w:color w:val="000000"/>
                <w:sz w:val="28"/>
                <w:szCs w:val="28"/>
              </w:rPr>
              <w:t>Nộp hồ sơ thủ tục</w:t>
            </w:r>
            <w:r w:rsidRPr="004B6FDC">
              <w:rPr>
                <w:rFonts w:ascii="Times New Roman" w:hAnsi="Times New Roman"/>
                <w:color w:val="000000"/>
                <w:sz w:val="28"/>
                <w:szCs w:val="28"/>
              </w:rPr>
              <w:t xml:space="preserve"> </w:t>
            </w:r>
            <w:r w:rsidRPr="004B6FDC">
              <w:rPr>
                <w:rFonts w:ascii="Times New Roman" w:hAnsi="Times New Roman"/>
                <w:b/>
                <w:color w:val="000000"/>
                <w:sz w:val="28"/>
                <w:szCs w:val="28"/>
              </w:rPr>
              <w:t>hành chính:</w:t>
            </w:r>
            <w:r w:rsidRPr="004B6FDC">
              <w:rPr>
                <w:rFonts w:ascii="Times New Roman" w:hAnsi="Times New Roman"/>
                <w:color w:val="000000"/>
                <w:sz w:val="28"/>
                <w:szCs w:val="28"/>
              </w:rPr>
              <w:t xml:space="preserve"> </w:t>
            </w:r>
            <w:r w:rsidRPr="004B6FDC">
              <w:rPr>
                <w:rFonts w:ascii="Times New Roman" w:hAnsi="Times New Roman"/>
                <w:i/>
                <w:color w:val="000000"/>
                <w:sz w:val="28"/>
                <w:szCs w:val="28"/>
              </w:rPr>
              <w:t xml:space="preserve">Tổ chức, cá nhân chuẩn bị hồ sơ đầy đủ theo quy định và </w:t>
            </w:r>
            <w:r w:rsidRPr="004B6FDC">
              <w:rPr>
                <w:rFonts w:ascii="Times New Roman" w:hAnsi="Times New Roman"/>
                <w:i/>
                <w:color w:val="000000"/>
                <w:sz w:val="28"/>
                <w:szCs w:val="28"/>
                <w:lang w:val="vi-VN"/>
              </w:rPr>
              <w:t xml:space="preserve">nộp hồ sơ </w:t>
            </w:r>
            <w:r w:rsidRPr="004B6FDC">
              <w:rPr>
                <w:rFonts w:ascii="Times New Roman" w:hAnsi="Times New Roman"/>
                <w:i/>
                <w:color w:val="000000"/>
                <w:sz w:val="28"/>
                <w:szCs w:val="28"/>
              </w:rPr>
              <w:t>qua các cách thức sau:</w:t>
            </w:r>
          </w:p>
        </w:tc>
        <w:tc>
          <w:tcPr>
            <w:tcW w:w="5954" w:type="dxa"/>
            <w:tcBorders>
              <w:top w:val="single" w:sz="4" w:space="0" w:color="auto"/>
            </w:tcBorders>
            <w:shd w:val="clear" w:color="auto" w:fill="auto"/>
            <w:vAlign w:val="center"/>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shd w:val="clear" w:color="auto" w:fill="FFFFFF"/>
                <w:lang w:val="vi-VN"/>
              </w:rPr>
              <w:t>Trước thời hạn Giấy chứng nhận doanh nghiệp nông nghiệp ứ</w:t>
            </w:r>
            <w:r w:rsidRPr="004B6FDC">
              <w:rPr>
                <w:rFonts w:ascii="Times New Roman" w:hAnsi="Times New Roman"/>
                <w:color w:val="000000"/>
                <w:sz w:val="28"/>
                <w:szCs w:val="28"/>
                <w:shd w:val="clear" w:color="auto" w:fill="FFFFFF"/>
              </w:rPr>
              <w:t>n</w:t>
            </w:r>
            <w:r w:rsidRPr="004B6FDC">
              <w:rPr>
                <w:rFonts w:ascii="Times New Roman" w:hAnsi="Times New Roman"/>
                <w:color w:val="000000"/>
                <w:sz w:val="28"/>
                <w:szCs w:val="28"/>
                <w:shd w:val="clear" w:color="auto" w:fill="FFFFFF"/>
                <w:lang w:val="vi-VN"/>
              </w:rPr>
              <w:t>g dụng công nghệ cao hết hiệu lực 45 ngày, doanh nghiệp lập hồ sơ đề nghị cấp lại Giấy chứng nhận gửi đến</w:t>
            </w:r>
            <w:r w:rsidRPr="004B6FDC">
              <w:rPr>
                <w:rFonts w:ascii="Times New Roman" w:hAnsi="Times New Roman"/>
                <w:color w:val="000000"/>
                <w:sz w:val="28"/>
                <w:szCs w:val="28"/>
                <w:shd w:val="clear" w:color="auto" w:fill="FFFFFF"/>
              </w:rPr>
              <w:t>:</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1. Nộp </w:t>
            </w:r>
            <w:r w:rsidRPr="004B6FDC">
              <w:rPr>
                <w:rFonts w:ascii="Times New Roman" w:hAnsi="Times New Roman"/>
                <w:color w:val="000000"/>
                <w:sz w:val="28"/>
                <w:szCs w:val="28"/>
                <w:lang w:val="vi-VN"/>
              </w:rPr>
              <w:t xml:space="preserve">trực tiếp qua </w:t>
            </w:r>
            <w:r w:rsidRPr="004B6FDC">
              <w:rPr>
                <w:rFonts w:ascii="Times New Roman" w:hAnsi="Times New Roman"/>
                <w:color w:val="000000"/>
                <w:sz w:val="28"/>
                <w:szCs w:val="28"/>
              </w:rPr>
              <w:t xml:space="preserve">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w:t>
            </w:r>
          </w:p>
          <w:p w:rsidR="00823DC9" w:rsidRPr="004B6FDC" w:rsidRDefault="00823DC9" w:rsidP="000D6676">
            <w:pPr>
              <w:spacing w:after="120"/>
              <w:jc w:val="both"/>
              <w:rPr>
                <w:color w:val="000000"/>
                <w:sz w:val="28"/>
                <w:szCs w:val="28"/>
                <w:lang w:val="nl-NL"/>
              </w:rPr>
            </w:pPr>
            <w:r w:rsidRPr="004B6FDC">
              <w:rPr>
                <w:color w:val="000000"/>
                <w:sz w:val="28"/>
                <w:szCs w:val="28"/>
              </w:rPr>
              <w:t>Trung tâm Hành chính công (</w:t>
            </w:r>
            <w:r w:rsidRPr="004B6FDC">
              <w:rPr>
                <w:color w:val="000000"/>
                <w:sz w:val="28"/>
                <w:szCs w:val="28"/>
                <w:shd w:val="clear" w:color="auto" w:fill="FFFFFF"/>
              </w:rPr>
              <w:t>Tòa nhà Bưu điện tỉnh Đồng Tháp, số 85 đường Nguyễn Huệ, Phường 1, thành phố Cao Lãnh, tỉnh Đồng Tháp (phía mặt đường Lý Thường Kiệt</w:t>
            </w:r>
            <w:r w:rsidRPr="004B6FDC">
              <w:rPr>
                <w:color w:val="000000"/>
                <w:sz w:val="28"/>
                <w:szCs w:val="28"/>
              </w:rPr>
              <w:t>)</w:t>
            </w:r>
            <w:r w:rsidRPr="004B6FDC">
              <w:rPr>
                <w:color w:val="000000"/>
                <w:sz w:val="28"/>
                <w:szCs w:val="28"/>
                <w:lang w:val="nl-NL"/>
              </w:rPr>
              <w:t>.</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i/>
                <w:color w:val="000000"/>
                <w:sz w:val="28"/>
                <w:szCs w:val="28"/>
                <w:lang w:val="vi-VN"/>
              </w:rPr>
            </w:pPr>
            <w:r w:rsidRPr="004B6FDC">
              <w:rPr>
                <w:rFonts w:ascii="Times New Roman" w:hAnsi="Times New Roman"/>
                <w:color w:val="000000"/>
                <w:sz w:val="28"/>
                <w:szCs w:val="28"/>
                <w:lang w:val="nl-NL"/>
              </w:rPr>
              <w:t xml:space="preserve">2. Hoặc thông </w:t>
            </w:r>
            <w:r w:rsidRPr="004B6FDC">
              <w:rPr>
                <w:rFonts w:ascii="Times New Roman" w:hAnsi="Times New Roman"/>
                <w:color w:val="000000"/>
                <w:sz w:val="28"/>
                <w:szCs w:val="28"/>
                <w:lang w:val="vi-VN"/>
              </w:rPr>
              <w:t xml:space="preserve">qua dịch vụ bưu chính </w:t>
            </w:r>
            <w:r w:rsidRPr="004B6FDC">
              <w:rPr>
                <w:rFonts w:ascii="Times New Roman" w:hAnsi="Times New Roman"/>
                <w:color w:val="000000"/>
                <w:sz w:val="28"/>
                <w:szCs w:val="28"/>
                <w:lang w:val="nl-NL"/>
              </w:rPr>
              <w:t>công ích.</w:t>
            </w:r>
          </w:p>
        </w:tc>
        <w:tc>
          <w:tcPr>
            <w:tcW w:w="2693" w:type="dxa"/>
            <w:tcBorders>
              <w:top w:val="single" w:sz="4" w:space="0" w:color="auto"/>
            </w:tcBorders>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color w:val="000000"/>
                <w:sz w:val="28"/>
                <w:szCs w:val="28"/>
                <w:lang w:val="vi-VN"/>
              </w:rPr>
            </w:pPr>
            <w:r w:rsidRPr="004B6FDC">
              <w:rPr>
                <w:rFonts w:ascii="Times New Roman" w:hAnsi="Times New Roman"/>
                <w:color w:val="000000"/>
                <w:sz w:val="28"/>
                <w:szCs w:val="28"/>
                <w:lang w:val="vi-VN"/>
              </w:rPr>
              <w:t>Sáng: từ 07 giờ đến 11 giờ 30 phút; chiều: từ 13 giờ 30 đến 17 giờ của các ngày làm việc.</w:t>
            </w:r>
          </w:p>
        </w:tc>
        <w:tc>
          <w:tcPr>
            <w:tcW w:w="1276" w:type="dxa"/>
            <w:tcBorders>
              <w:top w:val="single" w:sz="4" w:space="0" w:color="auto"/>
            </w:tcBorders>
            <w:shd w:val="clear" w:color="auto" w:fill="auto"/>
            <w:vAlign w:val="center"/>
          </w:tcPr>
          <w:p w:rsidR="00823DC9" w:rsidRPr="004B6FDC" w:rsidRDefault="00823DC9" w:rsidP="000D6676">
            <w:pPr>
              <w:spacing w:after="120"/>
              <w:jc w:val="center"/>
              <w:rPr>
                <w:i/>
                <w:color w:val="000000"/>
                <w:sz w:val="28"/>
                <w:szCs w:val="28"/>
                <w:lang w:val="vi-VN"/>
              </w:rPr>
            </w:pPr>
          </w:p>
        </w:tc>
      </w:tr>
      <w:tr w:rsidR="00823DC9" w:rsidRPr="004B6FDC" w:rsidTr="000D6676">
        <w:trPr>
          <w:trHeight w:val="600"/>
        </w:trPr>
        <w:tc>
          <w:tcPr>
            <w:tcW w:w="1276" w:type="dxa"/>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2</w:t>
            </w:r>
          </w:p>
        </w:tc>
        <w:tc>
          <w:tcPr>
            <w:tcW w:w="2268" w:type="dxa"/>
            <w:shd w:val="clear" w:color="auto" w:fill="auto"/>
            <w:vAlign w:val="center"/>
          </w:tcPr>
          <w:p w:rsidR="00823DC9" w:rsidRPr="004B6FDC" w:rsidRDefault="00823DC9" w:rsidP="000D6676">
            <w:pPr>
              <w:spacing w:after="120"/>
              <w:jc w:val="both"/>
              <w:rPr>
                <w:b/>
                <w:color w:val="000000"/>
                <w:sz w:val="28"/>
                <w:szCs w:val="28"/>
              </w:rPr>
            </w:pPr>
            <w:r w:rsidRPr="004B6FDC">
              <w:rPr>
                <w:b/>
                <w:color w:val="000000"/>
                <w:sz w:val="28"/>
                <w:szCs w:val="28"/>
              </w:rPr>
              <w:t>Tiếp nhận và chuyển hồ sơ thủ tục hành chính</w:t>
            </w: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1. Đối với hồ sơ được nộp </w:t>
            </w:r>
            <w:r w:rsidRPr="004B6FDC">
              <w:rPr>
                <w:rFonts w:ascii="Times New Roman" w:hAnsi="Times New Roman"/>
                <w:color w:val="000000"/>
                <w:sz w:val="28"/>
                <w:szCs w:val="28"/>
                <w:lang w:val="vi-VN"/>
              </w:rPr>
              <w:t xml:space="preserve">trực tiếp qua </w:t>
            </w:r>
            <w:r w:rsidRPr="004B6FDC">
              <w:rPr>
                <w:rFonts w:ascii="Times New Roman" w:hAnsi="Times New Roman"/>
                <w:color w:val="000000"/>
                <w:sz w:val="28"/>
                <w:szCs w:val="28"/>
              </w:rPr>
              <w:t xml:space="preserve">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 xml:space="preserve"> hoặc thông </w:t>
            </w:r>
            <w:r w:rsidRPr="004B6FDC">
              <w:rPr>
                <w:rFonts w:ascii="Times New Roman" w:hAnsi="Times New Roman"/>
                <w:color w:val="000000"/>
                <w:sz w:val="28"/>
                <w:szCs w:val="28"/>
                <w:lang w:val="vi-VN"/>
              </w:rPr>
              <w:t xml:space="preserve">qua dịch vụ bưu chính </w:t>
            </w:r>
            <w:r w:rsidRPr="004B6FDC">
              <w:rPr>
                <w:rFonts w:ascii="Times New Roman" w:hAnsi="Times New Roman"/>
                <w:color w:val="000000"/>
                <w:sz w:val="28"/>
                <w:szCs w:val="28"/>
              </w:rPr>
              <w:t xml:space="preserve">công ích cán bộ, công chức, viên chức tiếp nhận hồ sơ tại Bộ phận </w:t>
            </w:r>
            <w:r w:rsidRPr="004B6FDC">
              <w:rPr>
                <w:rFonts w:ascii="Times New Roman" w:hAnsi="Times New Roman"/>
                <w:color w:val="000000"/>
                <w:sz w:val="28"/>
                <w:szCs w:val="28"/>
                <w:lang w:val="vi-VN"/>
              </w:rPr>
              <w:t>tiếp nhận và trả kết quả</w:t>
            </w:r>
            <w:r w:rsidRPr="004B6FDC">
              <w:rPr>
                <w:rFonts w:ascii="Times New Roman" w:hAnsi="Times New Roman"/>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xml:space="preserve">a) Trường hợp hồ sơ chưa đầy đủ, chưa chính xác theo quy định, cán bộ, công chức, viên chức tiếp nhận hồ sơ phải hướng dẫn đại diện tổ chức, cá </w:t>
            </w:r>
            <w:r w:rsidRPr="004B6FDC">
              <w:rPr>
                <w:rFonts w:ascii="Times New Roman" w:hAnsi="Times New Roman"/>
                <w:color w:val="000000"/>
                <w:sz w:val="28"/>
                <w:szCs w:val="28"/>
              </w:rPr>
              <w:lastRenderedPageBreak/>
              <w:t xml:space="preserve">nhân bổ sung, hoàn thiện hồ sơ theo quy định và nêu rõ lý do theo mẫu Phiếu yêu cầu bổ sung, hoàn thiện hồ sơ; </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b) Trường hợp từ chối nhận hồ sơ, cán bộ, công chức, viên chức tiếp nhận hồ sơ phải nêu rõ lý do theo mẫu Phiếu từ chối giải quyết hồ sơ thủ tục hành chính;</w:t>
            </w:r>
          </w:p>
          <w:p w:rsidR="00823DC9" w:rsidRPr="004B6FDC" w:rsidRDefault="00823DC9" w:rsidP="000D6676">
            <w:pPr>
              <w:spacing w:after="120"/>
              <w:jc w:val="both"/>
              <w:rPr>
                <w:color w:val="000000"/>
                <w:sz w:val="28"/>
                <w:szCs w:val="28"/>
              </w:rPr>
            </w:pPr>
            <w:r w:rsidRPr="004B6FDC">
              <w:rPr>
                <w:color w:val="000000"/>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shd w:val="clear" w:color="auto" w:fill="auto"/>
            <w:vAlign w:val="center"/>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lastRenderedPageBreak/>
              <w:t>C</w:t>
            </w:r>
            <w:r w:rsidRPr="004B6FDC">
              <w:rPr>
                <w:rStyle w:val="fontstyle21"/>
                <w:rFonts w:ascii="Times New Roman" w:hAnsi="Times New Roman"/>
              </w:rPr>
              <w:t xml:space="preserve">huyển ngay hồ sơ tiếp nhận trực tiếp trong ngày làm việc </w:t>
            </w:r>
            <w:r w:rsidRPr="004B6FDC">
              <w:rPr>
                <w:rStyle w:val="fontstyle21"/>
                <w:rFonts w:ascii="Times New Roman" w:hAnsi="Times New Roman"/>
                <w:i/>
              </w:rPr>
              <w:t>(k</w:t>
            </w:r>
            <w:r w:rsidRPr="004B6FDC">
              <w:rPr>
                <w:rFonts w:ascii="Times New Roman" w:hAnsi="Times New Roman"/>
                <w:i/>
                <w:color w:val="000000"/>
                <w:sz w:val="28"/>
                <w:szCs w:val="28"/>
              </w:rPr>
              <w:t>hông để quá 4 giờ làm việc)</w:t>
            </w:r>
            <w:r w:rsidRPr="004B6FDC">
              <w:rPr>
                <w:rStyle w:val="fontstyle21"/>
                <w:rFonts w:ascii="Times New Roman" w:hAnsi="Times New Roman"/>
              </w:rPr>
              <w:t xml:space="preserve"> hoặc chuyển vào đầu giờ ngày làm việc tiếp theo đối với trường hợp tiếp nhận sau 15 giờ hàng ngày.</w:t>
            </w:r>
          </w:p>
        </w:tc>
        <w:tc>
          <w:tcPr>
            <w:tcW w:w="1276" w:type="dxa"/>
            <w:shd w:val="clear" w:color="auto" w:fill="auto"/>
            <w:vAlign w:val="center"/>
          </w:tcPr>
          <w:p w:rsidR="00823DC9" w:rsidRPr="004B6FDC" w:rsidRDefault="00823DC9" w:rsidP="000D6676">
            <w:pPr>
              <w:spacing w:after="120"/>
              <w:jc w:val="center"/>
              <w:rPr>
                <w:i/>
                <w:color w:val="000000"/>
                <w:sz w:val="28"/>
                <w:szCs w:val="28"/>
                <w:lang w:val="vi-VN"/>
              </w:rPr>
            </w:pPr>
          </w:p>
        </w:tc>
      </w:tr>
      <w:tr w:rsidR="00823DC9" w:rsidRPr="00790D7C" w:rsidTr="000D6676">
        <w:tc>
          <w:tcPr>
            <w:tcW w:w="1276" w:type="dxa"/>
            <w:vMerge w:val="restart"/>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lastRenderedPageBreak/>
              <w:t>Bước 3</w:t>
            </w:r>
          </w:p>
        </w:tc>
        <w:tc>
          <w:tcPr>
            <w:tcW w:w="2268" w:type="dxa"/>
            <w:vMerge w:val="restart"/>
            <w:shd w:val="clear" w:color="auto" w:fill="auto"/>
            <w:vAlign w:val="center"/>
          </w:tcPr>
          <w:p w:rsidR="00823DC9" w:rsidRPr="004B6FDC" w:rsidRDefault="00823DC9" w:rsidP="000D6676">
            <w:pPr>
              <w:pStyle w:val="NormalWeb"/>
              <w:spacing w:before="0" w:beforeAutospacing="0" w:after="120" w:afterAutospacing="0"/>
              <w:jc w:val="both"/>
              <w:rPr>
                <w:rFonts w:ascii="Times New Roman" w:hAnsi="Times New Roman"/>
                <w:b/>
                <w:color w:val="000000"/>
                <w:sz w:val="28"/>
                <w:szCs w:val="28"/>
              </w:rPr>
            </w:pPr>
            <w:r w:rsidRPr="004B6FDC">
              <w:rPr>
                <w:rStyle w:val="fontstyle01"/>
                <w:rFonts w:ascii="Times New Roman" w:hAnsi="Times New Roman"/>
              </w:rPr>
              <w:t>Giải quyết thủ tục hành chính</w:t>
            </w:r>
          </w:p>
        </w:tc>
        <w:tc>
          <w:tcPr>
            <w:tcW w:w="5954" w:type="dxa"/>
            <w:shd w:val="clear" w:color="auto" w:fill="auto"/>
          </w:tcPr>
          <w:p w:rsidR="00823DC9" w:rsidRPr="004B6FDC" w:rsidRDefault="00823DC9" w:rsidP="000D6676">
            <w:pPr>
              <w:spacing w:after="120"/>
              <w:jc w:val="both"/>
              <w:rPr>
                <w:color w:val="000000"/>
                <w:sz w:val="28"/>
                <w:szCs w:val="28"/>
              </w:rPr>
            </w:pPr>
            <w:r w:rsidRPr="004B6FDC">
              <w:rPr>
                <w:rStyle w:val="fontstyle21"/>
              </w:rPr>
              <w:t xml:space="preserve">Sau khi nhận hồ sơ thủ tục hành chính từ </w:t>
            </w:r>
            <w:r w:rsidRPr="004B6FDC">
              <w:rPr>
                <w:color w:val="000000"/>
                <w:sz w:val="28"/>
                <w:szCs w:val="28"/>
              </w:rPr>
              <w:t xml:space="preserve">Bộ phận </w:t>
            </w:r>
            <w:r w:rsidRPr="004B6FDC">
              <w:rPr>
                <w:color w:val="000000"/>
                <w:sz w:val="28"/>
                <w:szCs w:val="28"/>
                <w:lang w:val="vi-VN"/>
              </w:rPr>
              <w:t>tiếp nhận và trả kết quả</w:t>
            </w:r>
            <w:r w:rsidRPr="004B6FDC">
              <w:rPr>
                <w:color w:val="000000"/>
                <w:sz w:val="28"/>
                <w:szCs w:val="28"/>
              </w:rPr>
              <w:t xml:space="preserve"> </w:t>
            </w:r>
            <w:r w:rsidRPr="004B6FDC">
              <w:rPr>
                <w:rStyle w:val="fontstyle21"/>
              </w:rPr>
              <w:t>công chức, viên chức xử lý xem xét, thẩm định hồ sơ, trình phê duyệt kết quả giải quyết thủ tục hành chính:</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sz w:val="28"/>
                <w:szCs w:val="28"/>
              </w:rPr>
            </w:pPr>
            <w:r w:rsidRPr="00363735">
              <w:rPr>
                <w:rFonts w:ascii="Times New Roman" w:hAnsi="Times New Roman"/>
                <w:sz w:val="28"/>
                <w:szCs w:val="28"/>
              </w:rPr>
              <w:t>18 ngày, trong đó:</w:t>
            </w:r>
          </w:p>
        </w:tc>
        <w:tc>
          <w:tcPr>
            <w:tcW w:w="1276"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sz w:val="28"/>
                <w:szCs w:val="28"/>
                <w:highlight w:val="red"/>
              </w:rPr>
            </w:pPr>
          </w:p>
        </w:tc>
      </w:tr>
      <w:tr w:rsidR="00823DC9" w:rsidRPr="00790D7C" w:rsidTr="000D6676">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2268"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1. Tiếp nhận hồ sơ (Bộ phận TN&amp;TKQ)</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sz w:val="28"/>
                <w:szCs w:val="28"/>
              </w:rPr>
            </w:pPr>
            <w:r w:rsidRPr="00363735">
              <w:rPr>
                <w:rFonts w:ascii="Times New Roman" w:hAnsi="Times New Roman"/>
                <w:bCs/>
                <w:i/>
                <w:sz w:val="28"/>
                <w:szCs w:val="28"/>
              </w:rPr>
              <w:t>04 giờ làm việc</w:t>
            </w:r>
          </w:p>
        </w:tc>
        <w:tc>
          <w:tcPr>
            <w:tcW w:w="1276" w:type="dxa"/>
            <w:shd w:val="clear" w:color="auto" w:fill="auto"/>
          </w:tcPr>
          <w:p w:rsidR="00823DC9" w:rsidRPr="00363735" w:rsidRDefault="00823DC9" w:rsidP="000D6676">
            <w:pPr>
              <w:pStyle w:val="NormalWeb"/>
              <w:spacing w:before="0" w:beforeAutospacing="0" w:after="120" w:afterAutospacing="0"/>
              <w:jc w:val="both"/>
              <w:rPr>
                <w:rFonts w:ascii="Times New Roman" w:hAnsi="Times New Roman"/>
                <w:sz w:val="28"/>
                <w:szCs w:val="28"/>
              </w:rPr>
            </w:pPr>
          </w:p>
        </w:tc>
      </w:tr>
      <w:tr w:rsidR="00823DC9" w:rsidRPr="00790D7C" w:rsidTr="000D6676">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2268"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bCs/>
                <w:i/>
                <w:color w:val="000000"/>
                <w:sz w:val="28"/>
                <w:szCs w:val="28"/>
              </w:rPr>
              <w:t>2. Giải quyết hồ sơ (cơ quan/bộ phận chuyên môn), t</w:t>
            </w:r>
            <w:r w:rsidRPr="004B6FDC">
              <w:rPr>
                <w:rFonts w:ascii="Times New Roman" w:hAnsi="Times New Roman"/>
                <w:i/>
                <w:color w:val="000000"/>
                <w:sz w:val="28"/>
                <w:szCs w:val="28"/>
              </w:rPr>
              <w:t>rong đó:</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sz w:val="28"/>
                <w:szCs w:val="28"/>
              </w:rPr>
            </w:pPr>
            <w:r w:rsidRPr="00363735">
              <w:rPr>
                <w:rFonts w:ascii="Times New Roman" w:hAnsi="Times New Roman"/>
                <w:bCs/>
                <w:i/>
                <w:sz w:val="28"/>
                <w:szCs w:val="28"/>
              </w:rPr>
              <w:t xml:space="preserve">17 ngày </w:t>
            </w:r>
          </w:p>
        </w:tc>
        <w:tc>
          <w:tcPr>
            <w:tcW w:w="1276" w:type="dxa"/>
            <w:shd w:val="clear" w:color="auto" w:fill="auto"/>
          </w:tcPr>
          <w:p w:rsidR="00823DC9" w:rsidRPr="00363735" w:rsidRDefault="00823DC9" w:rsidP="000D6676">
            <w:pPr>
              <w:pStyle w:val="NormalWeb"/>
              <w:spacing w:before="0" w:beforeAutospacing="0" w:after="120" w:afterAutospacing="0"/>
              <w:jc w:val="both"/>
              <w:rPr>
                <w:rFonts w:ascii="Times New Roman" w:hAnsi="Times New Roman"/>
                <w:sz w:val="28"/>
                <w:szCs w:val="28"/>
              </w:rPr>
            </w:pPr>
          </w:p>
        </w:tc>
      </w:tr>
      <w:tr w:rsidR="00823DC9" w:rsidRPr="00790D7C" w:rsidTr="000D6676">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2268"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5954" w:type="dxa"/>
            <w:shd w:val="clear" w:color="auto" w:fill="auto"/>
          </w:tcPr>
          <w:p w:rsidR="00823DC9" w:rsidRPr="004B6FDC" w:rsidRDefault="00823DC9" w:rsidP="000D6676">
            <w:pPr>
              <w:autoSpaceDE w:val="0"/>
              <w:autoSpaceDN w:val="0"/>
              <w:adjustRightInd w:val="0"/>
              <w:spacing w:after="120"/>
              <w:jc w:val="both"/>
              <w:rPr>
                <w:color w:val="000000"/>
                <w:sz w:val="28"/>
                <w:szCs w:val="28"/>
              </w:rPr>
            </w:pPr>
            <w:r w:rsidRPr="004B6FDC">
              <w:rPr>
                <w:rFonts w:eastAsia="Calibri"/>
                <w:color w:val="000000"/>
                <w:sz w:val="28"/>
                <w:szCs w:val="28"/>
              </w:rPr>
              <w:t>2.1. Sở NN&amp;PTNT kiểm tra tính hợp lệ và thẩm định nội dung của hồ sơ, đề nghị UBND cấp tỉnh phê duyệt.</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sz w:val="28"/>
                <w:szCs w:val="28"/>
              </w:rPr>
            </w:pPr>
            <w:r w:rsidRPr="00363735">
              <w:rPr>
                <w:rFonts w:ascii="Times New Roman" w:hAnsi="Times New Roman"/>
                <w:sz w:val="28"/>
                <w:szCs w:val="28"/>
              </w:rPr>
              <w:t>09 ngày</w:t>
            </w:r>
          </w:p>
          <w:p w:rsidR="00823DC9" w:rsidRPr="00363735" w:rsidRDefault="00823DC9" w:rsidP="000D6676">
            <w:pPr>
              <w:pStyle w:val="NormalWeb"/>
              <w:spacing w:before="0" w:beforeAutospacing="0" w:after="120" w:afterAutospacing="0"/>
              <w:jc w:val="center"/>
              <w:rPr>
                <w:rFonts w:ascii="Times New Roman" w:hAnsi="Times New Roman"/>
                <w:sz w:val="28"/>
                <w:szCs w:val="28"/>
              </w:rPr>
            </w:pPr>
            <w:r w:rsidRPr="00363735">
              <w:rPr>
                <w:rFonts w:ascii="Times New Roman" w:hAnsi="Times New Roman"/>
                <w:sz w:val="28"/>
                <w:szCs w:val="28"/>
              </w:rPr>
              <w:t>Trả lại hồ sơ không quá 05 ngày làm việc</w:t>
            </w:r>
          </w:p>
        </w:tc>
        <w:tc>
          <w:tcPr>
            <w:tcW w:w="1276" w:type="dxa"/>
            <w:vMerge w:val="restart"/>
            <w:shd w:val="clear" w:color="auto" w:fill="auto"/>
            <w:vAlign w:val="center"/>
          </w:tcPr>
          <w:p w:rsidR="00823DC9" w:rsidRPr="00363735" w:rsidRDefault="00823DC9" w:rsidP="000D6676">
            <w:pPr>
              <w:pStyle w:val="NormalWeb"/>
              <w:spacing w:before="0" w:beforeAutospacing="0" w:after="120" w:afterAutospacing="0"/>
              <w:jc w:val="both"/>
              <w:rPr>
                <w:rFonts w:ascii="Times New Roman" w:hAnsi="Times New Roman"/>
                <w:i/>
                <w:sz w:val="28"/>
                <w:szCs w:val="28"/>
              </w:rPr>
            </w:pPr>
          </w:p>
          <w:p w:rsidR="00823DC9" w:rsidRPr="00363735" w:rsidRDefault="00823DC9" w:rsidP="000D6676">
            <w:pPr>
              <w:pStyle w:val="NormalWeb"/>
              <w:spacing w:before="0" w:beforeAutospacing="0" w:after="120" w:afterAutospacing="0"/>
              <w:jc w:val="both"/>
              <w:rPr>
                <w:rFonts w:ascii="Times New Roman" w:hAnsi="Times New Roman"/>
                <w:i/>
                <w:sz w:val="28"/>
                <w:szCs w:val="28"/>
              </w:rPr>
            </w:pPr>
          </w:p>
          <w:p w:rsidR="00823DC9" w:rsidRPr="00363735" w:rsidRDefault="00823DC9" w:rsidP="000D6676">
            <w:pPr>
              <w:pStyle w:val="NormalWeb"/>
              <w:spacing w:before="0" w:beforeAutospacing="0" w:after="120" w:afterAutospacing="0"/>
              <w:jc w:val="both"/>
              <w:rPr>
                <w:rFonts w:ascii="Times New Roman" w:hAnsi="Times New Roman"/>
                <w:i/>
                <w:sz w:val="28"/>
                <w:szCs w:val="28"/>
              </w:rPr>
            </w:pPr>
          </w:p>
        </w:tc>
      </w:tr>
      <w:tr w:rsidR="00823DC9" w:rsidRPr="00790D7C" w:rsidTr="000D6676">
        <w:trPr>
          <w:trHeight w:val="759"/>
        </w:trPr>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2268"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rPr>
            </w:pPr>
          </w:p>
        </w:tc>
        <w:tc>
          <w:tcPr>
            <w:tcW w:w="5954" w:type="dxa"/>
            <w:shd w:val="clear" w:color="auto" w:fill="auto"/>
          </w:tcPr>
          <w:p w:rsidR="00823DC9" w:rsidRPr="004B6FDC" w:rsidRDefault="00823DC9" w:rsidP="000D6676">
            <w:pPr>
              <w:spacing w:after="120"/>
              <w:jc w:val="both"/>
              <w:rPr>
                <w:color w:val="000000"/>
                <w:sz w:val="28"/>
                <w:szCs w:val="28"/>
                <w:shd w:val="clear" w:color="auto" w:fill="FFFFFF"/>
              </w:rPr>
            </w:pPr>
            <w:r w:rsidRPr="004B6FDC">
              <w:rPr>
                <w:color w:val="000000"/>
                <w:sz w:val="28"/>
                <w:szCs w:val="28"/>
                <w:shd w:val="clear" w:color="auto" w:fill="FFFFFF"/>
                <w:lang w:val="vi-VN"/>
              </w:rPr>
              <w:t>Sở NN&amp;PTNT có trách nhiệm kiểm tra tính đầy đủ, hợp lệ của hồ sơ</w:t>
            </w:r>
            <w:r w:rsidRPr="004B6FDC">
              <w:rPr>
                <w:color w:val="000000"/>
                <w:sz w:val="28"/>
                <w:szCs w:val="28"/>
                <w:shd w:val="clear" w:color="auto" w:fill="FFFFFF"/>
              </w:rPr>
              <w:t xml:space="preserve">. Đối với hồ sơ không hợp lệ, </w:t>
            </w:r>
            <w:r w:rsidRPr="004B6FDC">
              <w:rPr>
                <w:color w:val="000000"/>
                <w:sz w:val="28"/>
                <w:szCs w:val="28"/>
                <w:shd w:val="clear" w:color="auto" w:fill="FFFFFF"/>
                <w:lang w:val="vi-VN"/>
              </w:rPr>
              <w:t xml:space="preserve">Sở NN&amp;PTNT có văn bản thông báo cho doanh </w:t>
            </w:r>
            <w:r w:rsidRPr="004B6FDC">
              <w:rPr>
                <w:color w:val="000000"/>
                <w:sz w:val="28"/>
                <w:szCs w:val="28"/>
                <w:shd w:val="clear" w:color="auto" w:fill="FFFFFF"/>
                <w:lang w:val="vi-VN"/>
              </w:rPr>
              <w:lastRenderedPageBreak/>
              <w:t>nghiệp về việc hồ sơ không đầy đủ, hợp lệ; thời gian doanh nghiệp bổ sung, hoàn thiện hồ sơ không tính vào thời gian thẩm định.</w:t>
            </w:r>
          </w:p>
          <w:p w:rsidR="00823DC9" w:rsidRPr="004B6FDC" w:rsidRDefault="00823DC9" w:rsidP="000D6676">
            <w:pPr>
              <w:autoSpaceDE w:val="0"/>
              <w:autoSpaceDN w:val="0"/>
              <w:adjustRightInd w:val="0"/>
              <w:spacing w:after="120"/>
              <w:jc w:val="both"/>
              <w:rPr>
                <w:color w:val="000000"/>
                <w:sz w:val="28"/>
                <w:szCs w:val="28"/>
                <w:shd w:val="clear" w:color="auto" w:fill="FFFFFF"/>
                <w:lang w:val="vi-VN"/>
              </w:rPr>
            </w:pPr>
            <w:r w:rsidRPr="004B6FDC">
              <w:rPr>
                <w:rFonts w:eastAsia="Calibri"/>
                <w:color w:val="000000"/>
                <w:sz w:val="28"/>
                <w:szCs w:val="28"/>
              </w:rPr>
              <w:t xml:space="preserve">- Trường hợp hồ sơ hợp lệ, Sở NN&amp;PTNT ban hành </w:t>
            </w:r>
            <w:r w:rsidRPr="004B6FDC">
              <w:rPr>
                <w:color w:val="000000"/>
                <w:sz w:val="28"/>
                <w:szCs w:val="28"/>
                <w:shd w:val="clear" w:color="auto" w:fill="FFFFFF"/>
                <w:lang w:val="vi-VN"/>
              </w:rPr>
              <w:t>quyết định thành lập Tổ thẩm định hồ sơ công nhận doanh nghiệp ứng dụng công nghệ cao (sau đây gọi tắt là Tổ thẩm định). Thành phần Tổ thẩm định có từ 7 đến 9 thành viên, gồm: Tổ trưởng là đại diện lãnh đạo và 01 thư ký là chuyên viên thuộc Sở NN&amp;PTNT; các thành viên khác gồm đại diện các Sở: Tài chính, Kế hoạch và Đầu tư, Tư pháp, Tài nguyên và Môi trường, Khoa học và Công nghệ; ngoài ra có thể mời thêm một số chuyên gia có liên quan.</w:t>
            </w:r>
          </w:p>
        </w:tc>
        <w:tc>
          <w:tcPr>
            <w:tcW w:w="2693" w:type="dxa"/>
            <w:shd w:val="clear" w:color="auto" w:fill="auto"/>
            <w:vAlign w:val="center"/>
          </w:tcPr>
          <w:p w:rsidR="00823DC9" w:rsidRPr="00790D7C" w:rsidRDefault="00823DC9" w:rsidP="000D6676">
            <w:pPr>
              <w:pStyle w:val="NormalWeb"/>
              <w:spacing w:before="0" w:beforeAutospacing="0" w:after="120" w:afterAutospacing="0"/>
              <w:jc w:val="center"/>
              <w:rPr>
                <w:rFonts w:ascii="Times New Roman" w:hAnsi="Times New Roman"/>
                <w:color w:val="FF0000"/>
                <w:sz w:val="28"/>
                <w:szCs w:val="28"/>
                <w:lang w:val="vi-VN"/>
              </w:rPr>
            </w:pPr>
          </w:p>
        </w:tc>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lang w:val="vi-VN"/>
              </w:rPr>
            </w:pPr>
          </w:p>
        </w:tc>
      </w:tr>
      <w:tr w:rsidR="00823DC9" w:rsidRPr="004B6FDC" w:rsidTr="000D6676">
        <w:trPr>
          <w:trHeight w:val="838"/>
        </w:trPr>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lang w:val="vi-VN"/>
              </w:rPr>
            </w:pPr>
          </w:p>
        </w:tc>
        <w:tc>
          <w:tcPr>
            <w:tcW w:w="2268"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lang w:val="vi-VN"/>
              </w:rPr>
            </w:pP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lang w:val="vi-VN"/>
              </w:rPr>
            </w:pPr>
            <w:r w:rsidRPr="004B6FDC">
              <w:rPr>
                <w:rFonts w:ascii="Times New Roman" w:hAnsi="Times New Roman"/>
                <w:bCs/>
                <w:i/>
                <w:color w:val="000000"/>
                <w:sz w:val="28"/>
                <w:szCs w:val="28"/>
                <w:lang w:val="vi-VN"/>
              </w:rPr>
              <w:t xml:space="preserve">+ Chuyên viên </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lang w:val="vi-VN"/>
              </w:rPr>
            </w:pPr>
            <w:r w:rsidRPr="004B6FDC">
              <w:rPr>
                <w:rFonts w:ascii="Times New Roman" w:hAnsi="Times New Roman"/>
                <w:bCs/>
                <w:i/>
                <w:color w:val="000000"/>
                <w:sz w:val="28"/>
                <w:szCs w:val="28"/>
                <w:lang w:val="vi-VN"/>
              </w:rPr>
              <w:t>+ Lãnh đạo phòng/bộ phận</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đơn vị</w:t>
            </w:r>
          </w:p>
        </w:tc>
        <w:tc>
          <w:tcPr>
            <w:tcW w:w="2693" w:type="dxa"/>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 xml:space="preserve">05 ngày </w:t>
            </w:r>
          </w:p>
          <w:p w:rsidR="00823DC9" w:rsidRPr="004B6FDC" w:rsidRDefault="00823DC9"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02 ngày</w:t>
            </w:r>
          </w:p>
          <w:p w:rsidR="00823DC9" w:rsidRPr="004B6FDC" w:rsidRDefault="00823DC9"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hAnsi="Times New Roman"/>
                <w:bCs/>
                <w:i/>
                <w:color w:val="000000"/>
                <w:sz w:val="28"/>
                <w:szCs w:val="28"/>
              </w:rPr>
              <w:t>02 ngày</w:t>
            </w:r>
          </w:p>
        </w:tc>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lang w:val="vi-VN"/>
              </w:rPr>
            </w:pPr>
          </w:p>
        </w:tc>
      </w:tr>
      <w:tr w:rsidR="00823DC9" w:rsidRPr="004B6FDC" w:rsidTr="000D6676">
        <w:trPr>
          <w:trHeight w:val="768"/>
        </w:trPr>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2268"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color w:val="000000"/>
                <w:sz w:val="28"/>
                <w:szCs w:val="28"/>
                <w:shd w:val="clear" w:color="auto" w:fill="FFFFFF"/>
              </w:rPr>
              <w:t>2.2. Trên cơ sở kết quả họp Tổ thẩm định, Sở NN&amp;PTNT trình Ủy ban nhân dân cấp tỉnh xem xét quyết định cấp Giấy chứng nhận doanh nghiệp nông nghiệp ứng dụng công nghệ cao.</w:t>
            </w:r>
          </w:p>
        </w:tc>
        <w:tc>
          <w:tcPr>
            <w:tcW w:w="2693" w:type="dxa"/>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Cs/>
                <w:color w:val="000000"/>
                <w:sz w:val="28"/>
                <w:szCs w:val="28"/>
              </w:rPr>
            </w:pPr>
            <w:r w:rsidRPr="004B6FDC">
              <w:rPr>
                <w:rFonts w:ascii="Times New Roman" w:hAnsi="Times New Roman"/>
                <w:bCs/>
                <w:color w:val="000000"/>
                <w:sz w:val="28"/>
                <w:szCs w:val="28"/>
              </w:rPr>
              <w:t>04 ngày</w:t>
            </w:r>
          </w:p>
        </w:tc>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lang w:val="vi-VN"/>
              </w:rPr>
            </w:pPr>
          </w:p>
        </w:tc>
      </w:tr>
      <w:tr w:rsidR="00823DC9" w:rsidRPr="004B6FDC" w:rsidTr="000D6676">
        <w:trPr>
          <w:trHeight w:val="1296"/>
        </w:trPr>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2268"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5954" w:type="dxa"/>
            <w:shd w:val="clear" w:color="auto" w:fill="auto"/>
          </w:tcPr>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xml:space="preserve">+ Chuyên viên </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phòng/bộ phận</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t>+ Lãnh đạo đơn vị</w:t>
            </w:r>
          </w:p>
          <w:p w:rsidR="00823DC9" w:rsidRPr="004B6FDC" w:rsidRDefault="00823DC9" w:rsidP="000D6676">
            <w:pPr>
              <w:pStyle w:val="NormalWeb"/>
              <w:shd w:val="clear" w:color="auto" w:fill="FFFFFF"/>
              <w:spacing w:before="0" w:beforeAutospacing="0" w:after="120" w:afterAutospacing="0"/>
              <w:jc w:val="both"/>
              <w:rPr>
                <w:rFonts w:ascii="Times New Roman" w:hAnsi="Times New Roman"/>
                <w:bCs/>
                <w:i/>
                <w:color w:val="000000"/>
                <w:sz w:val="28"/>
                <w:szCs w:val="28"/>
              </w:rPr>
            </w:pPr>
            <w:r w:rsidRPr="004B6FDC">
              <w:rPr>
                <w:rFonts w:ascii="Times New Roman" w:hAnsi="Times New Roman"/>
                <w:bCs/>
                <w:i/>
                <w:color w:val="000000"/>
                <w:sz w:val="28"/>
                <w:szCs w:val="28"/>
              </w:rPr>
              <w:lastRenderedPageBreak/>
              <w:t>+ Văn thư đơn vị</w:t>
            </w:r>
          </w:p>
        </w:tc>
        <w:tc>
          <w:tcPr>
            <w:tcW w:w="2693" w:type="dxa"/>
            <w:shd w:val="clear" w:color="auto" w:fill="auto"/>
            <w:vAlign w:val="center"/>
          </w:tcPr>
          <w:p w:rsidR="00823DC9" w:rsidRPr="004B6FDC" w:rsidRDefault="00823DC9" w:rsidP="000D6676">
            <w:pPr>
              <w:spacing w:after="120"/>
              <w:jc w:val="center"/>
              <w:rPr>
                <w:bCs/>
                <w:i/>
                <w:color w:val="000000"/>
                <w:sz w:val="28"/>
                <w:szCs w:val="28"/>
              </w:rPr>
            </w:pPr>
            <w:r w:rsidRPr="004B6FDC">
              <w:rPr>
                <w:bCs/>
                <w:i/>
                <w:color w:val="000000"/>
                <w:sz w:val="28"/>
                <w:szCs w:val="28"/>
              </w:rPr>
              <w:lastRenderedPageBreak/>
              <w:t xml:space="preserve">01 ngày </w:t>
            </w:r>
          </w:p>
          <w:p w:rsidR="00823DC9" w:rsidRPr="004B6FDC" w:rsidRDefault="00823DC9" w:rsidP="000D6676">
            <w:pPr>
              <w:spacing w:after="120"/>
              <w:jc w:val="center"/>
              <w:rPr>
                <w:bCs/>
                <w:i/>
                <w:color w:val="000000"/>
                <w:sz w:val="28"/>
                <w:szCs w:val="28"/>
              </w:rPr>
            </w:pPr>
            <w:r w:rsidRPr="004B6FDC">
              <w:rPr>
                <w:bCs/>
                <w:i/>
                <w:color w:val="000000"/>
                <w:sz w:val="28"/>
                <w:szCs w:val="28"/>
              </w:rPr>
              <w:t>01 ngày</w:t>
            </w:r>
          </w:p>
          <w:p w:rsidR="00823DC9" w:rsidRPr="004B6FDC" w:rsidRDefault="00823DC9" w:rsidP="000D6676">
            <w:pPr>
              <w:spacing w:after="120"/>
              <w:jc w:val="center"/>
              <w:rPr>
                <w:bCs/>
                <w:i/>
                <w:color w:val="000000"/>
                <w:sz w:val="28"/>
                <w:szCs w:val="28"/>
              </w:rPr>
            </w:pPr>
            <w:r w:rsidRPr="004B6FDC">
              <w:rPr>
                <w:bCs/>
                <w:i/>
                <w:color w:val="000000"/>
                <w:sz w:val="28"/>
                <w:szCs w:val="28"/>
              </w:rPr>
              <w:t>01 ngày</w:t>
            </w:r>
          </w:p>
          <w:p w:rsidR="00823DC9" w:rsidRPr="004B6FDC" w:rsidRDefault="00823DC9" w:rsidP="000D6676">
            <w:pPr>
              <w:pStyle w:val="NormalWeb"/>
              <w:spacing w:before="0" w:beforeAutospacing="0" w:after="120" w:afterAutospacing="0"/>
              <w:jc w:val="center"/>
              <w:rPr>
                <w:rFonts w:ascii="Times New Roman" w:hAnsi="Times New Roman"/>
                <w:bCs/>
                <w:i/>
                <w:color w:val="000000"/>
                <w:sz w:val="28"/>
                <w:szCs w:val="28"/>
              </w:rPr>
            </w:pPr>
            <w:r w:rsidRPr="004B6FDC">
              <w:rPr>
                <w:rFonts w:ascii="Times New Roman" w:eastAsia="Calibri" w:hAnsi="Times New Roman"/>
                <w:bCs/>
                <w:i/>
                <w:color w:val="000000"/>
                <w:sz w:val="28"/>
                <w:szCs w:val="28"/>
              </w:rPr>
              <w:lastRenderedPageBreak/>
              <w:t>01 ngày</w:t>
            </w:r>
          </w:p>
        </w:tc>
        <w:tc>
          <w:tcPr>
            <w:tcW w:w="1276" w:type="dxa"/>
            <w:vMerge/>
            <w:shd w:val="clear" w:color="auto" w:fill="auto"/>
          </w:tcPr>
          <w:p w:rsidR="00823DC9" w:rsidRPr="004B6FDC" w:rsidRDefault="00823DC9" w:rsidP="000D6676">
            <w:pPr>
              <w:pStyle w:val="NormalWeb"/>
              <w:spacing w:before="0" w:beforeAutospacing="0" w:after="120" w:afterAutospacing="0"/>
              <w:jc w:val="both"/>
              <w:rPr>
                <w:rFonts w:ascii="Times New Roman" w:hAnsi="Times New Roman"/>
                <w:color w:val="000000"/>
                <w:sz w:val="28"/>
                <w:szCs w:val="28"/>
                <w:lang w:val="vi-VN"/>
              </w:rPr>
            </w:pPr>
          </w:p>
        </w:tc>
      </w:tr>
      <w:tr w:rsidR="00823DC9" w:rsidRPr="00790D7C" w:rsidTr="000D6676">
        <w:trPr>
          <w:trHeight w:val="698"/>
        </w:trPr>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2268"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5954" w:type="dxa"/>
            <w:shd w:val="clear" w:color="auto" w:fill="auto"/>
          </w:tcPr>
          <w:p w:rsidR="00823DC9" w:rsidRPr="00363735" w:rsidRDefault="00823DC9" w:rsidP="000D6676">
            <w:pPr>
              <w:pStyle w:val="NormalWeb"/>
              <w:shd w:val="clear" w:color="auto" w:fill="FFFFFF"/>
              <w:spacing w:before="0" w:beforeAutospacing="0" w:after="120" w:afterAutospacing="0"/>
              <w:jc w:val="both"/>
              <w:rPr>
                <w:rFonts w:ascii="Times New Roman" w:hAnsi="Times New Roman"/>
                <w:bCs/>
                <w:sz w:val="28"/>
                <w:szCs w:val="28"/>
              </w:rPr>
            </w:pPr>
            <w:r w:rsidRPr="00363735">
              <w:rPr>
                <w:rFonts w:ascii="Times New Roman" w:hAnsi="Times New Roman"/>
                <w:sz w:val="28"/>
                <w:szCs w:val="28"/>
                <w:shd w:val="clear" w:color="auto" w:fill="FFFFFF"/>
              </w:rPr>
              <w:t xml:space="preserve">2.3. Ủy ban nhân dân cấp tỉnh có trách nhiệm quyết định cấp Giấy chứng nhận doanh nghiệp nông nghiệp ứng dụng công nghệ cao và gửi cho doanh nghiệp, trường hợp từ chối cấp Giấy chứng nhận phải có thông báo lý do bằng văn bản cho doanh nghiệp (thông qua </w:t>
            </w:r>
            <w:r w:rsidRPr="00363735">
              <w:rPr>
                <w:rFonts w:ascii="Times New Roman" w:hAnsi="Times New Roman"/>
                <w:sz w:val="28"/>
                <w:szCs w:val="28"/>
              </w:rPr>
              <w:t>Trung tâm Kiểm soát thủ tục hành chính và Phục vụ hành chính công)</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bCs/>
                <w:sz w:val="28"/>
                <w:szCs w:val="28"/>
              </w:rPr>
            </w:pPr>
            <w:r w:rsidRPr="00363735">
              <w:rPr>
                <w:rFonts w:ascii="Times New Roman" w:hAnsi="Times New Roman"/>
                <w:bCs/>
                <w:sz w:val="28"/>
                <w:szCs w:val="28"/>
              </w:rPr>
              <w:t>04 ngày</w:t>
            </w:r>
          </w:p>
          <w:p w:rsidR="00823DC9" w:rsidRPr="00363735" w:rsidRDefault="00823DC9" w:rsidP="000D6676">
            <w:pPr>
              <w:pStyle w:val="NormalWeb"/>
              <w:spacing w:before="0" w:beforeAutospacing="0" w:after="120" w:afterAutospacing="0"/>
              <w:jc w:val="center"/>
              <w:rPr>
                <w:rFonts w:ascii="Times New Roman" w:hAnsi="Times New Roman"/>
                <w:bCs/>
                <w:sz w:val="28"/>
                <w:szCs w:val="28"/>
              </w:rPr>
            </w:pPr>
          </w:p>
        </w:tc>
        <w:tc>
          <w:tcPr>
            <w:tcW w:w="1276" w:type="dxa"/>
            <w:vMerge/>
            <w:shd w:val="clear" w:color="auto" w:fill="auto"/>
          </w:tcPr>
          <w:p w:rsidR="00823DC9" w:rsidRPr="00363735" w:rsidRDefault="00823DC9" w:rsidP="000D6676">
            <w:pPr>
              <w:pStyle w:val="NormalWeb"/>
              <w:spacing w:before="0" w:beforeAutospacing="0" w:after="120" w:afterAutospacing="0"/>
              <w:jc w:val="both"/>
              <w:rPr>
                <w:rFonts w:ascii="Times New Roman" w:hAnsi="Times New Roman"/>
                <w:sz w:val="28"/>
                <w:szCs w:val="28"/>
                <w:lang w:val="vi-VN"/>
              </w:rPr>
            </w:pPr>
          </w:p>
        </w:tc>
      </w:tr>
      <w:tr w:rsidR="00823DC9" w:rsidRPr="00790D7C" w:rsidTr="000D6676">
        <w:trPr>
          <w:trHeight w:val="601"/>
        </w:trPr>
        <w:tc>
          <w:tcPr>
            <w:tcW w:w="1276"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2268" w:type="dxa"/>
            <w:vMerge/>
            <w:shd w:val="clear" w:color="auto" w:fill="auto"/>
          </w:tcPr>
          <w:p w:rsidR="00823DC9" w:rsidRPr="00790D7C" w:rsidRDefault="00823DC9" w:rsidP="000D6676">
            <w:pPr>
              <w:pStyle w:val="NormalWeb"/>
              <w:spacing w:before="0" w:beforeAutospacing="0" w:after="120" w:afterAutospacing="0"/>
              <w:jc w:val="both"/>
              <w:rPr>
                <w:rFonts w:ascii="Times New Roman" w:hAnsi="Times New Roman"/>
                <w:color w:val="FF0000"/>
                <w:sz w:val="28"/>
                <w:szCs w:val="28"/>
              </w:rPr>
            </w:pPr>
          </w:p>
        </w:tc>
        <w:tc>
          <w:tcPr>
            <w:tcW w:w="5954" w:type="dxa"/>
            <w:shd w:val="clear" w:color="auto" w:fill="auto"/>
          </w:tcPr>
          <w:p w:rsidR="00823DC9" w:rsidRPr="00363735" w:rsidRDefault="00823DC9" w:rsidP="000D6676">
            <w:pPr>
              <w:pStyle w:val="NormalWeb"/>
              <w:shd w:val="clear" w:color="auto" w:fill="FFFFFF"/>
              <w:spacing w:before="0" w:beforeAutospacing="0" w:after="120" w:afterAutospacing="0"/>
              <w:jc w:val="both"/>
              <w:rPr>
                <w:rFonts w:ascii="Times New Roman" w:hAnsi="Times New Roman"/>
                <w:bCs/>
                <w:i/>
                <w:sz w:val="28"/>
                <w:szCs w:val="28"/>
              </w:rPr>
            </w:pPr>
            <w:r w:rsidRPr="00363735">
              <w:rPr>
                <w:rFonts w:ascii="Times New Roman" w:hAnsi="Times New Roman"/>
                <w:bCs/>
                <w:i/>
                <w:sz w:val="28"/>
                <w:szCs w:val="28"/>
              </w:rPr>
              <w:t xml:space="preserve">+ Chuyên viên </w:t>
            </w:r>
          </w:p>
          <w:p w:rsidR="00823DC9" w:rsidRPr="00363735" w:rsidRDefault="00823DC9" w:rsidP="000D6676">
            <w:pPr>
              <w:pStyle w:val="NormalWeb"/>
              <w:shd w:val="clear" w:color="auto" w:fill="FFFFFF"/>
              <w:spacing w:before="0" w:beforeAutospacing="0" w:after="120" w:afterAutospacing="0"/>
              <w:jc w:val="both"/>
              <w:rPr>
                <w:rFonts w:ascii="Times New Roman" w:hAnsi="Times New Roman"/>
                <w:bCs/>
                <w:i/>
                <w:sz w:val="28"/>
                <w:szCs w:val="28"/>
              </w:rPr>
            </w:pPr>
            <w:r w:rsidRPr="00363735">
              <w:rPr>
                <w:rFonts w:ascii="Times New Roman" w:hAnsi="Times New Roman"/>
                <w:bCs/>
                <w:i/>
                <w:sz w:val="28"/>
                <w:szCs w:val="28"/>
              </w:rPr>
              <w:t>+ Lãnh đạo phòng/bộ phận</w:t>
            </w:r>
          </w:p>
          <w:p w:rsidR="00823DC9" w:rsidRPr="00363735" w:rsidRDefault="00823DC9" w:rsidP="000D6676">
            <w:pPr>
              <w:pStyle w:val="NormalWeb"/>
              <w:shd w:val="clear" w:color="auto" w:fill="FFFFFF"/>
              <w:spacing w:before="0" w:beforeAutospacing="0" w:after="120" w:afterAutospacing="0"/>
              <w:jc w:val="both"/>
              <w:rPr>
                <w:rFonts w:ascii="Times New Roman" w:hAnsi="Times New Roman"/>
                <w:bCs/>
                <w:i/>
                <w:sz w:val="28"/>
                <w:szCs w:val="28"/>
              </w:rPr>
            </w:pPr>
            <w:r w:rsidRPr="00363735">
              <w:rPr>
                <w:rFonts w:ascii="Times New Roman" w:hAnsi="Times New Roman"/>
                <w:bCs/>
                <w:i/>
                <w:sz w:val="28"/>
                <w:szCs w:val="28"/>
              </w:rPr>
              <w:t>+ Lãnh đạo đơn vị</w:t>
            </w:r>
          </w:p>
          <w:p w:rsidR="00823DC9" w:rsidRPr="00363735" w:rsidRDefault="00823DC9" w:rsidP="000D6676">
            <w:pPr>
              <w:pStyle w:val="NormalWeb"/>
              <w:shd w:val="clear" w:color="auto" w:fill="FFFFFF"/>
              <w:spacing w:before="0" w:beforeAutospacing="0" w:after="120" w:afterAutospacing="0"/>
              <w:jc w:val="both"/>
              <w:rPr>
                <w:rFonts w:ascii="Times New Roman" w:hAnsi="Times New Roman"/>
                <w:bCs/>
                <w:i/>
                <w:sz w:val="28"/>
                <w:szCs w:val="28"/>
              </w:rPr>
            </w:pPr>
            <w:r w:rsidRPr="00363735">
              <w:rPr>
                <w:rFonts w:ascii="Times New Roman" w:hAnsi="Times New Roman"/>
                <w:bCs/>
                <w:i/>
                <w:sz w:val="28"/>
                <w:szCs w:val="28"/>
              </w:rPr>
              <w:t>+ Văn thư đơn vị</w:t>
            </w:r>
          </w:p>
        </w:tc>
        <w:tc>
          <w:tcPr>
            <w:tcW w:w="2693" w:type="dxa"/>
            <w:shd w:val="clear" w:color="auto" w:fill="auto"/>
            <w:vAlign w:val="center"/>
          </w:tcPr>
          <w:p w:rsidR="00823DC9" w:rsidRPr="00363735" w:rsidRDefault="00823DC9" w:rsidP="000D6676">
            <w:pPr>
              <w:spacing w:after="120"/>
              <w:jc w:val="center"/>
              <w:rPr>
                <w:bCs/>
                <w:i/>
                <w:sz w:val="28"/>
                <w:szCs w:val="28"/>
              </w:rPr>
            </w:pPr>
            <w:r w:rsidRPr="00363735">
              <w:rPr>
                <w:bCs/>
                <w:i/>
                <w:sz w:val="28"/>
                <w:szCs w:val="28"/>
              </w:rPr>
              <w:t xml:space="preserve">01 ngày </w:t>
            </w:r>
          </w:p>
          <w:p w:rsidR="00823DC9" w:rsidRPr="00363735" w:rsidRDefault="00823DC9" w:rsidP="000D6676">
            <w:pPr>
              <w:spacing w:after="120"/>
              <w:jc w:val="center"/>
              <w:rPr>
                <w:bCs/>
                <w:i/>
                <w:sz w:val="28"/>
                <w:szCs w:val="28"/>
              </w:rPr>
            </w:pPr>
            <w:r w:rsidRPr="00363735">
              <w:rPr>
                <w:bCs/>
                <w:i/>
                <w:sz w:val="28"/>
                <w:szCs w:val="28"/>
              </w:rPr>
              <w:t>01 ngày</w:t>
            </w:r>
          </w:p>
          <w:p w:rsidR="00823DC9" w:rsidRPr="00363735" w:rsidRDefault="00823DC9" w:rsidP="000D6676">
            <w:pPr>
              <w:spacing w:after="120"/>
              <w:jc w:val="center"/>
              <w:rPr>
                <w:bCs/>
                <w:i/>
                <w:sz w:val="28"/>
                <w:szCs w:val="28"/>
              </w:rPr>
            </w:pPr>
            <w:r w:rsidRPr="00363735">
              <w:rPr>
                <w:bCs/>
                <w:i/>
                <w:sz w:val="28"/>
                <w:szCs w:val="28"/>
              </w:rPr>
              <w:t>01 ngày</w:t>
            </w:r>
          </w:p>
          <w:p w:rsidR="00823DC9" w:rsidRPr="00363735" w:rsidRDefault="00823DC9" w:rsidP="000D6676">
            <w:pPr>
              <w:pStyle w:val="NormalWeb"/>
              <w:spacing w:before="0" w:beforeAutospacing="0" w:after="120" w:afterAutospacing="0"/>
              <w:jc w:val="center"/>
              <w:rPr>
                <w:rFonts w:ascii="Times New Roman" w:hAnsi="Times New Roman"/>
                <w:bCs/>
                <w:i/>
                <w:sz w:val="28"/>
                <w:szCs w:val="28"/>
              </w:rPr>
            </w:pPr>
            <w:r w:rsidRPr="00363735">
              <w:rPr>
                <w:rFonts w:ascii="Times New Roman" w:eastAsia="Calibri" w:hAnsi="Times New Roman"/>
                <w:bCs/>
                <w:i/>
                <w:sz w:val="28"/>
                <w:szCs w:val="28"/>
              </w:rPr>
              <w:t>01 ngày</w:t>
            </w:r>
          </w:p>
        </w:tc>
        <w:tc>
          <w:tcPr>
            <w:tcW w:w="1276" w:type="dxa"/>
            <w:vMerge/>
            <w:shd w:val="clear" w:color="auto" w:fill="auto"/>
          </w:tcPr>
          <w:p w:rsidR="00823DC9" w:rsidRPr="00363735" w:rsidRDefault="00823DC9" w:rsidP="000D6676">
            <w:pPr>
              <w:pStyle w:val="NormalWeb"/>
              <w:spacing w:before="0" w:beforeAutospacing="0" w:after="120" w:afterAutospacing="0"/>
              <w:jc w:val="both"/>
              <w:rPr>
                <w:rFonts w:ascii="Times New Roman" w:hAnsi="Times New Roman"/>
                <w:sz w:val="28"/>
                <w:szCs w:val="28"/>
                <w:lang w:val="vi-VN"/>
              </w:rPr>
            </w:pPr>
          </w:p>
        </w:tc>
      </w:tr>
      <w:tr w:rsidR="00823DC9" w:rsidRPr="00790D7C" w:rsidTr="000D6676">
        <w:tc>
          <w:tcPr>
            <w:tcW w:w="1276" w:type="dxa"/>
            <w:shd w:val="clear" w:color="auto" w:fill="auto"/>
            <w:vAlign w:val="center"/>
          </w:tcPr>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r w:rsidRPr="004B6FDC">
              <w:rPr>
                <w:rFonts w:ascii="Times New Roman" w:hAnsi="Times New Roman"/>
                <w:b/>
                <w:color w:val="000000"/>
                <w:sz w:val="28"/>
                <w:szCs w:val="28"/>
              </w:rPr>
              <w:t>Bước 4</w:t>
            </w:r>
          </w:p>
        </w:tc>
        <w:tc>
          <w:tcPr>
            <w:tcW w:w="2268" w:type="dxa"/>
            <w:shd w:val="clear" w:color="auto" w:fill="auto"/>
            <w:vAlign w:val="center"/>
          </w:tcPr>
          <w:p w:rsidR="00823DC9" w:rsidRPr="004B6FDC" w:rsidRDefault="00823DC9" w:rsidP="000D6676">
            <w:pPr>
              <w:pStyle w:val="NormalWeb"/>
              <w:spacing w:before="0" w:beforeAutospacing="0" w:after="120" w:afterAutospacing="0"/>
              <w:jc w:val="center"/>
              <w:rPr>
                <w:rStyle w:val="fontstyle21"/>
                <w:rFonts w:ascii="Times New Roman" w:hAnsi="Times New Roman"/>
                <w:b/>
                <w:i/>
              </w:rPr>
            </w:pPr>
            <w:r w:rsidRPr="004B6FDC">
              <w:rPr>
                <w:rFonts w:ascii="Times New Roman" w:hAnsi="Times New Roman"/>
                <w:b/>
                <w:color w:val="000000"/>
                <w:sz w:val="28"/>
                <w:szCs w:val="28"/>
                <w:lang w:val="nl-NL"/>
              </w:rPr>
              <w:t>Trả kết quả giải quyết thủ tục hành chính</w:t>
            </w:r>
          </w:p>
          <w:p w:rsidR="00823DC9" w:rsidRPr="004B6FDC" w:rsidRDefault="00823DC9" w:rsidP="000D6676">
            <w:pPr>
              <w:pStyle w:val="NormalWeb"/>
              <w:spacing w:before="0" w:beforeAutospacing="0" w:after="120" w:afterAutospacing="0"/>
              <w:jc w:val="center"/>
              <w:rPr>
                <w:rFonts w:ascii="Times New Roman" w:hAnsi="Times New Roman"/>
                <w:b/>
                <w:color w:val="000000"/>
                <w:sz w:val="28"/>
                <w:szCs w:val="28"/>
              </w:rPr>
            </w:pPr>
          </w:p>
        </w:tc>
        <w:tc>
          <w:tcPr>
            <w:tcW w:w="5954" w:type="dxa"/>
            <w:shd w:val="clear" w:color="auto" w:fill="auto"/>
          </w:tcPr>
          <w:p w:rsidR="00823DC9" w:rsidRPr="00363735" w:rsidRDefault="00823DC9" w:rsidP="000D6676">
            <w:pPr>
              <w:spacing w:after="120"/>
              <w:ind w:firstLine="175"/>
              <w:jc w:val="both"/>
              <w:rPr>
                <w:iCs/>
                <w:sz w:val="28"/>
                <w:szCs w:val="28"/>
                <w:lang w:val="nl-NL"/>
              </w:rPr>
            </w:pPr>
            <w:r w:rsidRPr="00363735">
              <w:rPr>
                <w:iCs/>
                <w:sz w:val="28"/>
                <w:szCs w:val="28"/>
                <w:lang w:val="nl-NL"/>
              </w:rPr>
              <w:t>Công chức tiếp nhận và trả  kết quả nhập vào sổ theo dõi hồ sơ và phần mềm điện tử thực hiện như sau:</w:t>
            </w:r>
          </w:p>
          <w:p w:rsidR="00823DC9" w:rsidRPr="00363735" w:rsidRDefault="00823DC9" w:rsidP="000D6676">
            <w:pPr>
              <w:spacing w:after="120"/>
              <w:jc w:val="both"/>
              <w:rPr>
                <w:iCs/>
                <w:sz w:val="28"/>
                <w:szCs w:val="28"/>
                <w:lang w:val="nl-NL"/>
              </w:rPr>
            </w:pPr>
            <w:r w:rsidRPr="00363735">
              <w:rPr>
                <w:iCs/>
                <w:sz w:val="28"/>
                <w:szCs w:val="28"/>
                <w:lang w:val="nl-NL"/>
              </w:rPr>
              <w:t>- T</w:t>
            </w:r>
            <w:r w:rsidRPr="00363735">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23DC9" w:rsidRPr="00363735" w:rsidRDefault="00823DC9" w:rsidP="000D6676">
            <w:pPr>
              <w:spacing w:after="120"/>
              <w:jc w:val="both"/>
              <w:rPr>
                <w:iCs/>
                <w:sz w:val="28"/>
                <w:szCs w:val="28"/>
                <w:lang w:val="nl-NL"/>
              </w:rPr>
            </w:pPr>
            <w:r w:rsidRPr="00363735">
              <w:rPr>
                <w:iCs/>
                <w:sz w:val="28"/>
                <w:szCs w:val="28"/>
                <w:lang w:val="nl-NL"/>
              </w:rPr>
              <w:t xml:space="preserve">- </w:t>
            </w:r>
            <w:r w:rsidRPr="00363735">
              <w:rPr>
                <w:rStyle w:val="fontstyle21"/>
                <w:lang w:val="nl-NL"/>
              </w:rPr>
              <w:t xml:space="preserve">Tổ chức, cá nhân nhận kết quả giải quyết thủ tục hành chính theo thời gian, địa điểm ghi trên Giấy </w:t>
            </w:r>
            <w:r w:rsidRPr="00363735">
              <w:rPr>
                <w:rStyle w:val="fontstyle21"/>
                <w:lang w:val="nl-NL"/>
              </w:rPr>
              <w:lastRenderedPageBreak/>
              <w:t>tiếp nhận hồ sơ và hẹn trả kết quả (</w:t>
            </w:r>
            <w:r w:rsidRPr="00363735">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823DC9" w:rsidRPr="00363735" w:rsidRDefault="00823DC9" w:rsidP="000D6676">
            <w:pPr>
              <w:spacing w:after="120"/>
              <w:ind w:firstLine="650"/>
              <w:jc w:val="both"/>
              <w:rPr>
                <w:iCs/>
                <w:sz w:val="28"/>
                <w:szCs w:val="28"/>
                <w:lang w:val="nl-NL"/>
              </w:rPr>
            </w:pPr>
            <w:r w:rsidRPr="00363735">
              <w:rPr>
                <w:iCs/>
                <w:sz w:val="28"/>
                <w:szCs w:val="28"/>
                <w:lang w:val="nl-NL"/>
              </w:rPr>
              <w:t>- Trường hợp nhận kết quả</w:t>
            </w:r>
            <w:r w:rsidRPr="00363735">
              <w:rPr>
                <w:sz w:val="28"/>
                <w:szCs w:val="28"/>
                <w:lang w:val="nl-NL"/>
              </w:rPr>
              <w:t xml:space="preserve"> thông </w:t>
            </w:r>
            <w:r w:rsidRPr="00363735">
              <w:rPr>
                <w:sz w:val="28"/>
                <w:szCs w:val="28"/>
                <w:lang w:val="vi-VN"/>
              </w:rPr>
              <w:t xml:space="preserve">qua dịch vụ bưu chính </w:t>
            </w:r>
            <w:r w:rsidRPr="00363735">
              <w:rPr>
                <w:sz w:val="28"/>
                <w:szCs w:val="28"/>
                <w:lang w:val="nl-NL"/>
              </w:rPr>
              <w:t>công ích. (</w:t>
            </w:r>
            <w:r w:rsidRPr="00363735">
              <w:rPr>
                <w:iCs/>
                <w:sz w:val="28"/>
                <w:szCs w:val="28"/>
                <w:lang w:val="nl-NL"/>
              </w:rPr>
              <w:t>đăng ký</w:t>
            </w:r>
            <w:r w:rsidRPr="00363735">
              <w:rPr>
                <w:sz w:val="28"/>
                <w:szCs w:val="28"/>
                <w:lang w:val="nl-NL"/>
              </w:rPr>
              <w:t xml:space="preserve"> theo hướng dẫn của Bưu điện)</w:t>
            </w:r>
            <w:r w:rsidRPr="00363735">
              <w:rPr>
                <w:rStyle w:val="fontstyle21"/>
                <w:lang w:val="nl-NL"/>
              </w:rPr>
              <w:t xml:space="preserve"> (nếu có)</w:t>
            </w:r>
          </w:p>
          <w:p w:rsidR="00823DC9" w:rsidRPr="00363735" w:rsidRDefault="00823DC9" w:rsidP="000D6676">
            <w:pPr>
              <w:spacing w:after="120"/>
              <w:ind w:firstLine="650"/>
              <w:jc w:val="both"/>
              <w:rPr>
                <w:rStyle w:val="fontstyle21"/>
                <w:iCs/>
                <w:lang w:val="nl-NL"/>
              </w:rPr>
            </w:pPr>
            <w:r w:rsidRPr="00363735">
              <w:rPr>
                <w:iCs/>
                <w:sz w:val="28"/>
                <w:szCs w:val="28"/>
                <w:lang w:val="nl-NL"/>
              </w:rPr>
              <w:t>- Thời gian trả kết quả: Sáng: từ 07 giờ đến 11 giờ 30 phút; chiều: từ 13 giờ 30 đến 17 giờ của các ngày làm việc.</w:t>
            </w:r>
          </w:p>
        </w:tc>
        <w:tc>
          <w:tcPr>
            <w:tcW w:w="2693" w:type="dxa"/>
            <w:shd w:val="clear" w:color="auto" w:fill="auto"/>
            <w:vAlign w:val="center"/>
          </w:tcPr>
          <w:p w:rsidR="00823DC9" w:rsidRPr="00363735" w:rsidRDefault="00823DC9" w:rsidP="000D6676">
            <w:pPr>
              <w:pStyle w:val="NormalWeb"/>
              <w:spacing w:before="0" w:beforeAutospacing="0" w:after="120" w:afterAutospacing="0"/>
              <w:jc w:val="center"/>
              <w:rPr>
                <w:rFonts w:ascii="Times New Roman" w:hAnsi="Times New Roman"/>
                <w:bCs/>
                <w:i/>
                <w:sz w:val="28"/>
                <w:szCs w:val="28"/>
              </w:rPr>
            </w:pPr>
            <w:r w:rsidRPr="00363735">
              <w:rPr>
                <w:rFonts w:ascii="Times New Roman" w:hAnsi="Times New Roman"/>
                <w:bCs/>
                <w:i/>
                <w:sz w:val="28"/>
                <w:szCs w:val="28"/>
              </w:rPr>
              <w:lastRenderedPageBreak/>
              <w:t xml:space="preserve">04 giờ </w:t>
            </w:r>
          </w:p>
        </w:tc>
        <w:tc>
          <w:tcPr>
            <w:tcW w:w="1276" w:type="dxa"/>
            <w:shd w:val="clear" w:color="auto" w:fill="auto"/>
          </w:tcPr>
          <w:p w:rsidR="00823DC9" w:rsidRPr="00363735" w:rsidRDefault="00823DC9" w:rsidP="000D6676">
            <w:pPr>
              <w:pStyle w:val="NormalWeb"/>
              <w:spacing w:before="0" w:beforeAutospacing="0" w:after="120" w:afterAutospacing="0"/>
              <w:jc w:val="both"/>
              <w:rPr>
                <w:rFonts w:ascii="Times New Roman" w:hAnsi="Times New Roman"/>
                <w:sz w:val="28"/>
                <w:szCs w:val="28"/>
                <w:lang w:val="vi-VN"/>
              </w:rPr>
            </w:pPr>
          </w:p>
        </w:tc>
      </w:tr>
    </w:tbl>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i/>
          <w:color w:val="000000"/>
          <w:sz w:val="28"/>
          <w:szCs w:val="28"/>
        </w:rPr>
      </w:pPr>
      <w:r w:rsidRPr="004B6FDC">
        <w:rPr>
          <w:rFonts w:ascii="Times New Roman" w:hAnsi="Times New Roman"/>
          <w:b/>
          <w:color w:val="000000"/>
          <w:sz w:val="28"/>
          <w:szCs w:val="28"/>
        </w:rPr>
        <w:lastRenderedPageBreak/>
        <w:t>42</w:t>
      </w:r>
      <w:r w:rsidRPr="004B6FDC">
        <w:rPr>
          <w:rFonts w:ascii="Times New Roman" w:hAnsi="Times New Roman"/>
          <w:b/>
          <w:bCs/>
          <w:color w:val="000000"/>
          <w:sz w:val="28"/>
          <w:szCs w:val="28"/>
        </w:rPr>
        <w:t xml:space="preserve">.2. Thành phần, số lượng hồ sơ: </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color w:val="000000"/>
          <w:sz w:val="28"/>
          <w:szCs w:val="28"/>
        </w:rPr>
      </w:pPr>
      <w:r w:rsidRPr="004B6FDC">
        <w:rPr>
          <w:rFonts w:ascii="Times New Roman" w:hAnsi="Times New Roman"/>
          <w:b/>
          <w:color w:val="000000"/>
          <w:sz w:val="28"/>
          <w:szCs w:val="28"/>
        </w:rPr>
        <w:t>a) Thành phần hồ sơ:</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rPr>
      </w:pPr>
      <w:r w:rsidRPr="004B6FDC">
        <w:rPr>
          <w:rFonts w:ascii="Times New Roman" w:hAnsi="Times New Roman"/>
          <w:color w:val="000000"/>
          <w:sz w:val="28"/>
          <w:szCs w:val="28"/>
        </w:rPr>
        <w:t>-</w:t>
      </w:r>
      <w:r w:rsidRPr="004B6FDC">
        <w:rPr>
          <w:rFonts w:ascii="Times New Roman" w:hAnsi="Times New Roman"/>
          <w:color w:val="000000"/>
          <w:sz w:val="28"/>
          <w:szCs w:val="28"/>
          <w:lang w:val="vi-VN"/>
        </w:rPr>
        <w:t xml:space="preserve"> Văn bản đề nghị công nhận doanh nghiệp nông nghiệp ứng dụng công; nghệ cao (M</w:t>
      </w:r>
      <w:r w:rsidRPr="004B6FDC">
        <w:rPr>
          <w:rFonts w:ascii="Times New Roman" w:hAnsi="Times New Roman"/>
          <w:color w:val="000000"/>
          <w:sz w:val="28"/>
          <w:szCs w:val="28"/>
        </w:rPr>
        <w:t>ẫ</w:t>
      </w:r>
      <w:r w:rsidRPr="004B6FDC">
        <w:rPr>
          <w:rFonts w:ascii="Times New Roman" w:hAnsi="Times New Roman"/>
          <w:color w:val="000000"/>
          <w:sz w:val="28"/>
          <w:szCs w:val="28"/>
          <w:lang w:val="vi-VN"/>
        </w:rPr>
        <w:t xml:space="preserve">u số 01 tại Phụ lục ban hành kèm theo </w:t>
      </w:r>
      <w:r w:rsidRPr="004B6FDC">
        <w:rPr>
          <w:rFonts w:ascii="Times New Roman" w:hAnsi="Times New Roman"/>
          <w:color w:val="000000"/>
          <w:sz w:val="28"/>
          <w:szCs w:val="28"/>
        </w:rPr>
        <w:t>Quyết định số 19/2018/QĐ-TTG ngày 19 tháng 4 năm 2018 của Thủ tướng Chính phủ Quy định tiêu chí, thẩm quyền, trình tự, thủ tục công nhận doanh nghiệp nông nghiệp ứng dụng công nghệ cao);</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rPr>
      </w:pPr>
      <w:r w:rsidRPr="004B6FDC">
        <w:rPr>
          <w:rFonts w:ascii="Times New Roman" w:hAnsi="Times New Roman"/>
          <w:color w:val="000000"/>
          <w:sz w:val="28"/>
          <w:szCs w:val="28"/>
        </w:rPr>
        <w:t xml:space="preserve">- Bản thuyết minh doanh nghiệp đáp ứng đủ các tiêu chí quy định tại Điều 2 theo Mẫu số 02 quy định tại Phụ lục ban hành kèm theo Quyết định số 19/2018/QĐ-TTG ngày 19 tháng 4 năm 2018 của Thủ tướng Chính phủ Quy định tiêu chí, thẩm quyền, trình tự, thủ tục công nhận doanh nghiệp nông nghiệp ứng dụng công nghệ cao; các minh chứng cho các nội dung thuyết minh gồm: Bản sao báo cáo Tài chính của doanh nghiệp 02 năm liền kề trước khi đề nghị công nhận doanh nghiệp nông nghiệp công nghệ cao; bản sao các hợp đồng nghiên cứu, chuyển giao công nghệ, mua vật tư thiết bị phục vụ đổi mới công nghệ, sản phẩm... của Doanh nghiệp; bản sao hợp đồng lao động, bằng cấp của lao động có trình độ chuyên môn từ đại học trở lên đang trực tiếp thực hiện nghiên cứu và phát triển tại doanh nghiệp; bản sao Giấy chứng nhận phù hợp tiêu chuẩn hoặc quy chuẩn còn hiệu lực của sản phẩm, hàng hóa do doanh nghiệp sản xuất; bản sao văn bản minh chứng về bảo vệ môi trường đã được cấp có thẩm quyền cấp. </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rPr>
      </w:pPr>
      <w:r w:rsidRPr="004B6FDC">
        <w:rPr>
          <w:rFonts w:ascii="Times New Roman" w:hAnsi="Times New Roman"/>
          <w:color w:val="000000"/>
          <w:sz w:val="28"/>
          <w:szCs w:val="28"/>
        </w:rPr>
        <w:t>b) Số lượng hồ sơ: 02 bộ</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rPr>
      </w:pPr>
      <w:r w:rsidRPr="004B6FDC">
        <w:rPr>
          <w:rFonts w:ascii="Times New Roman" w:hAnsi="Times New Roman"/>
          <w:b/>
          <w:color w:val="000000"/>
          <w:sz w:val="28"/>
          <w:szCs w:val="28"/>
        </w:rPr>
        <w:lastRenderedPageBreak/>
        <w:t>42</w:t>
      </w:r>
      <w:r w:rsidRPr="004B6FDC">
        <w:rPr>
          <w:rFonts w:ascii="Times New Roman" w:hAnsi="Times New Roman"/>
          <w:b/>
          <w:bCs/>
          <w:color w:val="000000"/>
          <w:sz w:val="28"/>
          <w:szCs w:val="28"/>
        </w:rPr>
        <w:t>.3. Đối tượng thực hiện thủ tục hành chính:</w:t>
      </w:r>
    </w:p>
    <w:p w:rsidR="00823DC9" w:rsidRPr="004B6FDC" w:rsidRDefault="00823DC9" w:rsidP="00823DC9">
      <w:pPr>
        <w:shd w:val="clear" w:color="auto" w:fill="FFFFFF"/>
        <w:spacing w:after="120"/>
        <w:rPr>
          <w:color w:val="000000"/>
          <w:sz w:val="28"/>
          <w:szCs w:val="28"/>
        </w:rPr>
      </w:pPr>
      <w:r w:rsidRPr="004B6FDC">
        <w:rPr>
          <w:color w:val="000000"/>
          <w:sz w:val="28"/>
          <w:szCs w:val="28"/>
          <w:lang w:val="vi-VN"/>
        </w:rPr>
        <w:t>a) Tổ chức</w:t>
      </w:r>
    </w:p>
    <w:p w:rsidR="00823DC9" w:rsidRPr="004B6FDC" w:rsidRDefault="00823DC9" w:rsidP="00823DC9">
      <w:pPr>
        <w:shd w:val="clear" w:color="auto" w:fill="FFFFFF"/>
        <w:spacing w:after="120"/>
        <w:rPr>
          <w:color w:val="000000"/>
          <w:sz w:val="28"/>
          <w:szCs w:val="28"/>
        </w:rPr>
      </w:pPr>
      <w:r w:rsidRPr="004B6FDC">
        <w:rPr>
          <w:color w:val="000000"/>
          <w:sz w:val="28"/>
          <w:szCs w:val="28"/>
          <w:lang w:val="vi-VN"/>
        </w:rPr>
        <w:t>b) Cá nhân</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rPr>
      </w:pPr>
      <w:r w:rsidRPr="004B6FDC">
        <w:rPr>
          <w:rFonts w:ascii="Times New Roman" w:hAnsi="Times New Roman"/>
          <w:b/>
          <w:color w:val="000000"/>
          <w:sz w:val="28"/>
          <w:szCs w:val="28"/>
        </w:rPr>
        <w:t>42</w:t>
      </w:r>
      <w:r w:rsidRPr="004B6FDC">
        <w:rPr>
          <w:rFonts w:ascii="Times New Roman" w:hAnsi="Times New Roman"/>
          <w:b/>
          <w:bCs/>
          <w:color w:val="000000"/>
          <w:sz w:val="28"/>
          <w:szCs w:val="28"/>
        </w:rPr>
        <w:t>.4. Cơ quan giải quyết thủ tục hành chính:</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color w:val="000000"/>
          <w:sz w:val="28"/>
          <w:szCs w:val="28"/>
        </w:rPr>
      </w:pPr>
      <w:proofErr w:type="gramStart"/>
      <w:r w:rsidRPr="004B6FDC">
        <w:rPr>
          <w:rFonts w:ascii="Times New Roman" w:hAnsi="Times New Roman"/>
          <w:color w:val="000000"/>
          <w:sz w:val="28"/>
          <w:szCs w:val="28"/>
        </w:rPr>
        <w:t>- Ủy ban nhân dân cấp tỉnh là cơ quan có thẩm quyền cấp Giấy chứng nhận doanh nghiệp nông nghiệp ứng dụng công nghệ cao cho các doanh nghiệp đăng ký kinh doanh trên địa bàn tỉnh.</w:t>
      </w:r>
      <w:proofErr w:type="gramEnd"/>
    </w:p>
    <w:p w:rsidR="00823DC9" w:rsidRPr="004B6FDC" w:rsidRDefault="00823DC9" w:rsidP="00823DC9">
      <w:pPr>
        <w:pStyle w:val="NormalWeb"/>
        <w:shd w:val="clear" w:color="auto" w:fill="FFFFFF"/>
        <w:spacing w:before="0" w:beforeAutospacing="0" w:after="120" w:afterAutospacing="0"/>
        <w:jc w:val="both"/>
        <w:rPr>
          <w:rFonts w:ascii="Times New Roman" w:hAnsi="Times New Roman"/>
          <w:color w:val="000000"/>
          <w:sz w:val="28"/>
          <w:szCs w:val="28"/>
        </w:rPr>
      </w:pPr>
      <w:r w:rsidRPr="004B6FDC">
        <w:rPr>
          <w:rFonts w:ascii="Times New Roman" w:hAnsi="Times New Roman"/>
          <w:color w:val="000000"/>
          <w:sz w:val="28"/>
          <w:szCs w:val="28"/>
        </w:rPr>
        <w:t>- Sở Nông nghiệp và Phát triển nông thôn chủ trì tổ chức thẩm định hồ sơ đề nghị công nhận của doanh nghiệp và trình Ủy ban nhân dân cấp tỉnh xem xét quyết định công nhận doanh nghiệp nông nghiệp ứng dụng công nghệ cao.</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rPr>
      </w:pPr>
      <w:r w:rsidRPr="004B6FDC">
        <w:rPr>
          <w:rFonts w:ascii="Times New Roman" w:hAnsi="Times New Roman"/>
          <w:b/>
          <w:color w:val="000000"/>
          <w:sz w:val="28"/>
          <w:szCs w:val="28"/>
        </w:rPr>
        <w:t>42</w:t>
      </w:r>
      <w:r w:rsidRPr="004B6FDC">
        <w:rPr>
          <w:rFonts w:ascii="Times New Roman" w:hAnsi="Times New Roman"/>
          <w:b/>
          <w:bCs/>
          <w:color w:val="000000"/>
          <w:sz w:val="28"/>
          <w:szCs w:val="28"/>
        </w:rPr>
        <w:t>.5. Kết quả thực hiện thủ tục hành chính:</w:t>
      </w:r>
    </w:p>
    <w:p w:rsidR="00823DC9" w:rsidRPr="004B6FDC" w:rsidRDefault="00823DC9" w:rsidP="00823DC9">
      <w:pPr>
        <w:tabs>
          <w:tab w:val="left" w:pos="1414"/>
        </w:tabs>
        <w:spacing w:after="120"/>
        <w:jc w:val="both"/>
        <w:rPr>
          <w:color w:val="000000"/>
          <w:sz w:val="28"/>
          <w:szCs w:val="28"/>
          <w:shd w:val="clear" w:color="auto" w:fill="FFFFFF"/>
        </w:rPr>
      </w:pPr>
      <w:r w:rsidRPr="004B6FDC">
        <w:rPr>
          <w:color w:val="000000"/>
          <w:sz w:val="28"/>
          <w:szCs w:val="28"/>
          <w:shd w:val="clear" w:color="auto" w:fill="FFFFFF"/>
        </w:rPr>
        <w:t>- Giấy chứng nhận doanh nghiệp nông nghiệp ứng dụng công nghệ cao.</w:t>
      </w:r>
    </w:p>
    <w:p w:rsidR="00823DC9" w:rsidRPr="004B6FDC" w:rsidRDefault="00823DC9" w:rsidP="00823DC9">
      <w:pPr>
        <w:tabs>
          <w:tab w:val="left" w:pos="1414"/>
        </w:tabs>
        <w:spacing w:after="120"/>
        <w:jc w:val="both"/>
        <w:rPr>
          <w:color w:val="000000"/>
          <w:sz w:val="28"/>
          <w:szCs w:val="28"/>
        </w:rPr>
      </w:pPr>
      <w:r w:rsidRPr="004B6FDC">
        <w:rPr>
          <w:color w:val="000000"/>
          <w:sz w:val="28"/>
          <w:szCs w:val="28"/>
        </w:rPr>
        <w:t>- Thời hạn của Giấy chứng nhận: 05 năm.</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color w:val="000000"/>
          <w:sz w:val="28"/>
          <w:szCs w:val="28"/>
        </w:rPr>
      </w:pPr>
      <w:r w:rsidRPr="004B6FDC">
        <w:rPr>
          <w:rFonts w:ascii="Times New Roman" w:hAnsi="Times New Roman"/>
          <w:b/>
          <w:color w:val="000000"/>
          <w:sz w:val="28"/>
          <w:szCs w:val="28"/>
        </w:rPr>
        <w:t>42</w:t>
      </w:r>
      <w:r w:rsidRPr="004B6FDC">
        <w:rPr>
          <w:rFonts w:ascii="Times New Roman" w:hAnsi="Times New Roman"/>
          <w:b/>
          <w:bCs/>
          <w:color w:val="000000"/>
          <w:sz w:val="28"/>
          <w:szCs w:val="28"/>
        </w:rPr>
        <w:t>.6. Phí, lệ phí:</w:t>
      </w:r>
      <w:r w:rsidRPr="004B6FDC">
        <w:rPr>
          <w:rFonts w:ascii="Times New Roman" w:hAnsi="Times New Roman"/>
          <w:b/>
          <w:color w:val="000000"/>
          <w:sz w:val="28"/>
          <w:szCs w:val="28"/>
        </w:rPr>
        <w:t> </w:t>
      </w:r>
    </w:p>
    <w:p w:rsidR="00823DC9" w:rsidRPr="004B6FDC" w:rsidRDefault="00823DC9" w:rsidP="00823DC9">
      <w:pPr>
        <w:tabs>
          <w:tab w:val="left" w:pos="1414"/>
        </w:tabs>
        <w:spacing w:after="120"/>
        <w:jc w:val="both"/>
        <w:rPr>
          <w:color w:val="000000"/>
          <w:spacing w:val="-6"/>
          <w:sz w:val="28"/>
          <w:szCs w:val="28"/>
        </w:rPr>
      </w:pPr>
      <w:r w:rsidRPr="004B6FDC">
        <w:rPr>
          <w:color w:val="000000"/>
          <w:sz w:val="28"/>
          <w:szCs w:val="28"/>
        </w:rPr>
        <w:t>Không có</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rPr>
      </w:pPr>
      <w:r w:rsidRPr="004B6FDC">
        <w:rPr>
          <w:rFonts w:ascii="Times New Roman" w:hAnsi="Times New Roman"/>
          <w:b/>
          <w:color w:val="000000"/>
          <w:sz w:val="28"/>
          <w:szCs w:val="28"/>
        </w:rPr>
        <w:t>42</w:t>
      </w:r>
      <w:r w:rsidRPr="004B6FDC">
        <w:rPr>
          <w:rFonts w:ascii="Times New Roman" w:hAnsi="Times New Roman"/>
          <w:b/>
          <w:bCs/>
          <w:color w:val="000000"/>
          <w:sz w:val="28"/>
          <w:szCs w:val="28"/>
        </w:rPr>
        <w:t xml:space="preserve">.7. Tên mẫu </w:t>
      </w:r>
      <w:proofErr w:type="gramStart"/>
      <w:r w:rsidRPr="004B6FDC">
        <w:rPr>
          <w:rFonts w:ascii="Times New Roman" w:hAnsi="Times New Roman"/>
          <w:b/>
          <w:bCs/>
          <w:color w:val="000000"/>
          <w:sz w:val="28"/>
          <w:szCs w:val="28"/>
        </w:rPr>
        <w:t>đơn,</w:t>
      </w:r>
      <w:proofErr w:type="gramEnd"/>
      <w:r w:rsidRPr="004B6FDC">
        <w:rPr>
          <w:rFonts w:ascii="Times New Roman" w:hAnsi="Times New Roman"/>
          <w:b/>
          <w:bCs/>
          <w:color w:val="000000"/>
          <w:sz w:val="28"/>
          <w:szCs w:val="28"/>
        </w:rPr>
        <w:t xml:space="preserve"> mẫu tờ khai: </w:t>
      </w:r>
    </w:p>
    <w:p w:rsidR="00823DC9" w:rsidRPr="004B6FDC" w:rsidRDefault="00823DC9" w:rsidP="00823DC9">
      <w:pPr>
        <w:shd w:val="clear" w:color="auto" w:fill="FFFFFF"/>
        <w:spacing w:after="120"/>
        <w:jc w:val="both"/>
        <w:rPr>
          <w:color w:val="000000"/>
          <w:sz w:val="28"/>
          <w:szCs w:val="28"/>
        </w:rPr>
      </w:pPr>
      <w:r w:rsidRPr="004B6FDC">
        <w:rPr>
          <w:color w:val="000000"/>
          <w:sz w:val="28"/>
          <w:szCs w:val="28"/>
        </w:rPr>
        <w:t xml:space="preserve">a. </w:t>
      </w:r>
      <w:r w:rsidRPr="004B6FDC">
        <w:rPr>
          <w:color w:val="000000"/>
          <w:sz w:val="28"/>
          <w:szCs w:val="28"/>
          <w:lang w:val="vi-VN"/>
        </w:rPr>
        <w:t>Văn bản đề nghị công nhận doanh nghiệp nông nghiệp ứng dụng công; nghệ cao (M</w:t>
      </w:r>
      <w:r w:rsidRPr="004B6FDC">
        <w:rPr>
          <w:color w:val="000000"/>
          <w:sz w:val="28"/>
          <w:szCs w:val="28"/>
        </w:rPr>
        <w:t>ẫ</w:t>
      </w:r>
      <w:r w:rsidRPr="004B6FDC">
        <w:rPr>
          <w:color w:val="000000"/>
          <w:sz w:val="28"/>
          <w:szCs w:val="28"/>
          <w:lang w:val="vi-VN"/>
        </w:rPr>
        <w:t xml:space="preserve">u số 01 tại Phụ lục ban hành kèm </w:t>
      </w:r>
      <w:proofErr w:type="gramStart"/>
      <w:r w:rsidRPr="004B6FDC">
        <w:rPr>
          <w:color w:val="000000"/>
          <w:sz w:val="28"/>
          <w:szCs w:val="28"/>
          <w:lang w:val="vi-VN"/>
        </w:rPr>
        <w:t>theo</w:t>
      </w:r>
      <w:proofErr w:type="gramEnd"/>
      <w:r w:rsidRPr="004B6FDC">
        <w:rPr>
          <w:color w:val="000000"/>
          <w:sz w:val="28"/>
          <w:szCs w:val="28"/>
          <w:lang w:val="vi-VN"/>
        </w:rPr>
        <w:t xml:space="preserve"> Quyết định 19/2018/QĐ-TTg ngày 19/4/2018)</w:t>
      </w:r>
      <w:r w:rsidRPr="004B6FDC">
        <w:rPr>
          <w:color w:val="000000"/>
          <w:sz w:val="28"/>
          <w:szCs w:val="28"/>
        </w:rPr>
        <w:t>;</w:t>
      </w:r>
    </w:p>
    <w:p w:rsidR="00823DC9" w:rsidRPr="004B6FDC" w:rsidRDefault="00823DC9" w:rsidP="00823DC9">
      <w:pPr>
        <w:shd w:val="clear" w:color="auto" w:fill="FFFFFF"/>
        <w:spacing w:after="120"/>
        <w:jc w:val="both"/>
        <w:rPr>
          <w:color w:val="000000"/>
          <w:sz w:val="28"/>
          <w:szCs w:val="28"/>
        </w:rPr>
      </w:pPr>
      <w:r w:rsidRPr="004B6FDC">
        <w:rPr>
          <w:color w:val="000000"/>
          <w:sz w:val="28"/>
          <w:szCs w:val="28"/>
          <w:lang w:val="vi-VN"/>
        </w:rPr>
        <w:t>b</w:t>
      </w:r>
      <w:r w:rsidRPr="004B6FDC">
        <w:rPr>
          <w:color w:val="000000"/>
          <w:sz w:val="28"/>
          <w:szCs w:val="28"/>
        </w:rPr>
        <w:t xml:space="preserve">. </w:t>
      </w:r>
      <w:r w:rsidRPr="004B6FDC">
        <w:rPr>
          <w:color w:val="000000"/>
          <w:sz w:val="28"/>
          <w:szCs w:val="28"/>
          <w:lang w:val="vi-VN"/>
        </w:rPr>
        <w:t>Thuyết minh doanh nghiệp đề nghị công nhận doanh nghiệp nông nghiệp ứng dụng công nghệ cao (M</w:t>
      </w:r>
      <w:r w:rsidRPr="004B6FDC">
        <w:rPr>
          <w:color w:val="000000"/>
          <w:sz w:val="28"/>
          <w:szCs w:val="28"/>
        </w:rPr>
        <w:t>ẫ</w:t>
      </w:r>
      <w:r w:rsidRPr="004B6FDC">
        <w:rPr>
          <w:color w:val="000000"/>
          <w:sz w:val="28"/>
          <w:szCs w:val="28"/>
          <w:lang w:val="vi-VN"/>
        </w:rPr>
        <w:t>u s</w:t>
      </w:r>
      <w:r w:rsidRPr="004B6FDC">
        <w:rPr>
          <w:color w:val="000000"/>
          <w:sz w:val="28"/>
          <w:szCs w:val="28"/>
        </w:rPr>
        <w:t>ố </w:t>
      </w:r>
      <w:r w:rsidRPr="004B6FDC">
        <w:rPr>
          <w:color w:val="000000"/>
          <w:sz w:val="28"/>
          <w:szCs w:val="28"/>
          <w:lang w:val="vi-VN"/>
        </w:rPr>
        <w:t>0</w:t>
      </w:r>
      <w:r w:rsidRPr="004B6FDC">
        <w:rPr>
          <w:color w:val="000000"/>
          <w:sz w:val="28"/>
          <w:szCs w:val="28"/>
        </w:rPr>
        <w:t>2</w:t>
      </w:r>
      <w:r w:rsidRPr="004B6FDC">
        <w:rPr>
          <w:color w:val="000000"/>
          <w:sz w:val="28"/>
          <w:szCs w:val="28"/>
          <w:lang w:val="vi-VN"/>
        </w:rPr>
        <w:t xml:space="preserve"> tại Phụ lục ban hành kèm theo Quyết định 19/20</w:t>
      </w:r>
      <w:r w:rsidRPr="004B6FDC">
        <w:rPr>
          <w:color w:val="000000"/>
          <w:sz w:val="28"/>
          <w:szCs w:val="28"/>
        </w:rPr>
        <w:t>1</w:t>
      </w:r>
      <w:r w:rsidRPr="004B6FDC">
        <w:rPr>
          <w:color w:val="000000"/>
          <w:sz w:val="28"/>
          <w:szCs w:val="28"/>
          <w:lang w:val="vi-VN"/>
        </w:rPr>
        <w:t>8/QĐ-TTg ngày 19/4/2018);</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lang w:val="hr-HR"/>
        </w:rPr>
      </w:pPr>
      <w:r w:rsidRPr="004B6FDC">
        <w:rPr>
          <w:rFonts w:ascii="Times New Roman" w:hAnsi="Times New Roman"/>
          <w:b/>
          <w:color w:val="000000"/>
          <w:sz w:val="28"/>
          <w:szCs w:val="28"/>
        </w:rPr>
        <w:t>42</w:t>
      </w:r>
      <w:r w:rsidRPr="004B6FDC">
        <w:rPr>
          <w:rFonts w:ascii="Times New Roman" w:hAnsi="Times New Roman"/>
          <w:b/>
          <w:bCs/>
          <w:color w:val="000000"/>
          <w:sz w:val="28"/>
          <w:szCs w:val="28"/>
          <w:lang w:val="hr-HR"/>
        </w:rPr>
        <w:t>.8. Yêu cầu, điều kiện thực hiện thủ tục hành chính:</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Doanh nghiệp nông nghiệp ứng dụng công nghệ cao phải đáp ứng đầy đủ các điều kiện cụ thể sau đây:</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a) </w:t>
      </w:r>
      <w:r w:rsidRPr="004B6FDC">
        <w:rPr>
          <w:rFonts w:ascii="Times New Roman" w:hAnsi="Times New Roman"/>
          <w:color w:val="000000"/>
          <w:sz w:val="28"/>
          <w:szCs w:val="28"/>
          <w:lang w:val="hr-HR"/>
        </w:rPr>
        <w:t>Ứ</w:t>
      </w:r>
      <w:r w:rsidRPr="004B6FDC">
        <w:rPr>
          <w:rFonts w:ascii="Times New Roman" w:hAnsi="Times New Roman"/>
          <w:color w:val="000000"/>
          <w:sz w:val="28"/>
          <w:szCs w:val="28"/>
          <w:lang w:val="vi-VN"/>
        </w:rPr>
        <w:t>ng dụng công nghệ cao thuộc Danh mục công nghệ cao được ưu tiên đầu tư phát triển quy định tại Điều 5 của Luật công nghệ cao để sản xuất sản phẩm nông nghiệp.</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b) Tạo ra sản phẩm nông nghiệp có chất lượng, năng suất, giá trị và hiệu quả cao, doanh thu từ sản phẩm nông nghiệp ứng dụng công nghệ cao của doanh nghiệp đạt ít nhất 60% trong tổng số doanh thu thuần hàng năm.</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lastRenderedPageBreak/>
        <w:t>c) Có hoạt động nghiên cứu, thử nghiệm ứng dụng công nghệ cao, chuyển giao công nghệ để sản xuất sản phẩm nông nghiệp, tổng chi cho hoạt động nghiên cứu và phát triển được thực hiện tại Việt Nam trên tổng doanh thu thuần hàng năm đạt ít nhất 0,5%; số lao động có trình độ chuyên môn từ đại học </w:t>
      </w:r>
      <w:r w:rsidRPr="004B6FDC">
        <w:rPr>
          <w:rFonts w:ascii="Times New Roman" w:hAnsi="Times New Roman"/>
          <w:color w:val="000000"/>
          <w:sz w:val="28"/>
          <w:szCs w:val="28"/>
          <w:lang w:val="hr-HR"/>
        </w:rPr>
        <w:t>tr</w:t>
      </w:r>
      <w:r w:rsidRPr="004B6FDC">
        <w:rPr>
          <w:rFonts w:ascii="Times New Roman" w:hAnsi="Times New Roman"/>
          <w:color w:val="000000"/>
          <w:sz w:val="28"/>
          <w:szCs w:val="28"/>
          <w:lang w:val="vi-VN"/>
        </w:rPr>
        <w:t>ở lên trực tiếp thực hiện nghiên cứu và phát triển trên tổng số lao động của doanh nghiệp đạt ít nhất 2,5%.</w:t>
      </w:r>
    </w:p>
    <w:p w:rsidR="00823DC9" w:rsidRPr="004B6FDC" w:rsidRDefault="00823DC9" w:rsidP="00823DC9">
      <w:pPr>
        <w:pStyle w:val="NormalWeb"/>
        <w:shd w:val="clear" w:color="auto" w:fill="FFFFFF"/>
        <w:spacing w:before="0" w:beforeAutospacing="0" w:after="120" w:afterAutospacing="0"/>
        <w:rPr>
          <w:rFonts w:ascii="Times New Roman" w:hAnsi="Times New Roman"/>
          <w:color w:val="000000"/>
          <w:sz w:val="28"/>
          <w:szCs w:val="28"/>
          <w:lang w:val="hr-HR"/>
        </w:rPr>
      </w:pPr>
      <w:r w:rsidRPr="004B6FDC">
        <w:rPr>
          <w:rFonts w:ascii="Times New Roman" w:hAnsi="Times New Roman"/>
          <w:color w:val="000000"/>
          <w:sz w:val="28"/>
          <w:szCs w:val="28"/>
          <w:lang w:val="vi-VN"/>
        </w:rPr>
        <w:t>d) Áp dụng các biện pháp thân thiện môi trường, tiết kiệm năng lượng trong sản xuất và quản lý chất lượng sản phẩm nông nghiệp đạt tiêu chuẩn, quy chuẩn kỹ thuật của Việt Nam hoặc tiêu chuẩn của tổ chức quốc tế chuyên ngành.</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bCs/>
          <w:color w:val="000000"/>
          <w:sz w:val="28"/>
          <w:szCs w:val="28"/>
          <w:lang w:val="hr-HR"/>
        </w:rPr>
      </w:pPr>
      <w:r w:rsidRPr="004B6FDC">
        <w:rPr>
          <w:rFonts w:ascii="Times New Roman" w:hAnsi="Times New Roman"/>
          <w:b/>
          <w:color w:val="000000"/>
          <w:sz w:val="28"/>
          <w:szCs w:val="28"/>
          <w:lang w:val="hr-HR"/>
        </w:rPr>
        <w:t>42</w:t>
      </w:r>
      <w:r w:rsidRPr="004B6FDC">
        <w:rPr>
          <w:rFonts w:ascii="Times New Roman" w:hAnsi="Times New Roman"/>
          <w:b/>
          <w:bCs/>
          <w:color w:val="000000"/>
          <w:sz w:val="28"/>
          <w:szCs w:val="28"/>
          <w:lang w:val="hr-HR"/>
        </w:rPr>
        <w:t xml:space="preserve">.9. Căn cứ pháp lý của thủ tục hành chính: </w:t>
      </w:r>
    </w:p>
    <w:p w:rsidR="00823DC9" w:rsidRPr="004B6FDC" w:rsidRDefault="00823DC9" w:rsidP="00823DC9">
      <w:pPr>
        <w:pStyle w:val="Default"/>
        <w:spacing w:after="120"/>
        <w:ind w:firstLine="567"/>
        <w:jc w:val="both"/>
        <w:rPr>
          <w:sz w:val="28"/>
          <w:szCs w:val="28"/>
        </w:rPr>
      </w:pPr>
      <w:r w:rsidRPr="004B6FDC">
        <w:rPr>
          <w:sz w:val="28"/>
          <w:szCs w:val="28"/>
          <w:shd w:val="clear" w:color="auto" w:fill="FFFFFF"/>
        </w:rPr>
        <w:t xml:space="preserve">- Quyết định số </w:t>
      </w:r>
      <w:r w:rsidRPr="004B6FDC">
        <w:rPr>
          <w:sz w:val="28"/>
          <w:szCs w:val="28"/>
        </w:rPr>
        <w:t xml:space="preserve">2412/QĐ-BNN-KHCN ngày 22/6/2019 của Bộ Nông nghiệp và PTNT về việc </w:t>
      </w:r>
      <w:r w:rsidRPr="004B6FDC">
        <w:rPr>
          <w:sz w:val="28"/>
          <w:szCs w:val="28"/>
          <w:shd w:val="clear" w:color="auto" w:fill="FFFFFF"/>
        </w:rPr>
        <w:t>công bố thủ tục hành chính được thay thế lĩnh vực NN&amp;PTNT thuộc phạm vi chức năng quản lý của Bộ NN&amp;PTNT.</w:t>
      </w:r>
    </w:p>
    <w:p w:rsidR="00823DC9" w:rsidRPr="004B6FDC" w:rsidRDefault="00823DC9" w:rsidP="00823DC9">
      <w:pPr>
        <w:pStyle w:val="NormalWeb"/>
        <w:shd w:val="clear" w:color="auto" w:fill="FFFFFF"/>
        <w:spacing w:before="0" w:beforeAutospacing="0" w:after="120" w:afterAutospacing="0"/>
        <w:ind w:firstLine="567"/>
        <w:jc w:val="both"/>
        <w:rPr>
          <w:rFonts w:ascii="Times New Roman" w:hAnsi="Times New Roman"/>
          <w:color w:val="000000"/>
          <w:sz w:val="28"/>
          <w:szCs w:val="28"/>
          <w:lang w:val="nl-NL"/>
        </w:rPr>
      </w:pPr>
      <w:r w:rsidRPr="004B6FDC">
        <w:rPr>
          <w:rFonts w:ascii="Times New Roman" w:hAnsi="Times New Roman"/>
          <w:color w:val="000000"/>
          <w:sz w:val="28"/>
          <w:szCs w:val="28"/>
          <w:shd w:val="clear" w:color="auto" w:fill="FFFFFF"/>
          <w:lang w:val="vi-VN"/>
        </w:rPr>
        <w:t>- Quyết định số 19/2018/QĐ-TTg ngày 19 tháng 4 năm 2018 của Thủ tướng Chính phủ Chính phủ quy định tiêu chí, thẩm quyền, trình tự, thủ tục công nhận có thời hạn đối với doanh nghiệp nông nghiệp ứng dụng công nghệ cao.</w:t>
      </w:r>
      <w:r w:rsidRPr="004B6FDC">
        <w:rPr>
          <w:rFonts w:ascii="Times New Roman" w:hAnsi="Times New Roman"/>
          <w:color w:val="000000"/>
          <w:sz w:val="28"/>
          <w:szCs w:val="28"/>
          <w:lang w:val="nl-NL"/>
        </w:rPr>
        <w:t xml:space="preserve"> </w:t>
      </w:r>
    </w:p>
    <w:p w:rsidR="00823DC9" w:rsidRPr="004B6FDC" w:rsidRDefault="00823DC9" w:rsidP="00823DC9">
      <w:pPr>
        <w:pStyle w:val="NormalWeb"/>
        <w:shd w:val="clear" w:color="auto" w:fill="FFFFFF"/>
        <w:spacing w:before="0" w:beforeAutospacing="0" w:after="120" w:afterAutospacing="0"/>
        <w:jc w:val="both"/>
        <w:rPr>
          <w:rFonts w:ascii="Times New Roman" w:hAnsi="Times New Roman"/>
          <w:b/>
          <w:i/>
          <w:color w:val="000000"/>
          <w:sz w:val="28"/>
          <w:szCs w:val="28"/>
          <w:lang w:val="vi-VN"/>
        </w:rPr>
      </w:pPr>
      <w:r w:rsidRPr="004B6FDC">
        <w:rPr>
          <w:rFonts w:ascii="Times New Roman" w:hAnsi="Times New Roman"/>
          <w:b/>
          <w:color w:val="000000"/>
          <w:sz w:val="28"/>
          <w:szCs w:val="28"/>
        </w:rPr>
        <w:t>42</w:t>
      </w:r>
      <w:r w:rsidRPr="004B6FDC">
        <w:rPr>
          <w:rFonts w:ascii="Times New Roman" w:hAnsi="Times New Roman"/>
          <w:b/>
          <w:color w:val="000000"/>
          <w:sz w:val="28"/>
          <w:szCs w:val="28"/>
          <w:lang w:val="nl-NL"/>
        </w:rPr>
        <w:t>.10. Lưu hồ sơ</w:t>
      </w:r>
      <w:r w:rsidRPr="004B6FDC">
        <w:rPr>
          <w:rFonts w:ascii="Times New Roman" w:hAnsi="Times New Roman"/>
          <w:b/>
          <w:color w:val="000000"/>
          <w:sz w:val="28"/>
          <w:szCs w:val="28"/>
          <w:lang w:val="vi-VN"/>
        </w:rPr>
        <w:t>:</w:t>
      </w:r>
    </w:p>
    <w:tbl>
      <w:tblPr>
        <w:tblpPr w:leftFromText="180" w:rightFromText="180" w:vertAnchor="text" w:tblpX="250" w:tblpY="1"/>
        <w:tblOverlap w:val="neve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6"/>
        <w:gridCol w:w="3078"/>
        <w:gridCol w:w="2989"/>
      </w:tblGrid>
      <w:tr w:rsidR="00823DC9" w:rsidRPr="004B6FDC" w:rsidTr="000D6676">
        <w:trPr>
          <w:trHeight w:val="517"/>
        </w:trPr>
        <w:tc>
          <w:tcPr>
            <w:tcW w:w="2745"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jc w:val="center"/>
              <w:rPr>
                <w:b/>
                <w:color w:val="000000"/>
                <w:sz w:val="28"/>
                <w:szCs w:val="28"/>
                <w:lang w:val="nl-NL"/>
              </w:rPr>
            </w:pPr>
            <w:r w:rsidRPr="004B6FDC">
              <w:rPr>
                <w:b/>
                <w:bCs/>
                <w:color w:val="000000"/>
                <w:sz w:val="28"/>
                <w:szCs w:val="28"/>
                <w:lang w:val="nl-NL"/>
              </w:rPr>
              <w:t>Thành phần hồ sơ lưu</w:t>
            </w:r>
          </w:p>
        </w:tc>
        <w:tc>
          <w:tcPr>
            <w:tcW w:w="1144"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jc w:val="center"/>
              <w:rPr>
                <w:b/>
                <w:color w:val="000000"/>
                <w:sz w:val="28"/>
                <w:szCs w:val="28"/>
                <w:lang w:val="nl-NL"/>
              </w:rPr>
            </w:pPr>
            <w:r w:rsidRPr="004B6FDC">
              <w:rPr>
                <w:b/>
                <w:color w:val="000000"/>
                <w:sz w:val="28"/>
                <w:szCs w:val="28"/>
                <w:lang w:val="nl-NL"/>
              </w:rPr>
              <w:t>Bộ phận lưu trữ</w:t>
            </w:r>
          </w:p>
        </w:tc>
        <w:tc>
          <w:tcPr>
            <w:tcW w:w="1111"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jc w:val="center"/>
              <w:rPr>
                <w:b/>
                <w:color w:val="000000"/>
                <w:sz w:val="28"/>
                <w:szCs w:val="28"/>
                <w:lang w:val="nl-NL"/>
              </w:rPr>
            </w:pPr>
            <w:r w:rsidRPr="004B6FDC">
              <w:rPr>
                <w:b/>
                <w:bCs/>
                <w:color w:val="000000"/>
                <w:sz w:val="28"/>
                <w:szCs w:val="28"/>
                <w:lang w:val="nl-NL"/>
              </w:rPr>
              <w:t>Thời gian lưu</w:t>
            </w:r>
          </w:p>
        </w:tc>
      </w:tr>
      <w:tr w:rsidR="00823DC9" w:rsidRPr="004B6FDC" w:rsidTr="000D6676">
        <w:trPr>
          <w:trHeight w:val="517"/>
        </w:trPr>
        <w:tc>
          <w:tcPr>
            <w:tcW w:w="2745"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rPr>
                <w:color w:val="000000"/>
                <w:sz w:val="28"/>
                <w:szCs w:val="28"/>
                <w:lang w:val="nl-NL"/>
              </w:rPr>
            </w:pPr>
            <w:r w:rsidRPr="004B6FDC">
              <w:rPr>
                <w:color w:val="000000"/>
                <w:sz w:val="28"/>
                <w:szCs w:val="28"/>
                <w:lang w:val="nl-NL"/>
              </w:rPr>
              <w:t>- Như mục 42.2;</w:t>
            </w:r>
          </w:p>
          <w:p w:rsidR="00823DC9" w:rsidRPr="004B6FDC" w:rsidRDefault="00823DC9" w:rsidP="000D6676">
            <w:pPr>
              <w:pStyle w:val="ListParagraph"/>
              <w:spacing w:after="120" w:line="240" w:lineRule="auto"/>
              <w:ind w:left="0"/>
              <w:jc w:val="both"/>
              <w:rPr>
                <w:rFonts w:ascii="Times New Roman" w:hAnsi="Times New Roman"/>
                <w:color w:val="000000"/>
                <w:sz w:val="28"/>
                <w:szCs w:val="28"/>
                <w:lang w:val="nl-NL"/>
              </w:rPr>
            </w:pPr>
            <w:r w:rsidRPr="004B6FDC">
              <w:rPr>
                <w:rFonts w:ascii="Times New Roman" w:hAnsi="Times New Roman"/>
                <w:color w:val="000000"/>
                <w:sz w:val="28"/>
                <w:szCs w:val="28"/>
                <w:lang w:val="nl-NL"/>
              </w:rPr>
              <w:t>- Hồ sơ thẩm định.</w:t>
            </w:r>
          </w:p>
          <w:p w:rsidR="00823DC9" w:rsidRPr="004B6FDC" w:rsidRDefault="00823DC9" w:rsidP="000D6676">
            <w:pPr>
              <w:spacing w:after="120"/>
              <w:rPr>
                <w:color w:val="000000"/>
                <w:sz w:val="28"/>
                <w:szCs w:val="28"/>
                <w:lang w:val="nl-NL"/>
              </w:rPr>
            </w:pPr>
            <w:r w:rsidRPr="004B6FDC">
              <w:rPr>
                <w:color w:val="000000"/>
                <w:sz w:val="28"/>
                <w:szCs w:val="28"/>
                <w:lang w:val="nl-NL"/>
              </w:rPr>
              <w:t>- Văn bản trình UBND tỉnh Đồng Tháp; Quyết định công nhận.</w:t>
            </w:r>
          </w:p>
        </w:tc>
        <w:tc>
          <w:tcPr>
            <w:tcW w:w="1144"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jc w:val="both"/>
              <w:rPr>
                <w:color w:val="000000"/>
                <w:sz w:val="28"/>
                <w:szCs w:val="28"/>
                <w:lang w:val="nl-NL"/>
              </w:rPr>
            </w:pPr>
            <w:r w:rsidRPr="004B6FDC">
              <w:rPr>
                <w:color w:val="000000"/>
                <w:sz w:val="28"/>
                <w:szCs w:val="28"/>
                <w:lang w:val="nl-NL"/>
              </w:rPr>
              <w:t>Cơ quan chuyên môn (Phòng/Bộ phận chuyên môn)</w:t>
            </w:r>
          </w:p>
        </w:tc>
        <w:tc>
          <w:tcPr>
            <w:tcW w:w="1111" w:type="pct"/>
            <w:vMerge w:val="restart"/>
            <w:tcBorders>
              <w:top w:val="single" w:sz="4" w:space="0" w:color="auto"/>
              <w:left w:val="single" w:sz="4" w:space="0" w:color="auto"/>
              <w:right w:val="single" w:sz="4" w:space="0" w:color="auto"/>
            </w:tcBorders>
            <w:vAlign w:val="center"/>
          </w:tcPr>
          <w:p w:rsidR="00823DC9" w:rsidRPr="004B6FDC" w:rsidRDefault="00823DC9" w:rsidP="000D6676">
            <w:pPr>
              <w:spacing w:after="120"/>
              <w:jc w:val="both"/>
              <w:rPr>
                <w:color w:val="000000"/>
                <w:sz w:val="28"/>
                <w:szCs w:val="28"/>
                <w:lang w:val="nl-NL"/>
              </w:rPr>
            </w:pPr>
            <w:r w:rsidRPr="004B6FDC">
              <w:rPr>
                <w:color w:val="000000"/>
                <w:sz w:val="28"/>
                <w:szCs w:val="28"/>
                <w:lang w:val="nl-NL"/>
              </w:rPr>
              <w:t>Từ 05 năm, sau đó chuyển hồ sơ đến kho lưu trữ của đơn vị (hoặc lưu trữ tỉnh, huyện)</w:t>
            </w:r>
          </w:p>
        </w:tc>
      </w:tr>
      <w:tr w:rsidR="00823DC9" w:rsidRPr="004B6FDC" w:rsidTr="000D6676">
        <w:trPr>
          <w:trHeight w:val="2165"/>
        </w:trPr>
        <w:tc>
          <w:tcPr>
            <w:tcW w:w="2745"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pStyle w:val="NormalWeb"/>
              <w:tabs>
                <w:tab w:val="left" w:pos="709"/>
              </w:tabs>
              <w:spacing w:before="0" w:beforeAutospacing="0" w:after="120" w:afterAutospacing="0"/>
              <w:jc w:val="both"/>
              <w:rPr>
                <w:rFonts w:ascii="Times New Roman" w:hAnsi="Times New Roman"/>
                <w:color w:val="000000"/>
                <w:sz w:val="28"/>
                <w:szCs w:val="28"/>
                <w:lang w:val="nl-NL"/>
              </w:rPr>
            </w:pPr>
            <w:r w:rsidRPr="004B6FDC">
              <w:rPr>
                <w:rFonts w:ascii="Times New Roman" w:hAnsi="Times New Roman"/>
                <w:color w:val="000000"/>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B6FDC">
              <w:rPr>
                <w:rStyle w:val="fontstyle01"/>
                <w:rFonts w:ascii="Times New Roman" w:hAnsi="Times New Roman"/>
                <w:b w:val="0"/>
                <w:lang w:val="nl-NL"/>
              </w:rPr>
              <w:t>về thực hiện cơ chế một cửa, một cửa liên thông</w:t>
            </w:r>
            <w:r w:rsidRPr="004B6FDC">
              <w:rPr>
                <w:rFonts w:ascii="Times New Roman" w:hAnsi="Times New Roman"/>
                <w:bCs/>
                <w:color w:val="000000"/>
                <w:sz w:val="28"/>
                <w:szCs w:val="28"/>
                <w:lang w:val="nl-NL"/>
              </w:rPr>
              <w:t xml:space="preserve"> </w:t>
            </w:r>
            <w:r w:rsidRPr="004B6FDC">
              <w:rPr>
                <w:rStyle w:val="fontstyle01"/>
                <w:rFonts w:ascii="Times New Roman" w:hAnsi="Times New Roman"/>
                <w:b w:val="0"/>
                <w:lang w:val="nl-NL"/>
              </w:rPr>
              <w:t>trong giải quyết thủ tục hành chính</w:t>
            </w:r>
            <w:r w:rsidRPr="004B6FDC">
              <w:rPr>
                <w:rFonts w:ascii="Times New Roman" w:hAnsi="Times New Roman"/>
                <w:color w:val="000000"/>
                <w:sz w:val="28"/>
                <w:szCs w:val="28"/>
                <w:lang w:val="nl-NL"/>
              </w:rPr>
              <w:t xml:space="preserve">. </w:t>
            </w:r>
          </w:p>
        </w:tc>
        <w:tc>
          <w:tcPr>
            <w:tcW w:w="1144" w:type="pct"/>
            <w:tcBorders>
              <w:top w:val="single" w:sz="4" w:space="0" w:color="auto"/>
              <w:left w:val="single" w:sz="4" w:space="0" w:color="auto"/>
              <w:bottom w:val="single" w:sz="4" w:space="0" w:color="auto"/>
              <w:right w:val="single" w:sz="4" w:space="0" w:color="auto"/>
            </w:tcBorders>
            <w:vAlign w:val="center"/>
          </w:tcPr>
          <w:p w:rsidR="00823DC9" w:rsidRPr="004B6FDC" w:rsidRDefault="00823DC9" w:rsidP="000D6676">
            <w:pPr>
              <w:spacing w:after="120"/>
              <w:jc w:val="both"/>
              <w:rPr>
                <w:color w:val="000000"/>
                <w:sz w:val="28"/>
                <w:szCs w:val="28"/>
                <w:lang w:val="nl-NL"/>
              </w:rPr>
            </w:pPr>
            <w:r w:rsidRPr="004B6FDC">
              <w:rPr>
                <w:rFonts w:eastAsia="Calibri"/>
                <w:color w:val="000000"/>
                <w:spacing w:val="-4"/>
                <w:sz w:val="28"/>
                <w:szCs w:val="28"/>
                <w:lang w:val="nl-NL"/>
              </w:rPr>
              <w:t>Bộ phận tiếp nhận và trả kết quả</w:t>
            </w:r>
          </w:p>
        </w:tc>
        <w:tc>
          <w:tcPr>
            <w:tcW w:w="1111" w:type="pct"/>
            <w:vMerge/>
            <w:tcBorders>
              <w:left w:val="single" w:sz="4" w:space="0" w:color="auto"/>
              <w:right w:val="single" w:sz="4" w:space="0" w:color="auto"/>
            </w:tcBorders>
            <w:vAlign w:val="center"/>
          </w:tcPr>
          <w:p w:rsidR="00823DC9" w:rsidRPr="004B6FDC" w:rsidRDefault="00823DC9" w:rsidP="000D6676">
            <w:pPr>
              <w:spacing w:after="120"/>
              <w:rPr>
                <w:color w:val="000000"/>
                <w:sz w:val="28"/>
                <w:szCs w:val="28"/>
                <w:lang w:val="nl-NL"/>
              </w:rPr>
            </w:pPr>
          </w:p>
        </w:tc>
      </w:tr>
    </w:tbl>
    <w:p w:rsidR="00823DC9" w:rsidRPr="004B6FDC" w:rsidRDefault="00823DC9" w:rsidP="00823DC9">
      <w:pPr>
        <w:spacing w:after="120"/>
        <w:rPr>
          <w:bCs/>
          <w:i/>
          <w:color w:val="000000"/>
          <w:sz w:val="28"/>
          <w:szCs w:val="28"/>
          <w:lang w:val="nl-NL"/>
        </w:rPr>
        <w:sectPr w:rsidR="00823DC9" w:rsidRPr="004B6FDC" w:rsidSect="00823DC9">
          <w:footerReference w:type="even" r:id="rId6"/>
          <w:footerReference w:type="default" r:id="rId7"/>
          <w:pgSz w:w="15840" w:h="12240" w:orient="landscape"/>
          <w:pgMar w:top="1134" w:right="851" w:bottom="1134" w:left="1418" w:header="567" w:footer="567" w:gutter="0"/>
          <w:paperSrc w:first="4" w:other="4"/>
          <w:cols w:space="720"/>
          <w:titlePg/>
          <w:docGrid w:linePitch="326"/>
        </w:sectPr>
      </w:pPr>
    </w:p>
    <w:p w:rsidR="00823DC9" w:rsidRPr="004B6FDC" w:rsidRDefault="00823DC9" w:rsidP="00823DC9">
      <w:pPr>
        <w:shd w:val="clear" w:color="auto" w:fill="FFFFFF"/>
        <w:spacing w:after="120"/>
        <w:ind w:firstLine="709"/>
        <w:jc w:val="right"/>
        <w:rPr>
          <w:b/>
          <w:color w:val="000000"/>
          <w:sz w:val="28"/>
          <w:szCs w:val="28"/>
          <w:lang w:val="nl-NL"/>
        </w:rPr>
      </w:pPr>
      <w:r w:rsidRPr="004B6FDC">
        <w:rPr>
          <w:b/>
          <w:color w:val="000000"/>
          <w:sz w:val="28"/>
          <w:szCs w:val="28"/>
          <w:lang w:val="vi-VN"/>
        </w:rPr>
        <w:lastRenderedPageBreak/>
        <w:t>(M</w:t>
      </w:r>
      <w:r w:rsidRPr="004B6FDC">
        <w:rPr>
          <w:b/>
          <w:color w:val="000000"/>
          <w:sz w:val="28"/>
          <w:szCs w:val="28"/>
          <w:lang w:val="nl-NL"/>
        </w:rPr>
        <w:t>ẫ</w:t>
      </w:r>
      <w:r w:rsidRPr="004B6FDC">
        <w:rPr>
          <w:b/>
          <w:color w:val="000000"/>
          <w:sz w:val="28"/>
          <w:szCs w:val="28"/>
          <w:lang w:val="vi-VN"/>
        </w:rPr>
        <w:t>u số 01 QĐ19/2018/QĐ-TTg)</w:t>
      </w:r>
    </w:p>
    <w:tbl>
      <w:tblPr>
        <w:tblW w:w="14992" w:type="dxa"/>
        <w:tblCellSpacing w:w="0" w:type="dxa"/>
        <w:shd w:val="clear" w:color="auto" w:fill="FFFFFF"/>
        <w:tblCellMar>
          <w:left w:w="0" w:type="dxa"/>
          <w:right w:w="0" w:type="dxa"/>
        </w:tblCellMar>
        <w:tblLook w:val="04A0" w:firstRow="1" w:lastRow="0" w:firstColumn="1" w:lastColumn="0" w:noHBand="0" w:noVBand="1"/>
      </w:tblPr>
      <w:tblGrid>
        <w:gridCol w:w="3857"/>
        <w:gridCol w:w="11135"/>
      </w:tblGrid>
      <w:tr w:rsidR="00823DC9" w:rsidRPr="004B6FDC" w:rsidTr="000D6676">
        <w:trPr>
          <w:trHeight w:val="1450"/>
          <w:tblCellSpacing w:w="0" w:type="dxa"/>
        </w:trPr>
        <w:tc>
          <w:tcPr>
            <w:tcW w:w="3857" w:type="dxa"/>
            <w:shd w:val="clear" w:color="auto" w:fill="FFFFFF"/>
            <w:tcMar>
              <w:top w:w="0" w:type="dxa"/>
              <w:left w:w="108" w:type="dxa"/>
              <w:bottom w:w="0" w:type="dxa"/>
              <w:right w:w="108" w:type="dxa"/>
            </w:tcMar>
            <w:hideMark/>
          </w:tcPr>
          <w:p w:rsidR="00823DC9" w:rsidRPr="004B6FDC" w:rsidRDefault="00823DC9" w:rsidP="000D6676">
            <w:pPr>
              <w:spacing w:after="120"/>
              <w:ind w:firstLine="709"/>
              <w:jc w:val="center"/>
              <w:rPr>
                <w:color w:val="000000"/>
                <w:sz w:val="28"/>
                <w:szCs w:val="28"/>
                <w:lang w:val="nl-NL"/>
              </w:rPr>
            </w:pPr>
            <w:r w:rsidRPr="004B6FDC">
              <w:rPr>
                <w:color w:val="000000"/>
                <w:sz w:val="28"/>
                <w:szCs w:val="28"/>
                <w:lang w:val="nl-NL"/>
              </w:rPr>
              <w:t>….. </w:t>
            </w:r>
            <w:r w:rsidRPr="004B6FDC">
              <w:rPr>
                <w:color w:val="000000"/>
                <w:sz w:val="28"/>
                <w:szCs w:val="28"/>
                <w:lang w:val="vi-VN"/>
              </w:rPr>
              <w:t>(tên doanh nghiệp)</w:t>
            </w:r>
          </w:p>
          <w:p w:rsidR="00823DC9" w:rsidRPr="004B6FDC" w:rsidRDefault="00823DC9" w:rsidP="000D6676">
            <w:pPr>
              <w:spacing w:after="120"/>
              <w:ind w:firstLine="709"/>
              <w:jc w:val="center"/>
              <w:rPr>
                <w:color w:val="000000"/>
                <w:sz w:val="28"/>
                <w:szCs w:val="28"/>
                <w:lang w:val="nl-NL"/>
              </w:rPr>
            </w:pPr>
            <w:r>
              <w:rPr>
                <w:noProof/>
                <w:color w:val="000000"/>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735965</wp:posOffset>
                      </wp:positionH>
                      <wp:positionV relativeFrom="paragraph">
                        <wp:posOffset>146684</wp:posOffset>
                      </wp:positionV>
                      <wp:extent cx="866775" cy="0"/>
                      <wp:effectExtent l="0" t="0" r="9525"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95pt,11.55pt" to="12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" strokecolor="windowText" strokeweight=".5pt">
                      <v:stroke joinstyle="miter"/>
                      <o:lock v:ext="edit" shapetype="f"/>
                    </v:line>
                  </w:pict>
                </mc:Fallback>
              </mc:AlternateContent>
            </w:r>
            <w:r w:rsidRPr="004B6FDC">
              <w:rPr>
                <w:color w:val="000000"/>
                <w:sz w:val="28"/>
                <w:szCs w:val="28"/>
                <w:lang w:val="vi-VN"/>
              </w:rPr>
              <w:br/>
              <w:t>V/v đề nghị công nhận doanh nghiệp nông nghiệp ứng dụng công nghệ cao</w:t>
            </w:r>
          </w:p>
        </w:tc>
        <w:tc>
          <w:tcPr>
            <w:tcW w:w="11135" w:type="dxa"/>
            <w:shd w:val="clear" w:color="auto" w:fill="FFFFFF"/>
            <w:tcMar>
              <w:top w:w="0" w:type="dxa"/>
              <w:left w:w="108" w:type="dxa"/>
              <w:bottom w:w="0" w:type="dxa"/>
              <w:right w:w="108" w:type="dxa"/>
            </w:tcMar>
            <w:hideMark/>
          </w:tcPr>
          <w:p w:rsidR="00823DC9" w:rsidRPr="004B6FDC" w:rsidRDefault="00823DC9" w:rsidP="000D6676">
            <w:pPr>
              <w:spacing w:after="120"/>
              <w:jc w:val="center"/>
              <w:rPr>
                <w:b/>
                <w:bCs/>
                <w:color w:val="000000"/>
                <w:sz w:val="28"/>
                <w:szCs w:val="28"/>
                <w:lang w:val="nl-NL"/>
              </w:rPr>
            </w:pPr>
            <w:r w:rsidRPr="004B6FDC">
              <w:rPr>
                <w:b/>
                <w:bCs/>
                <w:color w:val="000000"/>
                <w:sz w:val="28"/>
                <w:szCs w:val="28"/>
                <w:lang w:val="vi-VN"/>
              </w:rPr>
              <w:t>CỘNG HÒA XÃ HỘI CHỦ NGHĨA VIỆT NAM</w:t>
            </w:r>
            <w:r w:rsidRPr="004B6FDC">
              <w:rPr>
                <w:b/>
                <w:bCs/>
                <w:color w:val="000000"/>
                <w:sz w:val="28"/>
                <w:szCs w:val="28"/>
                <w:lang w:val="vi-VN"/>
              </w:rPr>
              <w:br/>
              <w:t>Độc lập - Tự do - Hạnh phúc</w:t>
            </w:r>
          </w:p>
          <w:p w:rsidR="00823DC9" w:rsidRPr="004B6FDC" w:rsidRDefault="00823DC9" w:rsidP="000D6676">
            <w:pPr>
              <w:spacing w:after="120"/>
              <w:jc w:val="center"/>
              <w:rPr>
                <w:color w:val="000000"/>
                <w:sz w:val="28"/>
                <w:szCs w:val="28"/>
              </w:rPr>
            </w:pPr>
            <w:r>
              <w:rPr>
                <w:noProof/>
                <w:color w:val="000000"/>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2414270</wp:posOffset>
                      </wp:positionH>
                      <wp:positionV relativeFrom="paragraph">
                        <wp:posOffset>38734</wp:posOffset>
                      </wp:positionV>
                      <wp:extent cx="2208530" cy="0"/>
                      <wp:effectExtent l="0" t="0" r="2032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26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90.1pt,3.05pt" to="3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" strokecolor="windowText" strokeweight=".5pt">
                      <v:stroke joinstyle="miter"/>
                      <o:lock v:ext="edit" shapetype="f"/>
                    </v:line>
                  </w:pict>
                </mc:Fallback>
              </mc:AlternateContent>
            </w:r>
            <w:r w:rsidRPr="004B6FDC">
              <w:rPr>
                <w:i/>
                <w:iCs/>
                <w:color w:val="000000"/>
                <w:sz w:val="28"/>
                <w:szCs w:val="28"/>
                <w:lang w:val="vi-VN"/>
              </w:rPr>
              <w:t>……..., ngày … tháng … năm </w:t>
            </w:r>
            <w:r w:rsidRPr="004B6FDC">
              <w:rPr>
                <w:i/>
                <w:iCs/>
                <w:color w:val="000000"/>
                <w:sz w:val="28"/>
                <w:szCs w:val="28"/>
              </w:rPr>
              <w:t>…</w:t>
            </w:r>
            <w:r w:rsidRPr="004B6FDC">
              <w:rPr>
                <w:i/>
                <w:iCs/>
                <w:color w:val="000000"/>
                <w:sz w:val="28"/>
                <w:szCs w:val="28"/>
                <w:lang w:val="vi-VN"/>
              </w:rPr>
              <w:t>…</w:t>
            </w:r>
          </w:p>
        </w:tc>
      </w:tr>
    </w:tbl>
    <w:p w:rsidR="00823DC9" w:rsidRPr="004B6FDC" w:rsidRDefault="00823DC9" w:rsidP="00823DC9">
      <w:pPr>
        <w:shd w:val="clear" w:color="auto" w:fill="FFFFFF"/>
        <w:spacing w:after="120"/>
        <w:ind w:firstLine="709"/>
        <w:jc w:val="center"/>
        <w:rPr>
          <w:i/>
          <w:iCs/>
          <w:color w:val="000000"/>
          <w:sz w:val="28"/>
          <w:szCs w:val="28"/>
        </w:rPr>
      </w:pPr>
      <w:r w:rsidRPr="004B6FDC">
        <w:rPr>
          <w:color w:val="000000"/>
          <w:sz w:val="28"/>
          <w:szCs w:val="28"/>
          <w:lang w:val="vi-VN"/>
        </w:rPr>
        <w:t>Kính gửi: Ủy ban nhân dân </w:t>
      </w:r>
      <w:r w:rsidRPr="004B6FDC">
        <w:rPr>
          <w:i/>
          <w:iCs/>
          <w:color w:val="000000"/>
          <w:sz w:val="28"/>
          <w:szCs w:val="28"/>
          <w:lang w:val="vi-VN"/>
        </w:rPr>
        <w:t>....(tỉnh, TP...)</w:t>
      </w:r>
      <w:r w:rsidRPr="004B6FDC">
        <w:rPr>
          <w:i/>
          <w:iCs/>
          <w:color w:val="000000"/>
          <w:sz w:val="28"/>
          <w:szCs w:val="28"/>
        </w:rPr>
        <w:t>…….</w:t>
      </w:r>
    </w:p>
    <w:p w:rsidR="00823DC9" w:rsidRPr="004B6FDC" w:rsidRDefault="00823DC9" w:rsidP="00823DC9">
      <w:pPr>
        <w:shd w:val="clear" w:color="auto" w:fill="FFFFFF"/>
        <w:spacing w:after="120"/>
        <w:ind w:firstLine="709"/>
        <w:jc w:val="center"/>
        <w:rPr>
          <w:color w:val="000000"/>
          <w:sz w:val="28"/>
          <w:szCs w:val="28"/>
        </w:rPr>
      </w:pP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Căn cứ quyết định số 19/2018/QĐ-TTg ngày 19 tháng 4 năm 2018 của Thủ tướng Chính phủ Quy định tiêu chí, thẩm quyền, trình tự, thủ tục công nhận Doanh nghiệp nông nghiệp ứng dụng công nghệ cao, </w:t>
      </w:r>
      <w:r w:rsidRPr="004B6FDC">
        <w:rPr>
          <w:color w:val="000000"/>
          <w:sz w:val="28"/>
          <w:szCs w:val="28"/>
        </w:rPr>
        <w:t>………</w:t>
      </w:r>
      <w:r w:rsidRPr="004B6FDC">
        <w:rPr>
          <w:color w:val="000000"/>
          <w:sz w:val="28"/>
          <w:szCs w:val="28"/>
          <w:lang w:val="vi-VN"/>
        </w:rPr>
        <w:t>(tên Doanh nghiệp) ... xin gửi tới Ủy ban nhân dân ....(tỉnh, TP...)</w:t>
      </w:r>
      <w:r w:rsidRPr="004B6FDC">
        <w:rPr>
          <w:color w:val="000000"/>
          <w:sz w:val="28"/>
          <w:szCs w:val="28"/>
        </w:rPr>
        <w:t>…….. </w:t>
      </w:r>
      <w:r w:rsidRPr="004B6FDC">
        <w:rPr>
          <w:color w:val="000000"/>
          <w:sz w:val="28"/>
          <w:szCs w:val="28"/>
          <w:lang w:val="vi-VN"/>
        </w:rPr>
        <w:t>Hồ sơ đề nghị xem xét công nhận Doanh nghiệp nông nghiệp ứng dụng công nghệ cao, cụ thể như sau:</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1. Tên doanh nghiệp: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Tên viết tắt (nếu có):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Tên giao dịch: Bằng tiếng nước ngoài (nếu có):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2. Trụ sở chính: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Địa chỉ: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Số điện thoại: </w:t>
      </w:r>
      <w:r w:rsidRPr="004B6FDC">
        <w:rPr>
          <w:color w:val="000000"/>
          <w:sz w:val="28"/>
          <w:szCs w:val="28"/>
        </w:rPr>
        <w:t>………………….…………………</w:t>
      </w:r>
      <w:r w:rsidRPr="004B6FDC">
        <w:rPr>
          <w:color w:val="000000"/>
          <w:sz w:val="28"/>
          <w:szCs w:val="28"/>
          <w:lang w:val="vi-VN"/>
        </w:rPr>
        <w:t>Fax: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3. Đại diện doanh nghiệp: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Họ và tên: </w:t>
      </w:r>
      <w:r w:rsidRPr="004B6FDC">
        <w:rPr>
          <w:color w:val="000000"/>
          <w:sz w:val="28"/>
          <w:szCs w:val="28"/>
        </w:rPr>
        <w:t>……………….…… </w:t>
      </w:r>
      <w:r w:rsidRPr="004B6FDC">
        <w:rPr>
          <w:color w:val="000000"/>
          <w:sz w:val="28"/>
          <w:szCs w:val="28"/>
          <w:lang w:val="vi-VN"/>
        </w:rPr>
        <w:t>chức vụ </w:t>
      </w:r>
      <w:r w:rsidRPr="004B6FDC">
        <w:rPr>
          <w:color w:val="000000"/>
          <w:sz w:val="28"/>
          <w:szCs w:val="28"/>
        </w:rPr>
        <w:t>………………. </w:t>
      </w:r>
      <w:r w:rsidRPr="004B6FDC">
        <w:rPr>
          <w:color w:val="000000"/>
          <w:sz w:val="28"/>
          <w:szCs w:val="28"/>
          <w:lang w:val="vi-VN"/>
        </w:rPr>
        <w:t>giới tính ..............</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Chứng minh nhân dân/H</w:t>
      </w:r>
      <w:r w:rsidRPr="004B6FDC">
        <w:rPr>
          <w:color w:val="000000"/>
          <w:sz w:val="28"/>
          <w:szCs w:val="28"/>
        </w:rPr>
        <w:t>ộ </w:t>
      </w:r>
      <w:r w:rsidRPr="004B6FDC">
        <w:rPr>
          <w:color w:val="000000"/>
          <w:sz w:val="28"/>
          <w:szCs w:val="28"/>
          <w:lang w:val="vi-VN"/>
        </w:rPr>
        <w:t>chiếu (đối với người nước ngoài):</w:t>
      </w:r>
      <w:r w:rsidRPr="004B6FDC">
        <w:rPr>
          <w:color w:val="000000"/>
          <w:sz w:val="28"/>
          <w:szCs w:val="28"/>
        </w:rPr>
        <w:t xml:space="preserve"> s</w:t>
      </w:r>
      <w:r w:rsidRPr="004B6FDC">
        <w:rPr>
          <w:color w:val="000000"/>
          <w:sz w:val="28"/>
          <w:szCs w:val="28"/>
          <w:lang w:val="vi-VN"/>
        </w:rPr>
        <w:t>ố: </w:t>
      </w:r>
      <w:r w:rsidRPr="004B6FDC">
        <w:rPr>
          <w:color w:val="000000"/>
          <w:sz w:val="28"/>
          <w:szCs w:val="28"/>
        </w:rPr>
        <w:t>… </w:t>
      </w:r>
      <w:r w:rsidRPr="004B6FDC">
        <w:rPr>
          <w:color w:val="000000"/>
          <w:sz w:val="28"/>
          <w:szCs w:val="28"/>
          <w:lang w:val="vi-VN"/>
        </w:rPr>
        <w:t>do</w:t>
      </w:r>
      <w:r w:rsidRPr="004B6FDC">
        <w:rPr>
          <w:color w:val="000000"/>
          <w:sz w:val="28"/>
          <w:szCs w:val="28"/>
        </w:rPr>
        <w:t>… </w:t>
      </w:r>
      <w:r w:rsidRPr="004B6FDC">
        <w:rPr>
          <w:color w:val="000000"/>
          <w:sz w:val="28"/>
          <w:szCs w:val="28"/>
          <w:lang w:val="vi-VN"/>
        </w:rPr>
        <w:t>cấp ngày</w:t>
      </w:r>
      <w:r w:rsidRPr="004B6FDC">
        <w:rPr>
          <w:color w:val="000000"/>
          <w:sz w:val="28"/>
          <w:szCs w:val="28"/>
        </w:rPr>
        <w:t> . </w:t>
      </w:r>
      <w:r w:rsidRPr="004B6FDC">
        <w:rPr>
          <w:color w:val="000000"/>
          <w:sz w:val="28"/>
          <w:szCs w:val="28"/>
          <w:lang w:val="vi-VN"/>
        </w:rPr>
        <w:t>tháng</w:t>
      </w:r>
      <w:r w:rsidRPr="004B6FDC">
        <w:rPr>
          <w:color w:val="000000"/>
          <w:sz w:val="28"/>
          <w:szCs w:val="28"/>
        </w:rPr>
        <w:t>…. </w:t>
      </w:r>
      <w:r w:rsidRPr="004B6FDC">
        <w:rPr>
          <w:color w:val="000000"/>
          <w:sz w:val="28"/>
          <w:szCs w:val="28"/>
          <w:lang w:val="vi-VN"/>
        </w:rPr>
        <w:t>năm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Hộ khẩu thường trú hoặc nơi thường trú (đối với người nước ngoài):</w:t>
      </w:r>
      <w:r w:rsidRPr="004B6FDC">
        <w:rPr>
          <w:color w:val="000000"/>
          <w:sz w:val="28"/>
          <w:szCs w:val="28"/>
        </w:rPr>
        <w:t> ………………………………………………………</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4. Hồ sơ kèm theo gồm:</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lastRenderedPageBreak/>
        <w:t>- Giấy chứng nhận đăng ký kinh doanh của doanh nghiệp hoặc Giấy chứng nhận đầu tư hoặc Giấy chứng nhận doanh nghiệp khoa học và công nghệ, s</w:t>
      </w:r>
      <w:r w:rsidRPr="004B6FDC">
        <w:rPr>
          <w:color w:val="000000"/>
          <w:sz w:val="28"/>
          <w:szCs w:val="28"/>
        </w:rPr>
        <w:t>ố …………………….. </w:t>
      </w:r>
      <w:r w:rsidRPr="004B6FDC">
        <w:rPr>
          <w:color w:val="000000"/>
          <w:sz w:val="28"/>
          <w:szCs w:val="28"/>
          <w:lang w:val="vi-VN"/>
        </w:rPr>
        <w:t>do </w:t>
      </w:r>
      <w:r w:rsidRPr="004B6FDC">
        <w:rPr>
          <w:color w:val="000000"/>
          <w:sz w:val="28"/>
          <w:szCs w:val="28"/>
        </w:rPr>
        <w:t>………… </w:t>
      </w:r>
      <w:r w:rsidRPr="004B6FDC">
        <w:rPr>
          <w:color w:val="000000"/>
          <w:sz w:val="28"/>
          <w:szCs w:val="28"/>
          <w:lang w:val="vi-VN"/>
        </w:rPr>
        <w:t>cấp, ngày </w:t>
      </w:r>
      <w:r w:rsidRPr="004B6FDC">
        <w:rPr>
          <w:color w:val="000000"/>
          <w:sz w:val="28"/>
          <w:szCs w:val="28"/>
        </w:rPr>
        <w:t>…. </w:t>
      </w:r>
      <w:r w:rsidRPr="004B6FDC">
        <w:rPr>
          <w:color w:val="000000"/>
          <w:sz w:val="28"/>
          <w:szCs w:val="28"/>
          <w:lang w:val="vi-VN"/>
        </w:rPr>
        <w:t>tháng </w:t>
      </w:r>
      <w:r w:rsidRPr="004B6FDC">
        <w:rPr>
          <w:color w:val="000000"/>
          <w:sz w:val="28"/>
          <w:szCs w:val="28"/>
        </w:rPr>
        <w:t>…… </w:t>
      </w:r>
      <w:r w:rsidRPr="004B6FDC">
        <w:rPr>
          <w:color w:val="000000"/>
          <w:sz w:val="28"/>
          <w:szCs w:val="28"/>
          <w:lang w:val="vi-VN"/>
        </w:rPr>
        <w:t>năm</w:t>
      </w:r>
      <w:r w:rsidRPr="004B6FDC">
        <w:rPr>
          <w:color w:val="000000"/>
          <w:sz w:val="28"/>
          <w:szCs w:val="28"/>
        </w:rPr>
        <w:t> ……..</w:t>
      </w:r>
      <w:r w:rsidRPr="004B6FDC">
        <w:rPr>
          <w:color w:val="000000"/>
          <w:sz w:val="28"/>
          <w:szCs w:val="28"/>
          <w:lang w:val="vi-VN"/>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xml:space="preserve">- Bản Thuyết minh doanh nghiệp đáp ứng đủ các tiêu chí theo quy định tại khoản 1 Điều 1 </w:t>
      </w:r>
      <w:r w:rsidRPr="004B6FDC">
        <w:rPr>
          <w:color w:val="000000"/>
          <w:sz w:val="28"/>
          <w:szCs w:val="28"/>
          <w:shd w:val="clear" w:color="auto" w:fill="FFFFFF"/>
        </w:rPr>
        <w:t>Quyết định số 19/2018/QĐ-TTg ngày 19 tháng 4 năm 2018 của Thủ tướng Chính phủ Chính phủ quy định tiêu chí, thẩm quyền, trình tự, thủ tục công nhận có thời hạn đối với doanh nghiệp nông nghiệp ứng dụng công nghệ cao</w:t>
      </w:r>
      <w:r w:rsidRPr="004B6FDC">
        <w:rPr>
          <w:color w:val="000000"/>
          <w:sz w:val="28"/>
          <w:szCs w:val="28"/>
          <w:lang w:val="vi-VN"/>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5. Phần cam đoan:</w:t>
      </w:r>
    </w:p>
    <w:p w:rsidR="00823DC9" w:rsidRPr="004B6FDC" w:rsidRDefault="00823DC9" w:rsidP="00823DC9">
      <w:pPr>
        <w:shd w:val="clear" w:color="auto" w:fill="FFFFFF"/>
        <w:spacing w:after="120"/>
        <w:ind w:firstLine="709"/>
        <w:jc w:val="both"/>
        <w:rPr>
          <w:color w:val="000000"/>
          <w:sz w:val="28"/>
          <w:szCs w:val="28"/>
          <w:lang w:val="vi-VN"/>
        </w:rPr>
      </w:pPr>
      <w:r w:rsidRPr="004B6FDC">
        <w:rPr>
          <w:color w:val="000000"/>
          <w:sz w:val="28"/>
          <w:szCs w:val="28"/>
          <w:lang w:val="vi-VN"/>
        </w:rPr>
        <w:t>Chúng tôi xin cam đoan những thông tin trên đây là đúng và hoàn toàn chịu trách nhiệm về các nội dung đã khai trong đ</w:t>
      </w:r>
      <w:r w:rsidRPr="004B6FDC">
        <w:rPr>
          <w:color w:val="000000"/>
          <w:sz w:val="28"/>
          <w:szCs w:val="28"/>
        </w:rPr>
        <w:t>ơn </w:t>
      </w:r>
      <w:r w:rsidRPr="004B6FDC">
        <w:rPr>
          <w:color w:val="000000"/>
          <w:sz w:val="28"/>
          <w:szCs w:val="28"/>
          <w:lang w:val="vi-VN"/>
        </w:rPr>
        <w:t>đề nghị công nhận doa</w:t>
      </w:r>
      <w:r w:rsidRPr="004B6FDC">
        <w:rPr>
          <w:color w:val="000000"/>
          <w:sz w:val="28"/>
          <w:szCs w:val="28"/>
        </w:rPr>
        <w:t>n</w:t>
      </w:r>
      <w:r w:rsidRPr="004B6FDC">
        <w:rPr>
          <w:color w:val="000000"/>
          <w:sz w:val="28"/>
          <w:szCs w:val="28"/>
          <w:lang w:val="vi-VN"/>
        </w:rPr>
        <w:t>h nghiệp nông nghiệp ứng dụng công nghệ cao. Nếu được cấp giấy Chứng nhận doanh nghiệp nông nghiệp ứng dụng công nghệ cao, chúng tôi xin cam kết hoạt động đúng theo quy định của pháp luật, đúng nội dung đề nghị và chịu trách nhiệm về mọi hành vi của đơn vị trước pháp luật.</w:t>
      </w:r>
    </w:p>
    <w:p w:rsidR="00823DC9" w:rsidRPr="004B6FDC" w:rsidRDefault="00823DC9" w:rsidP="00823DC9">
      <w:pPr>
        <w:shd w:val="clear" w:color="auto" w:fill="FFFFFF"/>
        <w:spacing w:after="120"/>
        <w:ind w:firstLine="709"/>
        <w:jc w:val="both"/>
        <w:rPr>
          <w:color w:val="000000"/>
          <w:sz w:val="28"/>
          <w:szCs w:val="28"/>
          <w:lang w:val="vi-VN"/>
        </w:rPr>
      </w:pPr>
      <w:r w:rsidRPr="004B6FDC">
        <w:rPr>
          <w:color w:val="000000"/>
          <w:sz w:val="28"/>
          <w:szCs w:val="28"/>
          <w:lang w:val="vi-VN"/>
        </w:rPr>
        <w:t>Kính đề nghị Ủy ban nhân dân ....(tỉnh, TP...)…… xem xét và cấp Giấy chứng nhận doanh nghiệp nông nghiệp ứng dụng công nghệ cao lĩnh vực …… (ghi rõ lĩnh vực cụ thể đề nghị công nhận)...</w:t>
      </w:r>
    </w:p>
    <w:p w:rsidR="00823DC9" w:rsidRPr="004B6FDC" w:rsidRDefault="00823DC9" w:rsidP="00823DC9">
      <w:pPr>
        <w:shd w:val="clear" w:color="auto" w:fill="FFFFFF"/>
        <w:spacing w:after="120"/>
        <w:jc w:val="center"/>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6"/>
        <w:gridCol w:w="7286"/>
      </w:tblGrid>
      <w:tr w:rsidR="00823DC9" w:rsidRPr="004B6FDC" w:rsidTr="000D6676">
        <w:trPr>
          <w:tblCellSpacing w:w="0" w:type="dxa"/>
        </w:trPr>
        <w:tc>
          <w:tcPr>
            <w:tcW w:w="2500" w:type="pct"/>
            <w:shd w:val="clear" w:color="auto" w:fill="FFFFFF"/>
            <w:hideMark/>
          </w:tcPr>
          <w:p w:rsidR="00823DC9" w:rsidRPr="004B6FDC" w:rsidRDefault="00823DC9" w:rsidP="000D6676">
            <w:pPr>
              <w:spacing w:after="120"/>
              <w:jc w:val="center"/>
              <w:rPr>
                <w:color w:val="000000"/>
                <w:sz w:val="28"/>
                <w:szCs w:val="28"/>
                <w:lang w:val="vi-VN"/>
              </w:rPr>
            </w:pPr>
          </w:p>
        </w:tc>
        <w:tc>
          <w:tcPr>
            <w:tcW w:w="2500" w:type="pct"/>
            <w:shd w:val="clear" w:color="auto" w:fill="FFFFFF"/>
            <w:hideMark/>
          </w:tcPr>
          <w:p w:rsidR="00823DC9" w:rsidRPr="004B6FDC" w:rsidRDefault="00823DC9" w:rsidP="000D6676">
            <w:pPr>
              <w:spacing w:after="120"/>
              <w:jc w:val="center"/>
              <w:rPr>
                <w:color w:val="000000"/>
                <w:sz w:val="28"/>
                <w:szCs w:val="28"/>
                <w:lang w:val="vi-VN"/>
              </w:rPr>
            </w:pPr>
            <w:r w:rsidRPr="004B6FDC">
              <w:rPr>
                <w:b/>
                <w:bCs/>
                <w:color w:val="000000"/>
                <w:sz w:val="28"/>
                <w:szCs w:val="28"/>
                <w:lang w:val="vi-VN"/>
              </w:rPr>
              <w:t>ĐẠI DIỆN DOANH NGHIỆP</w:t>
            </w:r>
            <w:r w:rsidRPr="004B6FDC">
              <w:rPr>
                <w:color w:val="000000"/>
                <w:sz w:val="28"/>
                <w:szCs w:val="28"/>
                <w:lang w:val="vi-VN"/>
              </w:rPr>
              <w:br/>
            </w:r>
            <w:r w:rsidRPr="004B6FDC">
              <w:rPr>
                <w:i/>
                <w:iCs/>
                <w:color w:val="000000"/>
                <w:sz w:val="28"/>
                <w:szCs w:val="28"/>
                <w:lang w:val="vi-VN"/>
              </w:rPr>
              <w:t>(Họ tên, chữ ký, đóng dấu)</w:t>
            </w:r>
          </w:p>
          <w:p w:rsidR="00823DC9" w:rsidRPr="004B6FDC" w:rsidRDefault="00823DC9" w:rsidP="000D6676">
            <w:pPr>
              <w:spacing w:after="120"/>
              <w:jc w:val="center"/>
              <w:rPr>
                <w:color w:val="000000"/>
                <w:sz w:val="28"/>
                <w:szCs w:val="28"/>
                <w:lang w:val="vi-VN"/>
              </w:rPr>
            </w:pPr>
          </w:p>
        </w:tc>
      </w:tr>
    </w:tbl>
    <w:p w:rsidR="00823DC9" w:rsidRPr="004B6FDC" w:rsidRDefault="00823DC9" w:rsidP="00823DC9">
      <w:pPr>
        <w:shd w:val="clear" w:color="auto" w:fill="FFFFFF"/>
        <w:spacing w:after="120"/>
        <w:ind w:firstLine="709"/>
        <w:jc w:val="both"/>
        <w:rPr>
          <w:color w:val="000000"/>
          <w:sz w:val="28"/>
          <w:szCs w:val="28"/>
          <w:lang w:val="vi-VN"/>
        </w:rPr>
      </w:pPr>
      <w:r w:rsidRPr="004B6FDC">
        <w:rPr>
          <w:color w:val="000000"/>
          <w:sz w:val="28"/>
          <w:szCs w:val="28"/>
          <w:lang w:val="vi-VN"/>
        </w:rPr>
        <w:t> </w:t>
      </w:r>
    </w:p>
    <w:p w:rsidR="00823DC9" w:rsidRPr="004B6FDC" w:rsidRDefault="00823DC9" w:rsidP="00823DC9">
      <w:pPr>
        <w:spacing w:after="120"/>
        <w:jc w:val="right"/>
        <w:rPr>
          <w:b/>
          <w:color w:val="000000"/>
          <w:sz w:val="28"/>
          <w:szCs w:val="28"/>
          <w:lang w:val="vi-VN"/>
        </w:rPr>
      </w:pPr>
      <w:r w:rsidRPr="004B6FDC">
        <w:rPr>
          <w:color w:val="000000"/>
          <w:sz w:val="28"/>
          <w:szCs w:val="28"/>
          <w:lang w:val="vi-VN"/>
        </w:rPr>
        <w:br w:type="page"/>
      </w:r>
      <w:r w:rsidRPr="004B6FDC">
        <w:rPr>
          <w:b/>
          <w:color w:val="000000"/>
          <w:sz w:val="28"/>
          <w:szCs w:val="28"/>
          <w:lang w:val="vi-VN"/>
        </w:rPr>
        <w:lastRenderedPageBreak/>
        <w:t>(Mẫu số 02 QĐ19/2018/QĐ-TTg)</w:t>
      </w:r>
    </w:p>
    <w:p w:rsidR="00823DC9" w:rsidRPr="004B6FDC" w:rsidRDefault="00823DC9" w:rsidP="00823DC9">
      <w:pPr>
        <w:shd w:val="clear" w:color="auto" w:fill="FFFFFF"/>
        <w:spacing w:after="120"/>
        <w:ind w:firstLine="709"/>
        <w:jc w:val="center"/>
        <w:rPr>
          <w:color w:val="000000"/>
          <w:sz w:val="28"/>
          <w:szCs w:val="28"/>
          <w:lang w:val="vi-VN"/>
        </w:rPr>
      </w:pPr>
      <w:r w:rsidRPr="004B6FDC">
        <w:rPr>
          <w:b/>
          <w:bCs/>
          <w:color w:val="000000"/>
          <w:sz w:val="28"/>
          <w:szCs w:val="28"/>
          <w:lang w:val="vi-VN"/>
        </w:rPr>
        <w:t>THUYẾT MINH</w:t>
      </w:r>
    </w:p>
    <w:p w:rsidR="00823DC9" w:rsidRPr="004B6FDC" w:rsidRDefault="00823DC9" w:rsidP="00823DC9">
      <w:pPr>
        <w:shd w:val="clear" w:color="auto" w:fill="FFFFFF"/>
        <w:spacing w:after="120"/>
        <w:ind w:firstLine="709"/>
        <w:jc w:val="center"/>
        <w:rPr>
          <w:color w:val="000000"/>
          <w:sz w:val="28"/>
          <w:szCs w:val="28"/>
          <w:lang w:val="vi-VN"/>
        </w:rPr>
      </w:pPr>
      <w:r w:rsidRPr="004B6FDC">
        <w:rPr>
          <w:color w:val="000000"/>
          <w:sz w:val="28"/>
          <w:szCs w:val="28"/>
          <w:lang w:val="vi-VN"/>
        </w:rPr>
        <w:t>DOANH NGHIỆP ĐỀ NGHỊ CÔNG NHẬN DOANH NGHIỆP NÔNG NGHIỆP ỨNG DỤNG CÔNG NGHỆ CAO</w:t>
      </w:r>
    </w:p>
    <w:p w:rsidR="00823DC9" w:rsidRPr="004B6FDC" w:rsidRDefault="00823DC9" w:rsidP="00823DC9">
      <w:pPr>
        <w:shd w:val="clear" w:color="auto" w:fill="FFFFFF"/>
        <w:spacing w:after="120"/>
        <w:ind w:firstLine="709"/>
        <w:jc w:val="both"/>
        <w:rPr>
          <w:color w:val="000000"/>
          <w:sz w:val="28"/>
          <w:szCs w:val="28"/>
        </w:rPr>
      </w:pPr>
      <w:r w:rsidRPr="004B6FDC">
        <w:rPr>
          <w:b/>
          <w:bCs/>
          <w:color w:val="000000"/>
          <w:sz w:val="28"/>
          <w:szCs w:val="28"/>
          <w:lang w:val="vi-VN"/>
        </w:rPr>
        <w:t>I. THÔNG TIN CHUNG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1. Tên doanh nghiệp: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Tên viết tắt (nếu có):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Tên giao dịch: Bằng tiếng nước ngoài (nếu có):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2. Trụ sở chính: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Địa chỉ: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Số điện thoại: </w:t>
      </w:r>
      <w:r w:rsidRPr="004B6FDC">
        <w:rPr>
          <w:color w:val="000000"/>
          <w:sz w:val="28"/>
          <w:szCs w:val="28"/>
        </w:rPr>
        <w:t>……………………..…….</w:t>
      </w:r>
      <w:r w:rsidRPr="004B6FDC">
        <w:rPr>
          <w:color w:val="000000"/>
          <w:sz w:val="28"/>
          <w:szCs w:val="28"/>
          <w:lang w:val="vi-VN"/>
        </w:rPr>
        <w:t>Fax: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3. Đại diện doanh nghiệp: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Họ và tên: chức vụ giới tính</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Chứng minh nhân dân/H</w:t>
      </w:r>
      <w:r w:rsidRPr="004B6FDC">
        <w:rPr>
          <w:color w:val="000000"/>
          <w:sz w:val="28"/>
          <w:szCs w:val="28"/>
        </w:rPr>
        <w:t>ộ </w:t>
      </w:r>
      <w:r w:rsidRPr="004B6FDC">
        <w:rPr>
          <w:color w:val="000000"/>
          <w:sz w:val="28"/>
          <w:szCs w:val="28"/>
          <w:lang w:val="vi-VN"/>
        </w:rPr>
        <w:t>chiếu (đối với người nước ngoài): </w:t>
      </w:r>
      <w:r w:rsidRPr="004B6FDC">
        <w:rPr>
          <w:color w:val="000000"/>
          <w:sz w:val="28"/>
          <w:szCs w:val="28"/>
        </w:rPr>
        <w:t>S</w:t>
      </w:r>
      <w:r w:rsidRPr="004B6FDC">
        <w:rPr>
          <w:color w:val="000000"/>
          <w:sz w:val="28"/>
          <w:szCs w:val="28"/>
          <w:lang w:val="vi-VN"/>
        </w:rPr>
        <w:t>ố: ... do </w:t>
      </w:r>
      <w:r w:rsidRPr="004B6FDC">
        <w:rPr>
          <w:color w:val="000000"/>
          <w:sz w:val="28"/>
          <w:szCs w:val="28"/>
        </w:rPr>
        <w:t>……. </w:t>
      </w:r>
      <w:r w:rsidRPr="004B6FDC">
        <w:rPr>
          <w:color w:val="000000"/>
          <w:sz w:val="28"/>
          <w:szCs w:val="28"/>
          <w:lang w:val="vi-VN"/>
        </w:rPr>
        <w:t>cấp ngà</w:t>
      </w:r>
      <w:r w:rsidRPr="004B6FDC">
        <w:rPr>
          <w:color w:val="000000"/>
          <w:sz w:val="28"/>
          <w:szCs w:val="28"/>
        </w:rPr>
        <w:t>y …. </w:t>
      </w:r>
      <w:r w:rsidRPr="004B6FDC">
        <w:rPr>
          <w:color w:val="000000"/>
          <w:sz w:val="28"/>
          <w:szCs w:val="28"/>
          <w:lang w:val="vi-VN"/>
        </w:rPr>
        <w:t>tháng</w:t>
      </w:r>
      <w:r w:rsidRPr="004B6FDC">
        <w:rPr>
          <w:color w:val="000000"/>
          <w:sz w:val="28"/>
          <w:szCs w:val="28"/>
        </w:rPr>
        <w:t> ….. </w:t>
      </w:r>
      <w:r w:rsidRPr="004B6FDC">
        <w:rPr>
          <w:color w:val="000000"/>
          <w:sz w:val="28"/>
          <w:szCs w:val="28"/>
          <w:lang w:val="vi-VN"/>
        </w:rPr>
        <w:t>năm</w:t>
      </w:r>
      <w:r w:rsidRPr="004B6FDC">
        <w:rPr>
          <w:color w:val="000000"/>
          <w:sz w:val="28"/>
          <w:szCs w:val="28"/>
        </w:rPr>
        <w:t> ……</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Hộ khẩu thường trú/nơi thường trú (đối với người nước ngoài): </w:t>
      </w:r>
      <w:r w:rsidRPr="004B6FDC">
        <w:rPr>
          <w:color w:val="000000"/>
          <w:sz w:val="28"/>
          <w:szCs w:val="28"/>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4. Lĩnh vực đăng ký hoạt động của doanh nghiệp</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Giấy chứng nhận đăng ký kinh doanh của doanh nghiệp/Giấy chứng nhận đầu tư/Giấy chứng nhận doanh nghiệp khoa học và công nghệ (số </w:t>
      </w:r>
      <w:r w:rsidRPr="004B6FDC">
        <w:rPr>
          <w:color w:val="000000"/>
          <w:sz w:val="28"/>
          <w:szCs w:val="28"/>
        </w:rPr>
        <w:t>……… </w:t>
      </w:r>
      <w:r w:rsidRPr="004B6FDC">
        <w:rPr>
          <w:color w:val="000000"/>
          <w:sz w:val="28"/>
          <w:szCs w:val="28"/>
          <w:lang w:val="vi-VN"/>
        </w:rPr>
        <w:t>n</w:t>
      </w:r>
      <w:r w:rsidRPr="004B6FDC">
        <w:rPr>
          <w:color w:val="000000"/>
          <w:sz w:val="28"/>
          <w:szCs w:val="28"/>
        </w:rPr>
        <w:t>ơ</w:t>
      </w:r>
      <w:r w:rsidRPr="004B6FDC">
        <w:rPr>
          <w:color w:val="000000"/>
          <w:sz w:val="28"/>
          <w:szCs w:val="28"/>
          <w:lang w:val="vi-VN"/>
        </w:rPr>
        <w:t>i cấp </w:t>
      </w:r>
      <w:r w:rsidRPr="004B6FDC">
        <w:rPr>
          <w:color w:val="000000"/>
          <w:sz w:val="28"/>
          <w:szCs w:val="28"/>
        </w:rPr>
        <w:t>……..</w:t>
      </w:r>
      <w:r w:rsidRPr="004B6FDC">
        <w:rPr>
          <w:color w:val="000000"/>
          <w:sz w:val="28"/>
          <w:szCs w:val="28"/>
          <w:lang w:val="vi-VN"/>
        </w:rPr>
        <w:t>, ngày </w:t>
      </w:r>
      <w:r w:rsidRPr="004B6FDC">
        <w:rPr>
          <w:color w:val="000000"/>
          <w:sz w:val="28"/>
          <w:szCs w:val="28"/>
        </w:rPr>
        <w:t>… </w:t>
      </w:r>
      <w:r w:rsidRPr="004B6FDC">
        <w:rPr>
          <w:color w:val="000000"/>
          <w:sz w:val="28"/>
          <w:szCs w:val="28"/>
          <w:lang w:val="vi-VN"/>
        </w:rPr>
        <w:t>tháng </w:t>
      </w:r>
      <w:r w:rsidRPr="004B6FDC">
        <w:rPr>
          <w:color w:val="000000"/>
          <w:sz w:val="28"/>
          <w:szCs w:val="28"/>
        </w:rPr>
        <w:t>… </w:t>
      </w:r>
      <w:r w:rsidRPr="004B6FDC">
        <w:rPr>
          <w:color w:val="000000"/>
          <w:sz w:val="28"/>
          <w:szCs w:val="28"/>
          <w:lang w:val="vi-VN"/>
        </w:rPr>
        <w:t>năm </w:t>
      </w:r>
      <w:r w:rsidRPr="004B6FDC">
        <w:rPr>
          <w:color w:val="000000"/>
          <w:sz w:val="28"/>
          <w:szCs w:val="28"/>
        </w:rPr>
        <w:t>…</w:t>
      </w:r>
      <w:r w:rsidRPr="004B6FDC">
        <w:rPr>
          <w:color w:val="000000"/>
          <w:sz w:val="28"/>
          <w:szCs w:val="28"/>
          <w:lang w:val="vi-VN"/>
        </w:rPr>
        <w:t>)</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 Tóm tắt lĩnh vực đăng ký hoạt động của doanh nghiệp và những văn bản liên quan kèm theo.</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5. Tổ chức bộ máy của doanh nghiệp</w:t>
      </w:r>
    </w:p>
    <w:p w:rsidR="00823DC9" w:rsidRPr="004B6FDC" w:rsidRDefault="00823DC9" w:rsidP="00823DC9">
      <w:pPr>
        <w:shd w:val="clear" w:color="auto" w:fill="FFFFFF"/>
        <w:spacing w:after="120"/>
        <w:ind w:firstLine="709"/>
        <w:jc w:val="both"/>
        <w:rPr>
          <w:color w:val="000000"/>
          <w:sz w:val="28"/>
          <w:szCs w:val="28"/>
        </w:rPr>
      </w:pPr>
      <w:r w:rsidRPr="004B6FDC">
        <w:rPr>
          <w:b/>
          <w:bCs/>
          <w:color w:val="000000"/>
          <w:sz w:val="28"/>
          <w:szCs w:val="28"/>
        </w:rPr>
        <w:t>II</w:t>
      </w:r>
      <w:r w:rsidRPr="004B6FDC">
        <w:rPr>
          <w:b/>
          <w:bCs/>
          <w:color w:val="000000"/>
          <w:sz w:val="28"/>
          <w:szCs w:val="28"/>
          <w:lang w:val="vi-VN"/>
        </w:rPr>
        <w:t>. KẾT QUẢ HOẠT ĐỘNG CỦA DOANH NGHIỆP, GIAI ĐOẠN 20... - 20...</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w:t>
      </w:r>
      <w:r w:rsidRPr="004B6FDC">
        <w:rPr>
          <w:color w:val="000000"/>
          <w:sz w:val="28"/>
          <w:szCs w:val="28"/>
        </w:rPr>
        <w:t>ê</w:t>
      </w:r>
      <w:r w:rsidRPr="004B6FDC">
        <w:rPr>
          <w:color w:val="000000"/>
          <w:sz w:val="28"/>
          <w:szCs w:val="28"/>
          <w:lang w:val="vi-VN"/>
        </w:rPr>
        <w:t>u những hoạt động của doanh nghiệp đáp ứng đủ các tiêu chí theo quy định tại khoản 1 Điều 1 Quyết định số </w:t>
      </w:r>
      <w:r w:rsidRPr="004B6FDC">
        <w:rPr>
          <w:color w:val="000000"/>
          <w:sz w:val="28"/>
          <w:szCs w:val="28"/>
        </w:rPr>
        <w:t>………</w:t>
      </w:r>
      <w:r w:rsidRPr="004B6FDC">
        <w:rPr>
          <w:color w:val="000000"/>
          <w:sz w:val="28"/>
          <w:szCs w:val="28"/>
          <w:lang w:val="vi-VN"/>
        </w:rPr>
        <w:t>/2018/QĐ-TTg)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lastRenderedPageBreak/>
        <w:t>1. Lĩnh vực công nghệ cao trong nông nghiệp đã ứng dụng, loại sản phẩm nông nghiệp ứng dụng công nghệ cao</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(Liệt kê những l</w:t>
      </w:r>
      <w:r w:rsidRPr="004B6FDC">
        <w:rPr>
          <w:color w:val="000000"/>
          <w:sz w:val="28"/>
          <w:szCs w:val="28"/>
        </w:rPr>
        <w:t>ĩ</w:t>
      </w:r>
      <w:r w:rsidRPr="004B6FDC">
        <w:rPr>
          <w:color w:val="000000"/>
          <w:sz w:val="28"/>
          <w:szCs w:val="28"/>
          <w:lang w:val="vi-VN"/>
        </w:rPr>
        <w:t>nh vực công nghệ cao (Công nghệ tự động hóa, công nghệ thông tin, công nghệ sinh học, công nghệ vật liệu mới, các quy trình công nghệ tiên tiến...) mà doanh nghiệp đã </w:t>
      </w:r>
      <w:r w:rsidRPr="004B6FDC">
        <w:rPr>
          <w:color w:val="000000"/>
          <w:sz w:val="28"/>
          <w:szCs w:val="28"/>
        </w:rPr>
        <w:t>ứ</w:t>
      </w:r>
      <w:r w:rsidRPr="004B6FDC">
        <w:rPr>
          <w:color w:val="000000"/>
          <w:sz w:val="28"/>
          <w:szCs w:val="28"/>
          <w:lang w:val="vi-VN"/>
        </w:rPr>
        <w:t>ng dụng, loại sản phẩm nông nghiệp ứng dụng công nghệ cao đã sản xuất, kèm theo các minh chứng).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2. Hoạt động nghiên cứu, thử nghiệm ứng dụng công nghệ cao, chuyển giao công nghệ để sản xuất sản phẩm nông nghiệp (Nêu những nhiệm vụ nghiên cứu, thử nghiệm ứng dụng công nghệ cao, chuyển giao công nghệ để sản xuất sản phẩm nông nghiệp: Tên đề tài, dự án các cấp (kể cả dự án cấp cơ sở do doanh nghiệp đầu tư kinh phí), kết quả đạt được, kinh phí, kèm theo các văn bản minh chứng)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3. Kết quả hoạt động sản xuất sản phẩm nông nghiệp ứng dụng công nghệ cao</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cụ thể kết quả sản xuất các sản phẩm nông nghiệp ứng dụng c</w:t>
      </w:r>
      <w:r w:rsidRPr="004B6FDC">
        <w:rPr>
          <w:color w:val="000000"/>
          <w:sz w:val="28"/>
          <w:szCs w:val="28"/>
        </w:rPr>
        <w:t>ôn</w:t>
      </w:r>
      <w:r w:rsidRPr="004B6FDC">
        <w:rPr>
          <w:color w:val="000000"/>
          <w:sz w:val="28"/>
          <w:szCs w:val="28"/>
          <w:lang w:val="vi-VN"/>
        </w:rPr>
        <w:t>g nghệ cao, kèm theo các minh chứng)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4. </w:t>
      </w:r>
      <w:r w:rsidRPr="004B6FDC">
        <w:rPr>
          <w:color w:val="000000"/>
          <w:sz w:val="28"/>
          <w:szCs w:val="28"/>
        </w:rPr>
        <w:t>V</w:t>
      </w:r>
      <w:r w:rsidRPr="004B6FDC">
        <w:rPr>
          <w:color w:val="000000"/>
          <w:sz w:val="28"/>
          <w:szCs w:val="28"/>
          <w:lang w:val="vi-VN"/>
        </w:rPr>
        <w:t>ề việc áp dụng biện pháp thân thiện môi trường, tiết kiệm năng lượng và quản lý chất lượng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tóm tắt các biện pháp thân thiện với môi trường, biện pháp tiết kiệm năng lượng và quản lý chất lượng, kèm theo các minh chứng)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5. Chi phí cho hoạt động nghiên cứu, thử nghiệm ứng dụng công nghệ cao, chuyển giao công nghệ của doanh nghiệp</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tổng chi phí chi cho hoạt động nghiên cứu, thử nghiệm ứng dụng công nghệ cao, chuy</w:t>
      </w:r>
      <w:r w:rsidRPr="004B6FDC">
        <w:rPr>
          <w:color w:val="000000"/>
          <w:sz w:val="28"/>
          <w:szCs w:val="28"/>
        </w:rPr>
        <w:t>ể</w:t>
      </w:r>
      <w:r w:rsidRPr="004B6FDC">
        <w:rPr>
          <w:color w:val="000000"/>
          <w:sz w:val="28"/>
          <w:szCs w:val="28"/>
          <w:lang w:val="vi-VN"/>
        </w:rPr>
        <w:t>n giao công nghệ của doanh nghiệp, so sánh với t</w:t>
      </w:r>
      <w:r w:rsidRPr="004B6FDC">
        <w:rPr>
          <w:color w:val="000000"/>
          <w:sz w:val="28"/>
          <w:szCs w:val="28"/>
        </w:rPr>
        <w:t>ổ</w:t>
      </w:r>
      <w:r w:rsidRPr="004B6FDC">
        <w:rPr>
          <w:color w:val="000000"/>
          <w:sz w:val="28"/>
          <w:szCs w:val="28"/>
          <w:lang w:val="vi-VN"/>
        </w:rPr>
        <w:t>ng doanh thu hàng năm).</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6. Nhân lực của doanh nghiệp</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số lao động của doanh nghiệp có trình độ từ đại học trở lên thực hiện nghiên cứu và phát triển, so sánh với tổng số lao động ký hợp đồng làm việc dài hạn của đơn vị, kèm theo minh chứng)</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7. Các hoạt động khác (nếu có)</w:t>
      </w:r>
    </w:p>
    <w:p w:rsidR="00823DC9" w:rsidRPr="004B6FDC" w:rsidRDefault="00823DC9" w:rsidP="00823DC9">
      <w:pPr>
        <w:shd w:val="clear" w:color="auto" w:fill="FFFFFF"/>
        <w:spacing w:after="120"/>
        <w:ind w:firstLine="709"/>
        <w:jc w:val="both"/>
        <w:rPr>
          <w:color w:val="000000"/>
          <w:sz w:val="28"/>
          <w:szCs w:val="28"/>
        </w:rPr>
      </w:pPr>
      <w:r w:rsidRPr="004B6FDC">
        <w:rPr>
          <w:b/>
          <w:bCs/>
          <w:color w:val="000000"/>
          <w:sz w:val="28"/>
          <w:szCs w:val="28"/>
        </w:rPr>
        <w:t>III</w:t>
      </w:r>
      <w:r w:rsidRPr="004B6FDC">
        <w:rPr>
          <w:b/>
          <w:bCs/>
          <w:color w:val="000000"/>
          <w:sz w:val="28"/>
          <w:szCs w:val="28"/>
          <w:lang w:val="vi-VN"/>
        </w:rPr>
        <w:t>. PHƯƠNG HƯỚNG HOẠT ĐỘNG CỦA DOANH NGHIỆP, GIAI ĐOẠN 20</w:t>
      </w:r>
      <w:proofErr w:type="gramStart"/>
      <w:r w:rsidRPr="004B6FDC">
        <w:rPr>
          <w:b/>
          <w:bCs/>
          <w:color w:val="000000"/>
          <w:sz w:val="28"/>
          <w:szCs w:val="28"/>
          <w:lang w:val="vi-VN"/>
        </w:rPr>
        <w:t>..</w:t>
      </w:r>
      <w:proofErr w:type="gramEnd"/>
      <w:r w:rsidRPr="004B6FDC">
        <w:rPr>
          <w:b/>
          <w:bCs/>
          <w:color w:val="000000"/>
          <w:sz w:val="28"/>
          <w:szCs w:val="28"/>
          <w:lang w:val="vi-VN"/>
        </w:rPr>
        <w:t xml:space="preserve"> -20...</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tóm tắt phương hướng và những hoạt động của doanh nghiệp trong 05 năm tới liên quan đến hoạt động, nghiên cứu, tr</w:t>
      </w:r>
      <w:r w:rsidRPr="004B6FDC">
        <w:rPr>
          <w:color w:val="000000"/>
          <w:sz w:val="28"/>
          <w:szCs w:val="28"/>
        </w:rPr>
        <w:t>ì</w:t>
      </w:r>
      <w:r w:rsidRPr="004B6FDC">
        <w:rPr>
          <w:color w:val="000000"/>
          <w:sz w:val="28"/>
          <w:szCs w:val="28"/>
          <w:lang w:val="vi-VN"/>
        </w:rPr>
        <w:t>nh diễn, ứng dụng công nghệ cao trong nông nghiệp và sản xuất sản phẩm nông nghiệp ứng dụng công ng</w:t>
      </w:r>
      <w:r w:rsidRPr="004B6FDC">
        <w:rPr>
          <w:color w:val="000000"/>
          <w:sz w:val="28"/>
          <w:szCs w:val="28"/>
        </w:rPr>
        <w:t>h</w:t>
      </w:r>
      <w:r w:rsidRPr="004B6FDC">
        <w:rPr>
          <w:color w:val="000000"/>
          <w:sz w:val="28"/>
          <w:szCs w:val="28"/>
          <w:lang w:val="vi-VN"/>
        </w:rPr>
        <w:t>ệ cao của doanh nghiệp)</w:t>
      </w:r>
    </w:p>
    <w:p w:rsidR="00823DC9" w:rsidRPr="004B6FDC" w:rsidRDefault="00823DC9" w:rsidP="00823DC9">
      <w:pPr>
        <w:shd w:val="clear" w:color="auto" w:fill="FFFFFF"/>
        <w:spacing w:after="120"/>
        <w:ind w:firstLine="709"/>
        <w:jc w:val="both"/>
        <w:rPr>
          <w:color w:val="000000"/>
          <w:sz w:val="28"/>
          <w:szCs w:val="28"/>
        </w:rPr>
      </w:pPr>
      <w:r w:rsidRPr="004B6FDC">
        <w:rPr>
          <w:b/>
          <w:bCs/>
          <w:color w:val="000000"/>
          <w:sz w:val="28"/>
          <w:szCs w:val="28"/>
          <w:lang w:val="vi-VN"/>
        </w:rPr>
        <w:lastRenderedPageBreak/>
        <w:t>IV. TỰ ĐÁNH GIÁ VÀ Đ</w:t>
      </w:r>
      <w:r w:rsidRPr="004B6FDC">
        <w:rPr>
          <w:b/>
          <w:bCs/>
          <w:color w:val="000000"/>
          <w:sz w:val="28"/>
          <w:szCs w:val="28"/>
        </w:rPr>
        <w:t>Ề </w:t>
      </w:r>
      <w:r w:rsidRPr="004B6FDC">
        <w:rPr>
          <w:b/>
          <w:bCs/>
          <w:color w:val="000000"/>
          <w:sz w:val="28"/>
          <w:szCs w:val="28"/>
          <w:lang w:val="vi-VN"/>
        </w:rPr>
        <w:t>NGHỊ</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1. Tự đánh giá</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(Doanh nghiệp tự đánh giá đã đáp ứng đủ tiêu chí để công nhận doanh nghiệp nông nghiệp ứng dụng công nghệ cao hay chưa).</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2. Đ</w:t>
      </w:r>
      <w:r w:rsidRPr="004B6FDC">
        <w:rPr>
          <w:color w:val="000000"/>
          <w:sz w:val="28"/>
          <w:szCs w:val="28"/>
        </w:rPr>
        <w:t>ề </w:t>
      </w:r>
      <w:r w:rsidRPr="004B6FDC">
        <w:rPr>
          <w:color w:val="000000"/>
          <w:sz w:val="28"/>
          <w:szCs w:val="28"/>
          <w:lang w:val="vi-VN"/>
        </w:rPr>
        <w:t>nghị</w:t>
      </w:r>
    </w:p>
    <w:p w:rsidR="00823DC9" w:rsidRPr="004B6FDC" w:rsidRDefault="00823DC9" w:rsidP="00823DC9">
      <w:pPr>
        <w:shd w:val="clear" w:color="auto" w:fill="FFFFFF"/>
        <w:spacing w:after="120"/>
        <w:ind w:firstLine="709"/>
        <w:jc w:val="both"/>
        <w:rPr>
          <w:color w:val="000000"/>
          <w:sz w:val="28"/>
          <w:szCs w:val="28"/>
        </w:rPr>
      </w:pPr>
      <w:r w:rsidRPr="004B6FDC">
        <w:rPr>
          <w:color w:val="000000"/>
          <w:sz w:val="28"/>
          <w:szCs w:val="28"/>
          <w:lang w:val="vi-VN"/>
        </w:rPr>
        <w:t>(Nêu những đề nghị về việc xem xét công nhận và những đề nghị khác</w:t>
      </w:r>
      <w:r w:rsidRPr="004B6FDC">
        <w:rPr>
          <w:color w:val="000000"/>
          <w:sz w:val="28"/>
          <w:szCs w:val="28"/>
        </w:rPr>
        <w:t> - </w:t>
      </w:r>
      <w:r w:rsidRPr="004B6FDC">
        <w:rPr>
          <w:color w:val="000000"/>
          <w:sz w:val="28"/>
          <w:szCs w:val="28"/>
          <w:lang w:val="vi-VN"/>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6"/>
        <w:gridCol w:w="7286"/>
      </w:tblGrid>
      <w:tr w:rsidR="00823DC9" w:rsidRPr="004B6FDC" w:rsidTr="000D6676">
        <w:trPr>
          <w:tblCellSpacing w:w="0" w:type="dxa"/>
        </w:trPr>
        <w:tc>
          <w:tcPr>
            <w:tcW w:w="2500" w:type="pct"/>
            <w:shd w:val="clear" w:color="auto" w:fill="FFFFFF"/>
            <w:hideMark/>
          </w:tcPr>
          <w:p w:rsidR="00823DC9" w:rsidRPr="004B6FDC" w:rsidRDefault="00823DC9" w:rsidP="000D6676">
            <w:pPr>
              <w:spacing w:after="120"/>
              <w:ind w:firstLine="709"/>
              <w:jc w:val="both"/>
              <w:rPr>
                <w:color w:val="000000"/>
                <w:sz w:val="28"/>
                <w:szCs w:val="28"/>
              </w:rPr>
            </w:pPr>
            <w:r w:rsidRPr="004B6FDC">
              <w:rPr>
                <w:color w:val="000000"/>
                <w:sz w:val="28"/>
                <w:szCs w:val="28"/>
              </w:rPr>
              <w:t>  </w:t>
            </w:r>
          </w:p>
        </w:tc>
        <w:tc>
          <w:tcPr>
            <w:tcW w:w="2500" w:type="pct"/>
            <w:shd w:val="clear" w:color="auto" w:fill="FFFFFF"/>
            <w:hideMark/>
          </w:tcPr>
          <w:p w:rsidR="00823DC9" w:rsidRPr="004B6FDC" w:rsidRDefault="00823DC9" w:rsidP="000D6676">
            <w:pPr>
              <w:spacing w:after="120"/>
              <w:ind w:firstLine="709"/>
              <w:jc w:val="center"/>
              <w:rPr>
                <w:color w:val="000000"/>
                <w:sz w:val="28"/>
                <w:szCs w:val="28"/>
              </w:rPr>
            </w:pPr>
            <w:r w:rsidRPr="004B6FDC">
              <w:rPr>
                <w:b/>
                <w:bCs/>
                <w:color w:val="000000"/>
                <w:sz w:val="28"/>
                <w:szCs w:val="28"/>
                <w:lang w:val="vi-VN"/>
              </w:rPr>
              <w:t>ĐẠI DIỆN DOANH NGHIỆP</w:t>
            </w:r>
            <w:r w:rsidRPr="004B6FDC">
              <w:rPr>
                <w:color w:val="000000"/>
                <w:sz w:val="28"/>
                <w:szCs w:val="28"/>
              </w:rPr>
              <w:br/>
            </w:r>
            <w:r w:rsidRPr="004B6FDC">
              <w:rPr>
                <w:i/>
                <w:iCs/>
                <w:color w:val="000000"/>
                <w:sz w:val="28"/>
                <w:szCs w:val="28"/>
                <w:lang w:val="vi-VN"/>
              </w:rPr>
              <w:t>(Họ tên, chữ ký, đóng d</w:t>
            </w:r>
            <w:r w:rsidRPr="004B6FDC">
              <w:rPr>
                <w:i/>
                <w:iCs/>
                <w:color w:val="000000"/>
                <w:sz w:val="28"/>
                <w:szCs w:val="28"/>
              </w:rPr>
              <w:t>ấ</w:t>
            </w:r>
            <w:r w:rsidRPr="004B6FDC">
              <w:rPr>
                <w:i/>
                <w:iCs/>
                <w:color w:val="000000"/>
                <w:sz w:val="28"/>
                <w:szCs w:val="28"/>
                <w:lang w:val="vi-VN"/>
              </w:rPr>
              <w:t>u)</w:t>
            </w:r>
          </w:p>
          <w:p w:rsidR="00823DC9" w:rsidRPr="004B6FDC" w:rsidRDefault="00823DC9" w:rsidP="000D6676">
            <w:pPr>
              <w:spacing w:after="120"/>
              <w:ind w:firstLine="709"/>
              <w:jc w:val="both"/>
              <w:rPr>
                <w:color w:val="000000"/>
                <w:sz w:val="28"/>
                <w:szCs w:val="28"/>
              </w:rPr>
            </w:pPr>
            <w:r w:rsidRPr="004B6FDC">
              <w:rPr>
                <w:color w:val="000000"/>
                <w:sz w:val="28"/>
                <w:szCs w:val="28"/>
              </w:rPr>
              <w:t> </w:t>
            </w:r>
          </w:p>
        </w:tc>
      </w:tr>
    </w:tbl>
    <w:p w:rsidR="00823DC9" w:rsidRPr="00790D7C" w:rsidRDefault="00823DC9" w:rsidP="00823DC9">
      <w:pPr>
        <w:spacing w:after="120"/>
        <w:ind w:firstLine="709"/>
        <w:jc w:val="center"/>
        <w:rPr>
          <w:color w:val="FF0000"/>
          <w:sz w:val="28"/>
          <w:szCs w:val="28"/>
        </w:rPr>
      </w:pPr>
    </w:p>
    <w:p w:rsidR="00823DC9" w:rsidRPr="00790D7C" w:rsidRDefault="00823DC9" w:rsidP="00823DC9">
      <w:pPr>
        <w:spacing w:after="120"/>
        <w:ind w:firstLine="709"/>
        <w:jc w:val="center"/>
        <w:rPr>
          <w:color w:val="FF0000"/>
          <w:sz w:val="28"/>
          <w:szCs w:val="28"/>
        </w:rPr>
      </w:pPr>
    </w:p>
    <w:p w:rsidR="00823DC9" w:rsidRPr="00363735" w:rsidRDefault="00823DC9" w:rsidP="00823DC9">
      <w:pPr>
        <w:spacing w:after="120"/>
        <w:jc w:val="right"/>
        <w:rPr>
          <w:b/>
          <w:sz w:val="28"/>
          <w:szCs w:val="28"/>
        </w:rPr>
      </w:pPr>
      <w:r w:rsidRPr="00790D7C">
        <w:rPr>
          <w:b/>
          <w:color w:val="FF0000"/>
          <w:sz w:val="28"/>
          <w:szCs w:val="28"/>
        </w:rPr>
        <w:br w:type="page"/>
      </w:r>
      <w:r w:rsidRPr="00363735">
        <w:rPr>
          <w:b/>
          <w:sz w:val="28"/>
          <w:szCs w:val="28"/>
        </w:rPr>
        <w:lastRenderedPageBreak/>
        <w:t>Mẫu trả Kết quả</w:t>
      </w:r>
    </w:p>
    <w:p w:rsidR="00823DC9" w:rsidRPr="00363735" w:rsidRDefault="00823DC9" w:rsidP="00823DC9">
      <w:pPr>
        <w:spacing w:after="120"/>
        <w:jc w:val="center"/>
        <w:rPr>
          <w:sz w:val="28"/>
          <w:szCs w:val="28"/>
        </w:rPr>
      </w:pPr>
    </w:p>
    <w:tbl>
      <w:tblPr>
        <w:tblW w:w="4999" w:type="pct"/>
        <w:tblLook w:val="0000" w:firstRow="0" w:lastRow="0" w:firstColumn="0" w:lastColumn="0" w:noHBand="0" w:noVBand="0"/>
      </w:tblPr>
      <w:tblGrid>
        <w:gridCol w:w="5204"/>
        <w:gridCol w:w="9581"/>
      </w:tblGrid>
      <w:tr w:rsidR="00823DC9" w:rsidRPr="00363735" w:rsidTr="000D6676">
        <w:trPr>
          <w:trHeight w:val="672"/>
        </w:trPr>
        <w:tc>
          <w:tcPr>
            <w:tcW w:w="1760" w:type="pct"/>
          </w:tcPr>
          <w:p w:rsidR="00823DC9" w:rsidRPr="00363735" w:rsidRDefault="00823DC9" w:rsidP="000D6676">
            <w:pPr>
              <w:spacing w:after="120"/>
              <w:jc w:val="center"/>
              <w:rPr>
                <w:b/>
                <w:sz w:val="28"/>
                <w:szCs w:val="28"/>
              </w:rPr>
            </w:pPr>
            <w:r w:rsidRPr="00363735">
              <w:rPr>
                <w:b/>
                <w:sz w:val="28"/>
                <w:szCs w:val="28"/>
              </w:rPr>
              <w:t>ỦY BAN NHÂN DÂN</w:t>
            </w:r>
          </w:p>
          <w:p w:rsidR="00823DC9" w:rsidRPr="00363735" w:rsidRDefault="00823DC9" w:rsidP="000D6676">
            <w:pPr>
              <w:spacing w:after="120"/>
              <w:jc w:val="center"/>
              <w:rPr>
                <w:b/>
                <w:sz w:val="28"/>
                <w:szCs w:val="28"/>
              </w:rPr>
            </w:pPr>
            <w:r>
              <w:rPr>
                <w:noProof/>
                <w:sz w:val="28"/>
                <w:szCs w:val="28"/>
              </w:rPr>
              <mc:AlternateContent>
                <mc:Choice Requires="wps">
                  <w:drawing>
                    <wp:anchor distT="4294967294" distB="4294967294" distL="114300" distR="114300" simplePos="0" relativeHeight="251664384" behindDoc="0" locked="0" layoutInCell="1" allowOverlap="1">
                      <wp:simplePos x="0" y="0"/>
                      <wp:positionH relativeFrom="column">
                        <wp:posOffset>1047115</wp:posOffset>
                      </wp:positionH>
                      <wp:positionV relativeFrom="paragraph">
                        <wp:posOffset>219709</wp:posOffset>
                      </wp:positionV>
                      <wp:extent cx="1047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45pt,17.3pt" to="164.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bE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"/>
                  </w:pict>
                </mc:Fallback>
              </mc:AlternateContent>
            </w:r>
            <w:r w:rsidRPr="00363735">
              <w:rPr>
                <w:b/>
                <w:sz w:val="28"/>
                <w:szCs w:val="28"/>
              </w:rPr>
              <w:t xml:space="preserve"> TỈNH ĐỒNG THÁP</w:t>
            </w:r>
          </w:p>
        </w:tc>
        <w:tc>
          <w:tcPr>
            <w:tcW w:w="3240" w:type="pct"/>
          </w:tcPr>
          <w:p w:rsidR="00823DC9" w:rsidRPr="00363735" w:rsidRDefault="00823DC9" w:rsidP="000D6676">
            <w:pPr>
              <w:pStyle w:val="Heading4"/>
              <w:spacing w:before="0" w:after="120"/>
              <w:jc w:val="center"/>
              <w:rPr>
                <w:rFonts w:ascii="Times New Roman" w:hAnsi="Times New Roman"/>
                <w:i w:val="0"/>
                <w:color w:val="auto"/>
                <w:sz w:val="28"/>
                <w:szCs w:val="28"/>
              </w:rPr>
            </w:pPr>
            <w:r w:rsidRPr="00363735">
              <w:rPr>
                <w:rFonts w:ascii="Times New Roman" w:hAnsi="Times New Roman"/>
                <w:i w:val="0"/>
                <w:color w:val="auto"/>
                <w:sz w:val="28"/>
                <w:szCs w:val="28"/>
              </w:rPr>
              <w:t>CỘNG HÒA XÃ HỘI CHỦ NGHĨA VIỆT NAM</w:t>
            </w:r>
          </w:p>
          <w:p w:rsidR="00823DC9" w:rsidRPr="00363735" w:rsidRDefault="00823DC9" w:rsidP="000D6676">
            <w:pPr>
              <w:spacing w:after="120"/>
              <w:jc w:val="center"/>
              <w:rPr>
                <w:i/>
                <w:sz w:val="28"/>
                <w:szCs w:val="28"/>
              </w:rPr>
            </w:pPr>
            <w:r w:rsidRPr="00363735">
              <w:rPr>
                <w:b/>
                <w:bCs/>
                <w:sz w:val="28"/>
                <w:szCs w:val="28"/>
              </w:rPr>
              <w:t>Độc lập  -  Tự do  -  Hạnh phúc</w:t>
            </w:r>
          </w:p>
        </w:tc>
      </w:tr>
      <w:tr w:rsidR="00823DC9" w:rsidRPr="00363735" w:rsidTr="000D6676">
        <w:trPr>
          <w:trHeight w:val="473"/>
        </w:trPr>
        <w:tc>
          <w:tcPr>
            <w:tcW w:w="1760" w:type="pct"/>
          </w:tcPr>
          <w:p w:rsidR="00823DC9" w:rsidRPr="00363735" w:rsidRDefault="00823DC9" w:rsidP="000D6676">
            <w:pPr>
              <w:pStyle w:val="Heading2"/>
              <w:spacing w:before="0" w:after="120" w:line="240" w:lineRule="auto"/>
              <w:jc w:val="center"/>
              <w:rPr>
                <w:rFonts w:ascii="Times New Roman" w:hAnsi="Times New Roman"/>
                <w:b w:val="0"/>
                <w:color w:val="auto"/>
                <w:sz w:val="28"/>
                <w:szCs w:val="28"/>
              </w:rPr>
            </w:pPr>
            <w:r w:rsidRPr="00363735">
              <w:rPr>
                <w:rFonts w:ascii="Times New Roman" w:hAnsi="Times New Roman"/>
                <w:b w:val="0"/>
                <w:color w:val="auto"/>
                <w:sz w:val="28"/>
                <w:szCs w:val="28"/>
              </w:rPr>
              <w:t>Số:             /QĐ-UBND</w:t>
            </w:r>
          </w:p>
          <w:p w:rsidR="00823DC9" w:rsidRPr="00363735" w:rsidRDefault="00823DC9" w:rsidP="000D6676">
            <w:pPr>
              <w:spacing w:after="120"/>
              <w:jc w:val="center"/>
              <w:rPr>
                <w:b/>
                <w:sz w:val="28"/>
                <w:szCs w:val="28"/>
              </w:rPr>
            </w:pPr>
          </w:p>
        </w:tc>
        <w:tc>
          <w:tcPr>
            <w:tcW w:w="3240" w:type="pct"/>
          </w:tcPr>
          <w:p w:rsidR="00823DC9" w:rsidRPr="00363735" w:rsidRDefault="00823DC9" w:rsidP="000D6676">
            <w:pPr>
              <w:spacing w:after="120"/>
              <w:jc w:val="center"/>
              <w:rPr>
                <w:i/>
                <w:iCs/>
                <w:sz w:val="28"/>
                <w:szCs w:val="28"/>
              </w:rPr>
            </w:pPr>
            <w:r>
              <w:rPr>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1940560</wp:posOffset>
                      </wp:positionH>
                      <wp:positionV relativeFrom="paragraph">
                        <wp:posOffset>8889</wp:posOffset>
                      </wp:positionV>
                      <wp:extent cx="2047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pt,.7pt" to="31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A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dp/jR/mm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"/>
                  </w:pict>
                </mc:Fallback>
              </mc:AlternateContent>
            </w:r>
            <w:r w:rsidRPr="00363735">
              <w:rPr>
                <w:i/>
                <w:iCs/>
                <w:sz w:val="28"/>
                <w:szCs w:val="28"/>
                <w:lang w:val="vi-VN"/>
              </w:rPr>
              <w:t xml:space="preserve">Đồng Tháp, ngày </w:t>
            </w:r>
            <w:r w:rsidRPr="00363735">
              <w:rPr>
                <w:i/>
                <w:iCs/>
                <w:sz w:val="28"/>
                <w:szCs w:val="28"/>
              </w:rPr>
              <w:t xml:space="preserve">       </w:t>
            </w:r>
            <w:r w:rsidRPr="00363735">
              <w:rPr>
                <w:i/>
                <w:iCs/>
                <w:sz w:val="28"/>
                <w:szCs w:val="28"/>
                <w:lang w:val="vi-VN"/>
              </w:rPr>
              <w:t xml:space="preserve"> tháng </w:t>
            </w:r>
            <w:r w:rsidRPr="00363735">
              <w:rPr>
                <w:i/>
                <w:iCs/>
                <w:sz w:val="28"/>
                <w:szCs w:val="28"/>
              </w:rPr>
              <w:t xml:space="preserve">  </w:t>
            </w:r>
            <w:r w:rsidRPr="00363735">
              <w:rPr>
                <w:i/>
                <w:iCs/>
                <w:sz w:val="28"/>
                <w:szCs w:val="28"/>
                <w:lang w:val="vi-VN"/>
              </w:rPr>
              <w:t xml:space="preserve"> năm 20</w:t>
            </w:r>
            <w:r w:rsidRPr="00363735">
              <w:rPr>
                <w:i/>
                <w:iCs/>
                <w:sz w:val="28"/>
                <w:szCs w:val="28"/>
              </w:rPr>
              <w:t>2..</w:t>
            </w:r>
          </w:p>
        </w:tc>
      </w:tr>
    </w:tbl>
    <w:p w:rsidR="00823DC9" w:rsidRPr="00363735" w:rsidRDefault="00823DC9" w:rsidP="00823DC9">
      <w:pPr>
        <w:spacing w:after="120"/>
        <w:jc w:val="center"/>
        <w:rPr>
          <w:b/>
          <w:sz w:val="28"/>
          <w:szCs w:val="28"/>
        </w:rPr>
      </w:pPr>
      <w:r w:rsidRPr="00363735">
        <w:rPr>
          <w:b/>
          <w:sz w:val="28"/>
          <w:szCs w:val="28"/>
        </w:rPr>
        <w:t>QUYẾT ĐỊNH</w:t>
      </w:r>
    </w:p>
    <w:p w:rsidR="00823DC9" w:rsidRPr="00363735" w:rsidRDefault="00823DC9" w:rsidP="00823DC9">
      <w:pPr>
        <w:spacing w:after="120"/>
        <w:jc w:val="center"/>
        <w:rPr>
          <w:b/>
          <w:sz w:val="28"/>
          <w:szCs w:val="28"/>
        </w:rPr>
      </w:pPr>
      <w:r w:rsidRPr="00363735">
        <w:rPr>
          <w:b/>
          <w:sz w:val="28"/>
          <w:szCs w:val="28"/>
        </w:rPr>
        <w:t>Cấp giấy chứng nhận doanh nghiệp nông nghiệp</w:t>
      </w:r>
    </w:p>
    <w:p w:rsidR="00823DC9" w:rsidRPr="00363735" w:rsidRDefault="00823DC9" w:rsidP="00823DC9">
      <w:pPr>
        <w:spacing w:after="120"/>
        <w:jc w:val="center"/>
        <w:rPr>
          <w:b/>
          <w:sz w:val="28"/>
          <w:szCs w:val="28"/>
        </w:rPr>
      </w:pPr>
      <w:proofErr w:type="gramStart"/>
      <w:r w:rsidRPr="00363735">
        <w:rPr>
          <w:b/>
          <w:sz w:val="28"/>
          <w:szCs w:val="28"/>
        </w:rPr>
        <w:t>ứng</w:t>
      </w:r>
      <w:proofErr w:type="gramEnd"/>
      <w:r w:rsidRPr="00363735">
        <w:rPr>
          <w:b/>
          <w:sz w:val="28"/>
          <w:szCs w:val="28"/>
        </w:rPr>
        <w:t xml:space="preserve"> dụng công nghệ cao</w:t>
      </w:r>
    </w:p>
    <w:p w:rsidR="00823DC9" w:rsidRPr="00363735" w:rsidRDefault="00823DC9" w:rsidP="00823DC9">
      <w:pPr>
        <w:spacing w:after="120"/>
        <w:rPr>
          <w:b/>
          <w:sz w:val="28"/>
          <w:szCs w:val="28"/>
        </w:rPr>
      </w:pPr>
      <w:r>
        <w:rPr>
          <w:noProof/>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4030345</wp:posOffset>
                </wp:positionH>
                <wp:positionV relativeFrom="paragraph">
                  <wp:posOffset>60959</wp:posOffset>
                </wp:positionV>
                <wp:extent cx="118046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04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7.35pt,4.8pt" to="410.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" strokecolor="windowText">
                <o:lock v:ext="edit" shapetype="f"/>
              </v:line>
            </w:pict>
          </mc:Fallback>
        </mc:AlternateContent>
      </w:r>
    </w:p>
    <w:p w:rsidR="00823DC9" w:rsidRPr="00363735" w:rsidRDefault="00823DC9" w:rsidP="00823DC9">
      <w:pPr>
        <w:spacing w:after="120"/>
        <w:jc w:val="center"/>
        <w:rPr>
          <w:b/>
          <w:sz w:val="28"/>
          <w:szCs w:val="28"/>
        </w:rPr>
      </w:pPr>
      <w:r w:rsidRPr="00363735">
        <w:rPr>
          <w:b/>
          <w:sz w:val="28"/>
          <w:szCs w:val="28"/>
        </w:rPr>
        <w:t>ỦY BAN NHÂN DÂN TỈNH ĐỒNG THÁP</w:t>
      </w:r>
    </w:p>
    <w:p w:rsidR="00823DC9" w:rsidRPr="00363735" w:rsidRDefault="00823DC9" w:rsidP="00823DC9">
      <w:pPr>
        <w:spacing w:after="120"/>
        <w:jc w:val="center"/>
        <w:rPr>
          <w:b/>
          <w:sz w:val="28"/>
          <w:szCs w:val="28"/>
        </w:rPr>
      </w:pPr>
    </w:p>
    <w:p w:rsidR="00823DC9" w:rsidRPr="00363735" w:rsidRDefault="00823DC9" w:rsidP="00823DC9">
      <w:pPr>
        <w:pStyle w:val="Bodytext51"/>
        <w:shd w:val="clear" w:color="auto" w:fill="auto"/>
        <w:spacing w:after="120" w:line="240" w:lineRule="auto"/>
        <w:ind w:firstLine="709"/>
        <w:rPr>
          <w:i w:val="0"/>
          <w:sz w:val="28"/>
          <w:szCs w:val="28"/>
        </w:rPr>
      </w:pPr>
      <w:r w:rsidRPr="00363735">
        <w:rPr>
          <w:rStyle w:val="Bodytext5"/>
          <w:i w:val="0"/>
          <w:sz w:val="28"/>
          <w:szCs w:val="28"/>
          <w:lang w:eastAsia="vi-VN"/>
        </w:rPr>
        <w:t>Căn cứ Luật Tổ chức chính quyền địa phương ngày 19 tháng 6 năm 2015;</w:t>
      </w:r>
    </w:p>
    <w:p w:rsidR="00823DC9" w:rsidRPr="00363735" w:rsidRDefault="00823DC9" w:rsidP="00823DC9">
      <w:pPr>
        <w:spacing w:after="120"/>
        <w:ind w:firstLine="720"/>
        <w:rPr>
          <w:sz w:val="28"/>
          <w:szCs w:val="28"/>
        </w:rPr>
      </w:pPr>
      <w:r w:rsidRPr="00363735">
        <w:rPr>
          <w:sz w:val="28"/>
          <w:szCs w:val="28"/>
        </w:rPr>
        <w:t>Căn cứ Quyết định số 19/2018/QĐ-TTG ngày 19 tháng 4 năm 2018 của Thủ tướng Chính phủ Quy định tiêu chí, thẩm quyền, trình tự, thủ tục công nhận doanh nghiệp nông nghiệp ứng dụng công nghệ cao;</w:t>
      </w:r>
    </w:p>
    <w:p w:rsidR="00823DC9" w:rsidRPr="00363735" w:rsidRDefault="00823DC9" w:rsidP="00823DC9">
      <w:pPr>
        <w:spacing w:after="120"/>
        <w:ind w:firstLine="709"/>
        <w:rPr>
          <w:sz w:val="28"/>
          <w:szCs w:val="28"/>
        </w:rPr>
      </w:pPr>
      <w:r w:rsidRPr="00363735">
        <w:rPr>
          <w:sz w:val="28"/>
          <w:szCs w:val="28"/>
        </w:rPr>
        <w:t>Xét Tờ trình số…… /TTr-SNN ngày       tháng      năm 202…. của Sở Nông nghiệp và PTNT về cấp giấy chứng nhận doanh nghiệp nông nghiệp ứng dụng công nghệ cao,</w:t>
      </w:r>
    </w:p>
    <w:p w:rsidR="00823DC9" w:rsidRPr="00363735" w:rsidRDefault="00823DC9" w:rsidP="00823DC9">
      <w:pPr>
        <w:spacing w:after="120"/>
        <w:ind w:firstLine="709"/>
        <w:rPr>
          <w:rStyle w:val="Heading10"/>
          <w:b w:val="0"/>
          <w:bCs w:val="0"/>
          <w:sz w:val="28"/>
          <w:szCs w:val="28"/>
        </w:rPr>
      </w:pPr>
    </w:p>
    <w:p w:rsidR="00823DC9" w:rsidRPr="00363735" w:rsidRDefault="00823DC9" w:rsidP="00823DC9">
      <w:pPr>
        <w:pStyle w:val="Heading11"/>
        <w:keepNext/>
        <w:keepLines/>
        <w:shd w:val="clear" w:color="auto" w:fill="auto"/>
        <w:spacing w:after="120" w:line="240" w:lineRule="auto"/>
        <w:ind w:left="20"/>
        <w:rPr>
          <w:rStyle w:val="Heading10"/>
          <w:b/>
          <w:bCs/>
          <w:sz w:val="28"/>
          <w:szCs w:val="28"/>
          <w:lang w:eastAsia="vi-VN"/>
        </w:rPr>
      </w:pPr>
      <w:r w:rsidRPr="00363735">
        <w:rPr>
          <w:rStyle w:val="Heading10"/>
          <w:b/>
          <w:sz w:val="28"/>
          <w:szCs w:val="28"/>
          <w:lang w:eastAsia="vi-VN"/>
        </w:rPr>
        <w:t>QUYẾT ĐỊNH:</w:t>
      </w:r>
    </w:p>
    <w:p w:rsidR="00823DC9" w:rsidRPr="00363735" w:rsidRDefault="00823DC9" w:rsidP="00823DC9">
      <w:pPr>
        <w:pStyle w:val="Heading11"/>
        <w:keepNext/>
        <w:keepLines/>
        <w:shd w:val="clear" w:color="auto" w:fill="auto"/>
        <w:spacing w:after="120" w:line="240" w:lineRule="auto"/>
        <w:ind w:left="20"/>
        <w:rPr>
          <w:sz w:val="28"/>
          <w:szCs w:val="28"/>
        </w:rPr>
      </w:pPr>
    </w:p>
    <w:p w:rsidR="00823DC9" w:rsidRPr="00363735" w:rsidRDefault="00823DC9" w:rsidP="00823DC9">
      <w:pPr>
        <w:spacing w:after="120"/>
        <w:ind w:firstLine="709"/>
        <w:rPr>
          <w:rStyle w:val="Bodytext2"/>
          <w:lang w:eastAsia="vi-VN"/>
        </w:rPr>
      </w:pPr>
      <w:proofErr w:type="gramStart"/>
      <w:r w:rsidRPr="00363735">
        <w:rPr>
          <w:rStyle w:val="Bodytext2Bold"/>
          <w:lang w:eastAsia="vi-VN"/>
        </w:rPr>
        <w:t>Điều 1.</w:t>
      </w:r>
      <w:proofErr w:type="gramEnd"/>
      <w:r w:rsidRPr="00363735">
        <w:rPr>
          <w:rStyle w:val="Bodytext2Bold"/>
          <w:lang w:eastAsia="vi-VN"/>
        </w:rPr>
        <w:t xml:space="preserve"> </w:t>
      </w:r>
      <w:r w:rsidRPr="00363735">
        <w:rPr>
          <w:rStyle w:val="Bodytext2"/>
          <w:lang w:eastAsia="vi-VN"/>
        </w:rPr>
        <w:t>Cấp giấy chứng nhận doanh nghiệp nông nghiệp ứng dụng công nghệ cao cho doanh nghiệp:</w:t>
      </w:r>
    </w:p>
    <w:p w:rsidR="00823DC9" w:rsidRPr="00363735" w:rsidRDefault="00823DC9" w:rsidP="00823DC9">
      <w:pPr>
        <w:spacing w:after="120"/>
        <w:ind w:firstLine="720"/>
        <w:rPr>
          <w:sz w:val="28"/>
          <w:szCs w:val="28"/>
        </w:rPr>
      </w:pPr>
      <w:r w:rsidRPr="00363735">
        <w:rPr>
          <w:sz w:val="28"/>
          <w:szCs w:val="28"/>
        </w:rPr>
        <w:t>- Tên doanh nghiệp: …………………………………………..…………..</w:t>
      </w:r>
    </w:p>
    <w:p w:rsidR="00823DC9" w:rsidRPr="00363735" w:rsidRDefault="00823DC9" w:rsidP="00823DC9">
      <w:pPr>
        <w:spacing w:after="120"/>
        <w:ind w:firstLine="720"/>
        <w:rPr>
          <w:sz w:val="28"/>
          <w:szCs w:val="28"/>
        </w:rPr>
      </w:pPr>
      <w:r w:rsidRPr="00363735">
        <w:rPr>
          <w:sz w:val="28"/>
          <w:szCs w:val="28"/>
        </w:rPr>
        <w:lastRenderedPageBreak/>
        <w:t>- Tên viết tắt: …………………………………………………….………..</w:t>
      </w:r>
    </w:p>
    <w:p w:rsidR="00823DC9" w:rsidRPr="00363735" w:rsidRDefault="00823DC9" w:rsidP="00823DC9">
      <w:pPr>
        <w:spacing w:after="120"/>
        <w:ind w:firstLine="720"/>
        <w:rPr>
          <w:sz w:val="28"/>
          <w:szCs w:val="28"/>
        </w:rPr>
      </w:pPr>
      <w:r w:rsidRPr="00363735">
        <w:rPr>
          <w:sz w:val="28"/>
          <w:szCs w:val="28"/>
        </w:rPr>
        <w:t>- Tên giao dịch bằng tiếng nước ngoài: …………..……………….………</w:t>
      </w:r>
    </w:p>
    <w:p w:rsidR="00823DC9" w:rsidRPr="00363735" w:rsidRDefault="00823DC9" w:rsidP="00823DC9">
      <w:pPr>
        <w:spacing w:after="120"/>
        <w:ind w:firstLine="720"/>
        <w:rPr>
          <w:sz w:val="28"/>
          <w:szCs w:val="28"/>
        </w:rPr>
      </w:pPr>
      <w:r w:rsidRPr="00363735">
        <w:rPr>
          <w:sz w:val="28"/>
          <w:szCs w:val="28"/>
        </w:rPr>
        <w:t xml:space="preserve">- Trụ sở chính: </w:t>
      </w:r>
      <w:r w:rsidRPr="00363735">
        <w:rPr>
          <w:noProof/>
          <w:sz w:val="28"/>
          <w:szCs w:val="28"/>
        </w:rPr>
        <w:t>……………………………………………………………</w:t>
      </w:r>
      <w:r w:rsidRPr="00363735">
        <w:rPr>
          <w:sz w:val="28"/>
          <w:szCs w:val="28"/>
        </w:rPr>
        <w:t>.</w:t>
      </w:r>
    </w:p>
    <w:p w:rsidR="00823DC9" w:rsidRPr="00363735" w:rsidRDefault="00823DC9" w:rsidP="00823DC9">
      <w:pPr>
        <w:spacing w:after="120"/>
        <w:ind w:firstLine="720"/>
        <w:rPr>
          <w:sz w:val="28"/>
          <w:szCs w:val="28"/>
        </w:rPr>
      </w:pPr>
      <w:r w:rsidRPr="00363735">
        <w:rPr>
          <w:sz w:val="28"/>
          <w:szCs w:val="28"/>
        </w:rPr>
        <w:t>- Đại diện doanh nghiệp: …………………………………………………..</w:t>
      </w:r>
    </w:p>
    <w:p w:rsidR="00823DC9" w:rsidRPr="00363735" w:rsidRDefault="00823DC9" w:rsidP="00823DC9">
      <w:pPr>
        <w:spacing w:after="120"/>
        <w:ind w:firstLine="720"/>
        <w:rPr>
          <w:sz w:val="28"/>
          <w:szCs w:val="28"/>
        </w:rPr>
      </w:pPr>
      <w:r w:rsidRPr="00363735">
        <w:rPr>
          <w:sz w:val="28"/>
          <w:szCs w:val="28"/>
        </w:rPr>
        <w:t>- Thông tin liên hệ: Điện thoại: ……... Email: ……………………………</w:t>
      </w:r>
    </w:p>
    <w:p w:rsidR="00823DC9" w:rsidRPr="00363735" w:rsidRDefault="00823DC9" w:rsidP="00823DC9">
      <w:pPr>
        <w:spacing w:after="120"/>
        <w:ind w:firstLine="720"/>
        <w:rPr>
          <w:sz w:val="28"/>
          <w:szCs w:val="28"/>
        </w:rPr>
      </w:pPr>
      <w:r w:rsidRPr="00363735">
        <w:rPr>
          <w:sz w:val="28"/>
          <w:szCs w:val="28"/>
        </w:rPr>
        <w:t xml:space="preserve">- </w:t>
      </w:r>
      <w:r w:rsidRPr="00363735">
        <w:rPr>
          <w:sz w:val="28"/>
          <w:szCs w:val="28"/>
          <w:lang w:val="nl-NL"/>
        </w:rPr>
        <w:t xml:space="preserve">Giấy chứng nhận đăng ký doanh </w:t>
      </w:r>
      <w:proofErr w:type="gramStart"/>
      <w:r w:rsidRPr="00363735">
        <w:rPr>
          <w:sz w:val="28"/>
          <w:szCs w:val="28"/>
          <w:lang w:val="nl-NL"/>
        </w:rPr>
        <w:t>nghiệp .................................................</w:t>
      </w:r>
      <w:r w:rsidRPr="00363735">
        <w:rPr>
          <w:sz w:val="28"/>
          <w:szCs w:val="28"/>
        </w:rPr>
        <w:t>.</w:t>
      </w:r>
      <w:proofErr w:type="gramEnd"/>
    </w:p>
    <w:p w:rsidR="00823DC9" w:rsidRPr="00363735" w:rsidRDefault="00823DC9" w:rsidP="00823DC9">
      <w:pPr>
        <w:spacing w:after="120"/>
        <w:ind w:firstLine="709"/>
        <w:rPr>
          <w:rStyle w:val="Bodytext2"/>
          <w:b/>
          <w:lang w:eastAsia="vi-VN"/>
        </w:rPr>
      </w:pPr>
      <w:r w:rsidRPr="00363735">
        <w:rPr>
          <w:rStyle w:val="Bodytext2"/>
          <w:lang w:eastAsia="vi-VN"/>
        </w:rPr>
        <w:t>- Lĩnh vực hoạt động nông nghiệp ứng dụng công nghệ cao: Trang trại nuôi cá đặc sản tuần hoàn nước kết hợp trồng rau thủy canh ứng dụng công nghệ cao.</w:t>
      </w:r>
    </w:p>
    <w:p w:rsidR="00823DC9" w:rsidRPr="00363735" w:rsidRDefault="00823DC9" w:rsidP="00823DC9">
      <w:pPr>
        <w:spacing w:after="120"/>
        <w:ind w:firstLine="709"/>
        <w:rPr>
          <w:rStyle w:val="Bodytext2"/>
          <w:b/>
          <w:lang w:eastAsia="vi-VN"/>
        </w:rPr>
      </w:pPr>
      <w:proofErr w:type="gramStart"/>
      <w:r w:rsidRPr="00363735">
        <w:rPr>
          <w:rStyle w:val="Bodytext2"/>
          <w:lang w:eastAsia="vi-VN"/>
        </w:rPr>
        <w:t>Điều 2.</w:t>
      </w:r>
      <w:proofErr w:type="gramEnd"/>
      <w:r w:rsidRPr="00363735">
        <w:rPr>
          <w:rStyle w:val="Bodytext2"/>
          <w:lang w:eastAsia="vi-VN"/>
        </w:rPr>
        <w:t xml:space="preserve"> Hiệu lực của Giấy chứng nhận: 05 (năm) năm kể từ ngày cấp giấy chứng nhận.   </w:t>
      </w:r>
    </w:p>
    <w:p w:rsidR="00823DC9" w:rsidRPr="00363735" w:rsidRDefault="00823DC9" w:rsidP="00823DC9">
      <w:pPr>
        <w:spacing w:after="120"/>
        <w:ind w:firstLine="709"/>
        <w:rPr>
          <w:rStyle w:val="Bodytext2Bold"/>
          <w:b w:val="0"/>
          <w:lang w:eastAsia="vi-VN"/>
        </w:rPr>
      </w:pPr>
      <w:proofErr w:type="gramStart"/>
      <w:r w:rsidRPr="00363735">
        <w:rPr>
          <w:rStyle w:val="Bodytext2Bold"/>
          <w:lang w:eastAsia="vi-VN"/>
        </w:rPr>
        <w:t>Điều 3.</w:t>
      </w:r>
      <w:proofErr w:type="gramEnd"/>
      <w:r w:rsidRPr="00363735">
        <w:rPr>
          <w:rStyle w:val="Bodytext2Bold"/>
          <w:lang w:eastAsia="vi-VN"/>
        </w:rPr>
        <w:t xml:space="preserve"> </w:t>
      </w:r>
      <w:proofErr w:type="gramStart"/>
      <w:r w:rsidRPr="00363735">
        <w:rPr>
          <w:rStyle w:val="Bodytext2Bold"/>
          <w:lang w:eastAsia="vi-VN"/>
        </w:rPr>
        <w:t>Quyết định có hiệu lực kể từ ngày ký.</w:t>
      </w:r>
      <w:proofErr w:type="gramEnd"/>
      <w:r w:rsidRPr="00363735">
        <w:rPr>
          <w:rStyle w:val="Bodytext2Bold"/>
          <w:lang w:eastAsia="vi-VN"/>
        </w:rPr>
        <w:t xml:space="preserve"> </w:t>
      </w:r>
    </w:p>
    <w:p w:rsidR="00823DC9" w:rsidRPr="00363735" w:rsidRDefault="00823DC9" w:rsidP="00823DC9">
      <w:pPr>
        <w:spacing w:after="120"/>
        <w:ind w:firstLine="709"/>
        <w:rPr>
          <w:rStyle w:val="Bodytext2"/>
          <w:lang w:eastAsia="vi-VN"/>
        </w:rPr>
      </w:pPr>
      <w:r w:rsidRPr="00363735">
        <w:rPr>
          <w:rStyle w:val="Bodytext2"/>
          <w:lang w:eastAsia="vi-VN"/>
        </w:rPr>
        <w:t xml:space="preserve">Chánh Văn phòng Ủy ban nhân dân Tỉnh, Sở NN&amp;PTNT, Sở Khoa học và Công nghệ, </w:t>
      </w:r>
      <w:r w:rsidRPr="00363735">
        <w:rPr>
          <w:sz w:val="28"/>
          <w:szCs w:val="28"/>
        </w:rPr>
        <w:t xml:space="preserve">Công ty …………………….. </w:t>
      </w:r>
      <w:proofErr w:type="gramStart"/>
      <w:r w:rsidRPr="00363735">
        <w:rPr>
          <w:sz w:val="28"/>
          <w:szCs w:val="28"/>
        </w:rPr>
        <w:t>và</w:t>
      </w:r>
      <w:proofErr w:type="gramEnd"/>
      <w:r w:rsidRPr="00363735">
        <w:rPr>
          <w:sz w:val="28"/>
          <w:szCs w:val="28"/>
        </w:rPr>
        <w:t xml:space="preserve"> Thủ trưởng các đơn vị có liên quan </w:t>
      </w:r>
      <w:r w:rsidRPr="00363735">
        <w:rPr>
          <w:rStyle w:val="Bodytext2"/>
          <w:lang w:eastAsia="vi-VN"/>
        </w:rPr>
        <w:t>chịu trách nhiệm thi hành Quyết định này./.</w:t>
      </w:r>
    </w:p>
    <w:p w:rsidR="00823DC9" w:rsidRPr="00363735" w:rsidRDefault="00823DC9" w:rsidP="00823DC9">
      <w:pPr>
        <w:spacing w:after="120"/>
        <w:ind w:firstLine="709"/>
        <w:rPr>
          <w:rStyle w:val="Bodytext2"/>
          <w:lang w:eastAsia="vi-VN"/>
        </w:rPr>
      </w:pPr>
    </w:p>
    <w:tbl>
      <w:tblPr>
        <w:tblW w:w="0" w:type="auto"/>
        <w:tblLook w:val="04A0" w:firstRow="1" w:lastRow="0" w:firstColumn="1" w:lastColumn="0" w:noHBand="0" w:noVBand="1"/>
      </w:tblPr>
      <w:tblGrid>
        <w:gridCol w:w="3217"/>
        <w:gridCol w:w="11350"/>
      </w:tblGrid>
      <w:tr w:rsidR="00823DC9" w:rsidRPr="00363735" w:rsidTr="000D6676">
        <w:tc>
          <w:tcPr>
            <w:tcW w:w="3217" w:type="dxa"/>
            <w:shd w:val="clear" w:color="auto" w:fill="auto"/>
          </w:tcPr>
          <w:p w:rsidR="00823DC9" w:rsidRPr="00363735" w:rsidRDefault="00823DC9" w:rsidP="000D6676">
            <w:pPr>
              <w:pStyle w:val="Bodytext70"/>
              <w:shd w:val="clear" w:color="auto" w:fill="auto"/>
              <w:spacing w:after="120" w:line="240" w:lineRule="auto"/>
              <w:rPr>
                <w:rFonts w:ascii="Times New Roman" w:hAnsi="Times New Roman" w:cs="Times New Roman"/>
                <w:sz w:val="28"/>
                <w:szCs w:val="28"/>
              </w:rPr>
            </w:pPr>
            <w:r w:rsidRPr="00363735">
              <w:rPr>
                <w:rStyle w:val="Bodytext7Exact"/>
                <w:rFonts w:ascii="Times New Roman" w:hAnsi="Times New Roman" w:cs="Times New Roman"/>
                <w:bCs w:val="0"/>
                <w:sz w:val="28"/>
                <w:szCs w:val="28"/>
                <w:lang w:eastAsia="vi-VN"/>
              </w:rPr>
              <w:t>Nơi nhận:</w:t>
            </w:r>
          </w:p>
          <w:p w:rsidR="00823DC9" w:rsidRPr="00363735" w:rsidRDefault="00823DC9" w:rsidP="00823DC9">
            <w:pPr>
              <w:pStyle w:val="Bodytext80"/>
              <w:numPr>
                <w:ilvl w:val="0"/>
                <w:numId w:val="1"/>
              </w:numPr>
              <w:shd w:val="clear" w:color="auto" w:fill="auto"/>
              <w:tabs>
                <w:tab w:val="left" w:pos="250"/>
              </w:tabs>
              <w:spacing w:after="120" w:line="240" w:lineRule="auto"/>
              <w:ind w:left="140" w:hanging="360"/>
              <w:jc w:val="both"/>
              <w:rPr>
                <w:rFonts w:ascii="Times New Roman" w:hAnsi="Times New Roman" w:cs="Times New Roman"/>
                <w:sz w:val="28"/>
                <w:szCs w:val="28"/>
              </w:rPr>
            </w:pPr>
            <w:r w:rsidRPr="00363735">
              <w:rPr>
                <w:rStyle w:val="Bodytext8Exact"/>
                <w:rFonts w:ascii="Times New Roman" w:hAnsi="Times New Roman" w:cs="Times New Roman"/>
                <w:sz w:val="28"/>
                <w:szCs w:val="28"/>
                <w:lang w:eastAsia="vi-VN"/>
              </w:rPr>
              <w:t>Như Điều 3;</w:t>
            </w:r>
          </w:p>
          <w:p w:rsidR="00823DC9" w:rsidRPr="00363735" w:rsidRDefault="00823DC9" w:rsidP="00823DC9">
            <w:pPr>
              <w:pStyle w:val="Bodytext80"/>
              <w:numPr>
                <w:ilvl w:val="0"/>
                <w:numId w:val="1"/>
              </w:numPr>
              <w:shd w:val="clear" w:color="auto" w:fill="auto"/>
              <w:tabs>
                <w:tab w:val="left" w:pos="265"/>
              </w:tabs>
              <w:spacing w:after="120" w:line="240" w:lineRule="auto"/>
              <w:ind w:left="140" w:hanging="360"/>
              <w:jc w:val="both"/>
              <w:rPr>
                <w:rFonts w:ascii="Times New Roman" w:hAnsi="Times New Roman" w:cs="Times New Roman"/>
                <w:sz w:val="28"/>
                <w:szCs w:val="28"/>
              </w:rPr>
            </w:pPr>
            <w:r w:rsidRPr="00363735">
              <w:rPr>
                <w:rStyle w:val="Bodytext8Exact"/>
                <w:rFonts w:ascii="Times New Roman" w:hAnsi="Times New Roman" w:cs="Times New Roman"/>
                <w:sz w:val="28"/>
                <w:szCs w:val="28"/>
                <w:lang w:eastAsia="vi-VN"/>
              </w:rPr>
              <w:t>………</w:t>
            </w:r>
          </w:p>
          <w:p w:rsidR="00823DC9" w:rsidRPr="00363735" w:rsidRDefault="00823DC9" w:rsidP="00823DC9">
            <w:pPr>
              <w:pStyle w:val="Bodytext80"/>
              <w:numPr>
                <w:ilvl w:val="0"/>
                <w:numId w:val="1"/>
              </w:numPr>
              <w:shd w:val="clear" w:color="auto" w:fill="auto"/>
              <w:tabs>
                <w:tab w:val="left" w:pos="265"/>
              </w:tabs>
              <w:spacing w:after="120" w:line="240" w:lineRule="auto"/>
              <w:ind w:left="140" w:hanging="360"/>
              <w:jc w:val="both"/>
              <w:rPr>
                <w:rFonts w:ascii="Times New Roman" w:hAnsi="Times New Roman" w:cs="Times New Roman"/>
                <w:sz w:val="28"/>
                <w:szCs w:val="28"/>
              </w:rPr>
            </w:pPr>
            <w:r w:rsidRPr="00363735">
              <w:rPr>
                <w:rStyle w:val="Bodytext8Exact"/>
                <w:rFonts w:ascii="Times New Roman" w:hAnsi="Times New Roman" w:cs="Times New Roman"/>
                <w:sz w:val="28"/>
                <w:szCs w:val="28"/>
                <w:lang w:eastAsia="vi-VN"/>
              </w:rPr>
              <w:t xml:space="preserve">Lưu: </w:t>
            </w:r>
            <w:proofErr w:type="gramStart"/>
            <w:r w:rsidRPr="00363735">
              <w:rPr>
                <w:rStyle w:val="Bodytext8Exact"/>
                <w:rFonts w:ascii="Times New Roman" w:hAnsi="Times New Roman" w:cs="Times New Roman"/>
                <w:sz w:val="28"/>
                <w:szCs w:val="28"/>
                <w:lang w:eastAsia="vi-VN"/>
              </w:rPr>
              <w:t>VT,……</w:t>
            </w:r>
            <w:proofErr w:type="gramEnd"/>
          </w:p>
        </w:tc>
        <w:tc>
          <w:tcPr>
            <w:tcW w:w="11350" w:type="dxa"/>
            <w:shd w:val="clear" w:color="auto" w:fill="auto"/>
          </w:tcPr>
          <w:p w:rsidR="00823DC9" w:rsidRPr="00363735" w:rsidRDefault="00823DC9" w:rsidP="000D6676">
            <w:pPr>
              <w:spacing w:after="120"/>
              <w:jc w:val="center"/>
              <w:rPr>
                <w:rStyle w:val="Heading12"/>
                <w:bCs w:val="0"/>
                <w:sz w:val="28"/>
                <w:szCs w:val="28"/>
                <w:lang w:eastAsia="vi-VN"/>
              </w:rPr>
            </w:pPr>
            <w:r w:rsidRPr="00363735">
              <w:rPr>
                <w:rStyle w:val="Heading12"/>
                <w:sz w:val="28"/>
                <w:szCs w:val="28"/>
                <w:lang w:eastAsia="vi-VN"/>
              </w:rPr>
              <w:t>TM. ỦY BAN NHÂN DÂN</w:t>
            </w:r>
          </w:p>
          <w:p w:rsidR="00823DC9" w:rsidRPr="00363735" w:rsidRDefault="00823DC9" w:rsidP="000D6676">
            <w:pPr>
              <w:spacing w:after="120"/>
              <w:jc w:val="center"/>
              <w:rPr>
                <w:sz w:val="28"/>
                <w:szCs w:val="28"/>
              </w:rPr>
            </w:pPr>
            <w:r w:rsidRPr="00363735">
              <w:rPr>
                <w:rStyle w:val="Heading12"/>
                <w:sz w:val="28"/>
                <w:szCs w:val="28"/>
                <w:lang w:eastAsia="vi-VN"/>
              </w:rPr>
              <w:t>CHỦ TỊCH</w:t>
            </w:r>
          </w:p>
        </w:tc>
      </w:tr>
    </w:tbl>
    <w:p w:rsidR="00823DC9" w:rsidRPr="00363735" w:rsidRDefault="00823DC9" w:rsidP="00823DC9">
      <w:pPr>
        <w:spacing w:after="120"/>
        <w:ind w:firstLine="709"/>
        <w:rPr>
          <w:sz w:val="28"/>
          <w:szCs w:val="28"/>
        </w:rPr>
        <w:sectPr w:rsidR="00823DC9" w:rsidRPr="00363735" w:rsidSect="00245966">
          <w:type w:val="nextColumn"/>
          <w:pgSz w:w="16840" w:h="11907" w:orient="landscape" w:code="9"/>
          <w:pgMar w:top="1418" w:right="1134" w:bottom="851" w:left="1134" w:header="720" w:footer="720" w:gutter="0"/>
          <w:paperSrc w:first="4" w:other="4"/>
          <w:cols w:space="720"/>
          <w:docGrid w:linePitch="381"/>
        </w:sectPr>
      </w:pPr>
    </w:p>
    <w:p w:rsidR="00823DC9" w:rsidRPr="00363735" w:rsidRDefault="00823DC9" w:rsidP="00823DC9">
      <w:pPr>
        <w:pStyle w:val="Heading4"/>
        <w:spacing w:before="0" w:after="120"/>
        <w:jc w:val="center"/>
        <w:rPr>
          <w:rFonts w:ascii="Times New Roman" w:hAnsi="Times New Roman"/>
          <w:i w:val="0"/>
          <w:color w:val="auto"/>
          <w:sz w:val="28"/>
          <w:szCs w:val="28"/>
        </w:rPr>
      </w:pPr>
      <w:r w:rsidRPr="00363735">
        <w:rPr>
          <w:rFonts w:ascii="Times New Roman" w:hAnsi="Times New Roman"/>
          <w:i w:val="0"/>
          <w:color w:val="auto"/>
          <w:sz w:val="28"/>
          <w:szCs w:val="28"/>
        </w:rPr>
        <w:lastRenderedPageBreak/>
        <w:t>CỘNG HÒA XÃ HỘI CHỦ NGHĨA VIỆT NAM</w:t>
      </w:r>
    </w:p>
    <w:p w:rsidR="00823DC9" w:rsidRPr="00363735" w:rsidRDefault="00823DC9" w:rsidP="00823DC9">
      <w:pPr>
        <w:spacing w:after="120"/>
        <w:jc w:val="center"/>
        <w:rPr>
          <w:b/>
          <w:sz w:val="28"/>
          <w:szCs w:val="28"/>
        </w:rPr>
      </w:pPr>
      <w:r w:rsidRPr="00363735">
        <w:rPr>
          <w:b/>
          <w:bCs/>
          <w:sz w:val="28"/>
          <w:szCs w:val="28"/>
        </w:rPr>
        <w:t xml:space="preserve">Độc </w:t>
      </w:r>
      <w:proofErr w:type="gramStart"/>
      <w:r w:rsidRPr="00363735">
        <w:rPr>
          <w:b/>
          <w:bCs/>
          <w:sz w:val="28"/>
          <w:szCs w:val="28"/>
        </w:rPr>
        <w:t>lập  -</w:t>
      </w:r>
      <w:proofErr w:type="gramEnd"/>
      <w:r w:rsidRPr="00363735">
        <w:rPr>
          <w:b/>
          <w:bCs/>
          <w:sz w:val="28"/>
          <w:szCs w:val="28"/>
        </w:rPr>
        <w:t xml:space="preserve">  Tự do  -  Hạnh phúc</w:t>
      </w:r>
    </w:p>
    <w:p w:rsidR="00823DC9" w:rsidRPr="00363735" w:rsidRDefault="00823DC9" w:rsidP="00823DC9">
      <w:pPr>
        <w:spacing w:after="120"/>
        <w:jc w:val="center"/>
        <w:rPr>
          <w:b/>
          <w:sz w:val="28"/>
          <w:szCs w:val="28"/>
        </w:rPr>
      </w:pPr>
      <w:r>
        <w:rPr>
          <w:noProof/>
          <w:sz w:val="28"/>
          <w:szCs w:val="28"/>
        </w:rPr>
        <mc:AlternateContent>
          <mc:Choice Requires="wps">
            <w:drawing>
              <wp:anchor distT="4294967294" distB="4294967294" distL="114300" distR="114300" simplePos="0" relativeHeight="251663360" behindDoc="0" locked="0" layoutInCell="1" allowOverlap="1" wp14:anchorId="6FA16359" wp14:editId="1D6D4FA3">
                <wp:simplePos x="0" y="0"/>
                <wp:positionH relativeFrom="column">
                  <wp:posOffset>3387725</wp:posOffset>
                </wp:positionH>
                <wp:positionV relativeFrom="paragraph">
                  <wp:posOffset>31749</wp:posOffset>
                </wp:positionV>
                <wp:extent cx="2264410" cy="0"/>
                <wp:effectExtent l="0" t="0" r="215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44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6.75pt,2.5pt" to="44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" strokecolor="windowText">
                <o:lock v:ext="edit" shapetype="f"/>
              </v:line>
            </w:pict>
          </mc:Fallback>
        </mc:AlternateContent>
      </w:r>
    </w:p>
    <w:p w:rsidR="00823DC9" w:rsidRPr="00363735" w:rsidRDefault="00823DC9" w:rsidP="00823DC9">
      <w:pPr>
        <w:spacing w:after="120"/>
        <w:jc w:val="center"/>
        <w:rPr>
          <w:b/>
          <w:sz w:val="28"/>
          <w:szCs w:val="28"/>
        </w:rPr>
      </w:pPr>
      <w:r w:rsidRPr="00363735">
        <w:rPr>
          <w:b/>
          <w:sz w:val="28"/>
          <w:szCs w:val="28"/>
        </w:rPr>
        <w:t>ỦY BAN NHÂN DÂN TỈNH ĐỒNG THÁP</w:t>
      </w:r>
    </w:p>
    <w:p w:rsidR="00823DC9" w:rsidRPr="00363735" w:rsidRDefault="00823DC9" w:rsidP="00823DC9">
      <w:pPr>
        <w:spacing w:after="120"/>
        <w:jc w:val="center"/>
        <w:rPr>
          <w:b/>
          <w:sz w:val="28"/>
          <w:szCs w:val="28"/>
        </w:rPr>
      </w:pPr>
      <w:r w:rsidRPr="00363735">
        <w:rPr>
          <w:b/>
          <w:sz w:val="28"/>
          <w:szCs w:val="28"/>
        </w:rPr>
        <w:t>GIẤY CHỨNG NHẬN</w:t>
      </w:r>
    </w:p>
    <w:p w:rsidR="00823DC9" w:rsidRPr="00363735" w:rsidRDefault="00823DC9" w:rsidP="00823DC9">
      <w:pPr>
        <w:spacing w:after="120"/>
        <w:jc w:val="center"/>
        <w:rPr>
          <w:b/>
          <w:sz w:val="28"/>
          <w:szCs w:val="28"/>
        </w:rPr>
      </w:pPr>
      <w:r w:rsidRPr="00363735">
        <w:rPr>
          <w:b/>
          <w:sz w:val="28"/>
          <w:szCs w:val="28"/>
        </w:rPr>
        <w:t>DOANH NGHIỆP NÔNG NGHIỆP ỨNG DỤNG CÔNG NGHỆ CAO</w:t>
      </w:r>
    </w:p>
    <w:p w:rsidR="00823DC9" w:rsidRPr="00363735" w:rsidRDefault="00823DC9" w:rsidP="00823DC9">
      <w:pPr>
        <w:spacing w:after="120"/>
        <w:ind w:left="851" w:hanging="142"/>
        <w:rPr>
          <w:sz w:val="28"/>
          <w:szCs w:val="28"/>
        </w:rPr>
      </w:pPr>
      <w:r w:rsidRPr="00363735">
        <w:rPr>
          <w:sz w:val="28"/>
          <w:szCs w:val="28"/>
        </w:rPr>
        <w:t>1. Tên doanh nghiệp: …………………………………………………..……………………………………………….</w:t>
      </w:r>
    </w:p>
    <w:p w:rsidR="00823DC9" w:rsidRPr="00363735" w:rsidRDefault="00823DC9" w:rsidP="00823DC9">
      <w:pPr>
        <w:spacing w:after="120"/>
        <w:ind w:firstLine="720"/>
        <w:rPr>
          <w:sz w:val="28"/>
          <w:szCs w:val="28"/>
        </w:rPr>
      </w:pPr>
      <w:r w:rsidRPr="00363735">
        <w:rPr>
          <w:sz w:val="28"/>
          <w:szCs w:val="28"/>
        </w:rPr>
        <w:t>2. Tên viết tắt: ………………………………………………………..………………………………………………….</w:t>
      </w:r>
    </w:p>
    <w:p w:rsidR="00823DC9" w:rsidRPr="00363735" w:rsidRDefault="00823DC9" w:rsidP="00823DC9">
      <w:pPr>
        <w:spacing w:after="120"/>
        <w:ind w:left="851" w:hanging="142"/>
        <w:rPr>
          <w:sz w:val="28"/>
          <w:szCs w:val="28"/>
        </w:rPr>
      </w:pPr>
      <w:r w:rsidRPr="00363735">
        <w:rPr>
          <w:sz w:val="28"/>
          <w:szCs w:val="28"/>
        </w:rPr>
        <w:t>3. Tên giao dịch bằng tiếng nước ngoài: ………………………………………………………………………………..</w:t>
      </w:r>
    </w:p>
    <w:p w:rsidR="00823DC9" w:rsidRPr="00363735" w:rsidRDefault="00823DC9" w:rsidP="00823DC9">
      <w:pPr>
        <w:spacing w:after="120"/>
        <w:ind w:left="851" w:hanging="142"/>
        <w:rPr>
          <w:sz w:val="28"/>
          <w:szCs w:val="28"/>
        </w:rPr>
      </w:pPr>
      <w:r w:rsidRPr="00363735">
        <w:rPr>
          <w:sz w:val="28"/>
          <w:szCs w:val="28"/>
        </w:rPr>
        <w:t xml:space="preserve">4. Địa chỉ trụ sở chính: </w:t>
      </w:r>
      <w:r w:rsidRPr="00363735">
        <w:rPr>
          <w:noProof/>
          <w:sz w:val="28"/>
          <w:szCs w:val="28"/>
        </w:rPr>
        <w:t>……………………………………………..</w:t>
      </w:r>
      <w:r w:rsidRPr="00363735">
        <w:rPr>
          <w:sz w:val="28"/>
          <w:szCs w:val="28"/>
        </w:rPr>
        <w:t>.  Điện thoại: …………………. Email: ………….</w:t>
      </w:r>
    </w:p>
    <w:p w:rsidR="00823DC9" w:rsidRPr="00363735" w:rsidRDefault="00823DC9" w:rsidP="00823DC9">
      <w:pPr>
        <w:spacing w:after="120"/>
        <w:ind w:left="851" w:hanging="142"/>
        <w:rPr>
          <w:sz w:val="28"/>
          <w:szCs w:val="28"/>
        </w:rPr>
      </w:pPr>
      <w:r w:rsidRPr="00363735">
        <w:rPr>
          <w:sz w:val="28"/>
          <w:szCs w:val="28"/>
        </w:rPr>
        <w:t xml:space="preserve">5. </w:t>
      </w:r>
      <w:r w:rsidRPr="00363735">
        <w:rPr>
          <w:sz w:val="28"/>
          <w:szCs w:val="28"/>
          <w:lang w:val="nl-NL"/>
        </w:rPr>
        <w:t xml:space="preserve">Giấy chứng nhận đăng ký doanh </w:t>
      </w:r>
      <w:proofErr w:type="gramStart"/>
      <w:r w:rsidRPr="00363735">
        <w:rPr>
          <w:sz w:val="28"/>
          <w:szCs w:val="28"/>
          <w:lang w:val="nl-NL"/>
        </w:rPr>
        <w:t>nghiệp .......................................................................................................................</w:t>
      </w:r>
      <w:proofErr w:type="gramEnd"/>
    </w:p>
    <w:p w:rsidR="00823DC9" w:rsidRPr="00363735" w:rsidRDefault="00823DC9" w:rsidP="00823DC9">
      <w:pPr>
        <w:spacing w:after="120"/>
        <w:ind w:left="851" w:hanging="142"/>
        <w:rPr>
          <w:rStyle w:val="Bodytext2"/>
          <w:lang w:eastAsia="vi-VN"/>
        </w:rPr>
      </w:pPr>
      <w:r w:rsidRPr="00363735">
        <w:rPr>
          <w:sz w:val="28"/>
          <w:szCs w:val="28"/>
        </w:rPr>
        <w:t xml:space="preserve">6. </w:t>
      </w:r>
      <w:r w:rsidRPr="00363735">
        <w:rPr>
          <w:rStyle w:val="Bodytext2"/>
          <w:lang w:eastAsia="vi-VN"/>
        </w:rPr>
        <w:t>Lĩnh vực hoạt động nông nghiệp ứng dụng công nghệ cao: ………………………………………………………….</w:t>
      </w:r>
    </w:p>
    <w:p w:rsidR="00823DC9" w:rsidRPr="00363735" w:rsidRDefault="00823DC9" w:rsidP="00823DC9">
      <w:pPr>
        <w:spacing w:after="120"/>
        <w:ind w:left="851" w:hanging="142"/>
        <w:jc w:val="center"/>
        <w:rPr>
          <w:b/>
          <w:sz w:val="28"/>
          <w:szCs w:val="28"/>
          <w:shd w:val="clear" w:color="auto" w:fill="FFFFFF"/>
        </w:rPr>
      </w:pPr>
      <w:r w:rsidRPr="00363735">
        <w:rPr>
          <w:b/>
          <w:sz w:val="28"/>
          <w:szCs w:val="28"/>
          <w:shd w:val="clear" w:color="auto" w:fill="FFFFFF"/>
        </w:rPr>
        <w:t>Là doanh nghiệp nông nghiệp ứng dụng công nghệ cao</w:t>
      </w:r>
    </w:p>
    <w:p w:rsidR="00823DC9" w:rsidRPr="00363735" w:rsidRDefault="00823DC9" w:rsidP="00823DC9">
      <w:pPr>
        <w:spacing w:after="120"/>
        <w:ind w:left="851" w:hanging="142"/>
        <w:jc w:val="center"/>
        <w:rPr>
          <w:sz w:val="28"/>
          <w:szCs w:val="28"/>
          <w:shd w:val="clear" w:color="auto" w:fill="FFFFFF"/>
        </w:rPr>
      </w:pPr>
      <w:r w:rsidRPr="00363735">
        <w:rPr>
          <w:sz w:val="28"/>
          <w:szCs w:val="28"/>
          <w:shd w:val="clear" w:color="auto" w:fill="FFFFFF"/>
        </w:rPr>
        <w:t>(</w:t>
      </w:r>
      <w:proofErr w:type="gramStart"/>
      <w:r w:rsidRPr="00363735">
        <w:rPr>
          <w:i/>
          <w:sz w:val="28"/>
          <w:szCs w:val="28"/>
          <w:shd w:val="clear" w:color="auto" w:fill="FFFFFF"/>
        </w:rPr>
        <w:t>theo</w:t>
      </w:r>
      <w:proofErr w:type="gramEnd"/>
      <w:r w:rsidRPr="00363735">
        <w:rPr>
          <w:i/>
          <w:sz w:val="28"/>
          <w:szCs w:val="28"/>
          <w:shd w:val="clear" w:color="auto" w:fill="FFFFFF"/>
        </w:rPr>
        <w:t xml:space="preserve"> Quyết định số             /QĐ-UBND ngày     tháng     năm 202…..của UBND tỉnh Đồng Tháp</w:t>
      </w:r>
      <w:r w:rsidRPr="00363735">
        <w:rPr>
          <w:sz w:val="28"/>
          <w:szCs w:val="28"/>
          <w:shd w:val="clear" w:color="auto" w:fill="FFFFFF"/>
        </w:rPr>
        <w:t>)</w:t>
      </w:r>
    </w:p>
    <w:p w:rsidR="00823DC9" w:rsidRPr="00363735" w:rsidRDefault="00823DC9" w:rsidP="00823DC9">
      <w:pPr>
        <w:spacing w:after="120"/>
        <w:ind w:left="851" w:hanging="142"/>
        <w:jc w:val="center"/>
        <w:rPr>
          <w:sz w:val="28"/>
          <w:szCs w:val="28"/>
          <w:shd w:val="clear" w:color="auto" w:fill="FFFFFF"/>
        </w:rPr>
      </w:pPr>
    </w:p>
    <w:tbl>
      <w:tblPr>
        <w:tblW w:w="0" w:type="auto"/>
        <w:tblInd w:w="993" w:type="dxa"/>
        <w:tblLook w:val="04A0" w:firstRow="1" w:lastRow="0" w:firstColumn="1" w:lastColumn="0" w:noHBand="0" w:noVBand="1"/>
      </w:tblPr>
      <w:tblGrid>
        <w:gridCol w:w="6365"/>
        <w:gridCol w:w="6430"/>
      </w:tblGrid>
      <w:tr w:rsidR="00823DC9" w:rsidRPr="00363735" w:rsidTr="000D6676">
        <w:tc>
          <w:tcPr>
            <w:tcW w:w="7394" w:type="dxa"/>
            <w:shd w:val="clear" w:color="auto" w:fill="auto"/>
          </w:tcPr>
          <w:p w:rsidR="00823DC9" w:rsidRPr="00363735" w:rsidRDefault="00823DC9" w:rsidP="000D6676">
            <w:pPr>
              <w:spacing w:after="120"/>
              <w:rPr>
                <w:sz w:val="28"/>
                <w:szCs w:val="28"/>
              </w:rPr>
            </w:pPr>
            <w:r w:rsidRPr="00363735">
              <w:rPr>
                <w:sz w:val="28"/>
                <w:szCs w:val="28"/>
              </w:rPr>
              <w:t xml:space="preserve">Giấy chứng nhận này có hiệu lực đến </w:t>
            </w:r>
          </w:p>
          <w:p w:rsidR="00823DC9" w:rsidRPr="00363735" w:rsidRDefault="00823DC9" w:rsidP="000D6676">
            <w:pPr>
              <w:spacing w:after="120"/>
              <w:rPr>
                <w:sz w:val="28"/>
                <w:szCs w:val="28"/>
                <w:shd w:val="clear" w:color="auto" w:fill="FFFFFF"/>
              </w:rPr>
            </w:pPr>
            <w:proofErr w:type="gramStart"/>
            <w:r w:rsidRPr="00363735">
              <w:rPr>
                <w:sz w:val="28"/>
                <w:szCs w:val="28"/>
              </w:rPr>
              <w:lastRenderedPageBreak/>
              <w:t>ngày</w:t>
            </w:r>
            <w:proofErr w:type="gramEnd"/>
            <w:r w:rsidRPr="00363735">
              <w:rPr>
                <w:sz w:val="28"/>
                <w:szCs w:val="28"/>
              </w:rPr>
              <w:t>.... tháng...... năm.......</w:t>
            </w:r>
          </w:p>
        </w:tc>
        <w:tc>
          <w:tcPr>
            <w:tcW w:w="7394" w:type="dxa"/>
            <w:shd w:val="clear" w:color="auto" w:fill="auto"/>
          </w:tcPr>
          <w:p w:rsidR="00823DC9" w:rsidRPr="00363735" w:rsidRDefault="00823DC9" w:rsidP="000D6676">
            <w:pPr>
              <w:spacing w:after="120"/>
              <w:ind w:left="851" w:hanging="142"/>
              <w:jc w:val="center"/>
              <w:rPr>
                <w:i/>
                <w:sz w:val="28"/>
                <w:szCs w:val="28"/>
                <w:shd w:val="clear" w:color="auto" w:fill="FFFFFF"/>
              </w:rPr>
            </w:pPr>
            <w:r w:rsidRPr="00363735">
              <w:rPr>
                <w:i/>
                <w:sz w:val="28"/>
                <w:szCs w:val="28"/>
                <w:shd w:val="clear" w:color="auto" w:fill="FFFFFF"/>
              </w:rPr>
              <w:lastRenderedPageBreak/>
              <w:t>Đồng Tháp, ngày       tháng      năm 20…..</w:t>
            </w:r>
          </w:p>
          <w:p w:rsidR="00823DC9" w:rsidRPr="00363735" w:rsidRDefault="00823DC9" w:rsidP="000D6676">
            <w:pPr>
              <w:spacing w:after="120"/>
              <w:ind w:left="851" w:hanging="142"/>
              <w:jc w:val="center"/>
              <w:rPr>
                <w:sz w:val="28"/>
                <w:szCs w:val="28"/>
                <w:shd w:val="clear" w:color="auto" w:fill="FFFFFF"/>
              </w:rPr>
            </w:pPr>
            <w:r w:rsidRPr="00363735">
              <w:rPr>
                <w:b/>
                <w:sz w:val="28"/>
                <w:szCs w:val="28"/>
                <w:shd w:val="clear" w:color="auto" w:fill="FFFFFF"/>
              </w:rPr>
              <w:lastRenderedPageBreak/>
              <w:t>CHỦ TỊCH</w:t>
            </w:r>
          </w:p>
        </w:tc>
      </w:tr>
    </w:tbl>
    <w:p w:rsidR="004D7CA5" w:rsidRDefault="004D7CA5"/>
    <w:sectPr w:rsidR="004D7CA5" w:rsidSect="00823DC9">
      <w:pgSz w:w="15840" w:h="12240" w:orient="landscape"/>
      <w:pgMar w:top="1701"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ankRuehl">
    <w:altName w:val="Times New Roman"/>
    <w:charset w:val="B1"/>
    <w:family w:val="swiss"/>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7" w:rsidRDefault="00823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7" w:rsidRDefault="00823DC9" w:rsidP="00E868E4">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65"/>
    <w:rsid w:val="00070365"/>
    <w:rsid w:val="001C0DB1"/>
    <w:rsid w:val="004D7CA5"/>
    <w:rsid w:val="0082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DC9"/>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823DC9"/>
    <w:pPr>
      <w:keepNext/>
      <w:keepLines/>
      <w:spacing w:before="200" w:line="276" w:lineRule="auto"/>
      <w:outlineLvl w:val="1"/>
    </w:pPr>
    <w:rPr>
      <w:rFonts w:ascii="Calibri Light" w:hAnsi="Calibri Light"/>
      <w:b/>
      <w:bCs/>
      <w:color w:val="5B9BD5"/>
      <w:sz w:val="26"/>
      <w:szCs w:val="26"/>
    </w:rPr>
  </w:style>
  <w:style w:type="paragraph" w:styleId="Heading4">
    <w:name w:val="heading 4"/>
    <w:basedOn w:val="Normal"/>
    <w:next w:val="Normal"/>
    <w:link w:val="Heading4Char"/>
    <w:unhideWhenUsed/>
    <w:qFormat/>
    <w:rsid w:val="00823DC9"/>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C9"/>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rsid w:val="00823DC9"/>
    <w:rPr>
      <w:rFonts w:ascii="Calibri Light" w:eastAsia="Times New Roman" w:hAnsi="Calibri Light" w:cs="Times New Roman"/>
      <w:b/>
      <w:bCs/>
      <w:color w:val="5B9BD5"/>
      <w:sz w:val="26"/>
      <w:szCs w:val="26"/>
    </w:rPr>
  </w:style>
  <w:style w:type="character" w:customStyle="1" w:styleId="Heading4Char">
    <w:name w:val="Heading 4 Char"/>
    <w:basedOn w:val="DefaultParagraphFont"/>
    <w:link w:val="Heading4"/>
    <w:rsid w:val="00823DC9"/>
    <w:rPr>
      <w:rFonts w:ascii="Calibri Light" w:eastAsia="Times New Roman" w:hAnsi="Calibri Light" w:cs="Times New Roman"/>
      <w:b/>
      <w:bCs/>
      <w:i/>
      <w:iCs/>
      <w:color w:val="5B9BD5"/>
      <w:sz w:val="24"/>
      <w:szCs w:val="24"/>
    </w:rPr>
  </w:style>
  <w:style w:type="paragraph" w:styleId="NormalWeb">
    <w:name w:val="Normal (Web)"/>
    <w:aliases w:val=" Char Char Char,Char Char Char,Char Char, Char Char"/>
    <w:basedOn w:val="Normal"/>
    <w:link w:val="NormalWebChar"/>
    <w:qFormat/>
    <w:rsid w:val="00823DC9"/>
    <w:pPr>
      <w:spacing w:before="100" w:beforeAutospacing="1" w:after="100" w:afterAutospacing="1"/>
    </w:pPr>
    <w:rPr>
      <w:rFonts w:ascii="Verdana" w:hAnsi="Verdana"/>
    </w:rPr>
  </w:style>
  <w:style w:type="paragraph" w:styleId="Footer">
    <w:name w:val="footer"/>
    <w:basedOn w:val="Normal"/>
    <w:link w:val="FooterChar"/>
    <w:uiPriority w:val="99"/>
    <w:rsid w:val="00823DC9"/>
    <w:pPr>
      <w:tabs>
        <w:tab w:val="center" w:pos="4320"/>
        <w:tab w:val="right" w:pos="8640"/>
      </w:tabs>
    </w:pPr>
    <w:rPr>
      <w:sz w:val="20"/>
      <w:szCs w:val="20"/>
    </w:rPr>
  </w:style>
  <w:style w:type="character" w:customStyle="1" w:styleId="FooterChar">
    <w:name w:val="Footer Char"/>
    <w:basedOn w:val="DefaultParagraphFont"/>
    <w:link w:val="Footer"/>
    <w:uiPriority w:val="99"/>
    <w:rsid w:val="00823DC9"/>
    <w:rPr>
      <w:rFonts w:ascii="Times New Roman" w:eastAsia="Times New Roman" w:hAnsi="Times New Roman" w:cs="Times New Roman"/>
      <w:sz w:val="20"/>
      <w:szCs w:val="20"/>
    </w:rPr>
  </w:style>
  <w:style w:type="character" w:customStyle="1" w:styleId="fontstyle01">
    <w:name w:val="fontstyle01"/>
    <w:rsid w:val="00823DC9"/>
    <w:rPr>
      <w:rFonts w:ascii="TimesNewRomanPS-BoldMT" w:hAnsi="TimesNewRomanPS-BoldMT" w:hint="default"/>
      <w:b/>
      <w:bCs/>
      <w:i w:val="0"/>
      <w:iCs w:val="0"/>
      <w:color w:val="000000"/>
      <w:sz w:val="28"/>
      <w:szCs w:val="28"/>
    </w:rPr>
  </w:style>
  <w:style w:type="character" w:customStyle="1" w:styleId="fontstyle21">
    <w:name w:val="fontstyle21"/>
    <w:rsid w:val="00823DC9"/>
    <w:rPr>
      <w:rFonts w:ascii="TimesNewRomanPSMT" w:hAnsi="TimesNewRomanPSMT" w:hint="default"/>
      <w:b w:val="0"/>
      <w:bCs w:val="0"/>
      <w:i w:val="0"/>
      <w:iCs w:val="0"/>
      <w:color w:val="000000"/>
      <w:sz w:val="28"/>
      <w:szCs w:val="28"/>
    </w:rPr>
  </w:style>
  <w:style w:type="paragraph" w:styleId="ListParagraph">
    <w:name w:val="List Paragraph"/>
    <w:basedOn w:val="Normal"/>
    <w:qFormat/>
    <w:rsid w:val="00823DC9"/>
    <w:pPr>
      <w:spacing w:after="200" w:line="276" w:lineRule="auto"/>
      <w:ind w:left="720"/>
      <w:contextualSpacing/>
    </w:pPr>
    <w:rPr>
      <w:rFonts w:ascii="Calibri" w:hAnsi="Calibri"/>
      <w:sz w:val="22"/>
      <w:szCs w:val="22"/>
    </w:rPr>
  </w:style>
  <w:style w:type="character" w:customStyle="1" w:styleId="Heading10">
    <w:name w:val="Heading #1_"/>
    <w:link w:val="Heading11"/>
    <w:uiPriority w:val="99"/>
    <w:locked/>
    <w:rsid w:val="00823DC9"/>
    <w:rPr>
      <w:b/>
      <w:bCs/>
      <w:sz w:val="26"/>
      <w:szCs w:val="26"/>
      <w:shd w:val="clear" w:color="auto" w:fill="FFFFFF"/>
    </w:rPr>
  </w:style>
  <w:style w:type="paragraph" w:customStyle="1" w:styleId="Heading11">
    <w:name w:val="Heading #1"/>
    <w:basedOn w:val="Normal"/>
    <w:link w:val="Heading10"/>
    <w:uiPriority w:val="99"/>
    <w:qFormat/>
    <w:rsid w:val="00823DC9"/>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823DC9"/>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Bodytext7">
    <w:name w:val="Body text (7)_"/>
    <w:link w:val="Bodytext70"/>
    <w:rsid w:val="00823DC9"/>
    <w:rPr>
      <w:rFonts w:ascii="Consolas" w:hAnsi="Consolas" w:cs="Consolas"/>
      <w:sz w:val="9"/>
      <w:szCs w:val="9"/>
      <w:shd w:val="clear" w:color="auto" w:fill="FFFFFF"/>
    </w:rPr>
  </w:style>
  <w:style w:type="paragraph" w:customStyle="1" w:styleId="Bodytext70">
    <w:name w:val="Body text (7)"/>
    <w:basedOn w:val="Normal"/>
    <w:link w:val="Bodytext7"/>
    <w:qFormat/>
    <w:rsid w:val="00823DC9"/>
    <w:pPr>
      <w:widowControl w:val="0"/>
      <w:shd w:val="clear" w:color="auto" w:fill="FFFFFF"/>
      <w:spacing w:line="240" w:lineRule="atLeast"/>
    </w:pPr>
    <w:rPr>
      <w:rFonts w:ascii="Consolas" w:eastAsiaTheme="minorHAnsi" w:hAnsi="Consolas" w:cs="Consolas"/>
      <w:sz w:val="9"/>
      <w:szCs w:val="9"/>
    </w:rPr>
  </w:style>
  <w:style w:type="character" w:customStyle="1" w:styleId="Bodytext2">
    <w:name w:val="Body text (2)_"/>
    <w:link w:val="Bodytext21"/>
    <w:uiPriority w:val="99"/>
    <w:rsid w:val="00823DC9"/>
    <w:rPr>
      <w:sz w:val="28"/>
      <w:szCs w:val="28"/>
      <w:shd w:val="clear" w:color="auto" w:fill="FFFFFF"/>
    </w:rPr>
  </w:style>
  <w:style w:type="paragraph" w:customStyle="1" w:styleId="Bodytext21">
    <w:name w:val="Body text (2)1"/>
    <w:basedOn w:val="Normal"/>
    <w:link w:val="Bodytext2"/>
    <w:uiPriority w:val="99"/>
    <w:qFormat/>
    <w:rsid w:val="00823DC9"/>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2Bold">
    <w:name w:val="Body text (2) + Bold"/>
    <w:uiPriority w:val="99"/>
    <w:rsid w:val="00823DC9"/>
    <w:rPr>
      <w:b/>
      <w:bCs/>
      <w:sz w:val="28"/>
      <w:szCs w:val="28"/>
      <w:shd w:val="clear" w:color="auto" w:fill="FFFFFF"/>
    </w:rPr>
  </w:style>
  <w:style w:type="character" w:customStyle="1" w:styleId="Bodytext5">
    <w:name w:val="Body text (5)_"/>
    <w:link w:val="Bodytext50"/>
    <w:uiPriority w:val="99"/>
    <w:rsid w:val="00823DC9"/>
    <w:rPr>
      <w:shd w:val="clear" w:color="auto" w:fill="FFFFFF"/>
    </w:rPr>
  </w:style>
  <w:style w:type="paragraph" w:customStyle="1" w:styleId="Bodytext50">
    <w:name w:val="Body text (5)"/>
    <w:basedOn w:val="Normal"/>
    <w:link w:val="Bodytext5"/>
    <w:uiPriority w:val="99"/>
    <w:qFormat/>
    <w:rsid w:val="00823DC9"/>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8">
    <w:name w:val="Body text (8)_"/>
    <w:link w:val="Bodytext80"/>
    <w:rsid w:val="00823DC9"/>
    <w:rPr>
      <w:rFonts w:ascii="FrankRuehl" w:hAnsi="FrankRuehl" w:cs="FrankRuehl"/>
      <w:sz w:val="30"/>
      <w:szCs w:val="30"/>
      <w:shd w:val="clear" w:color="auto" w:fill="FFFFFF"/>
    </w:rPr>
  </w:style>
  <w:style w:type="paragraph" w:customStyle="1" w:styleId="Bodytext80">
    <w:name w:val="Body text (8)"/>
    <w:basedOn w:val="Normal"/>
    <w:link w:val="Bodytext8"/>
    <w:qFormat/>
    <w:rsid w:val="00823DC9"/>
    <w:pPr>
      <w:widowControl w:val="0"/>
      <w:shd w:val="clear" w:color="auto" w:fill="FFFFFF"/>
      <w:spacing w:line="240" w:lineRule="atLeast"/>
      <w:jc w:val="right"/>
    </w:pPr>
    <w:rPr>
      <w:rFonts w:ascii="FrankRuehl" w:eastAsiaTheme="minorHAnsi" w:hAnsi="FrankRuehl" w:cs="FrankRuehl"/>
      <w:sz w:val="30"/>
      <w:szCs w:val="30"/>
    </w:rPr>
  </w:style>
  <w:style w:type="paragraph" w:customStyle="1" w:styleId="Bodytext51">
    <w:name w:val="Body text (5)1"/>
    <w:basedOn w:val="Normal"/>
    <w:uiPriority w:val="99"/>
    <w:qFormat/>
    <w:rsid w:val="00823DC9"/>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823DC9"/>
    <w:rPr>
      <w:b/>
      <w:bCs/>
      <w:i/>
      <w:iCs/>
      <w:sz w:val="22"/>
      <w:szCs w:val="22"/>
      <w:shd w:val="clear" w:color="auto" w:fill="FFFFFF"/>
    </w:rPr>
  </w:style>
  <w:style w:type="character" w:customStyle="1" w:styleId="Bodytext8Exact">
    <w:name w:val="Body text (8) Exact"/>
    <w:uiPriority w:val="99"/>
    <w:rsid w:val="00823DC9"/>
    <w:rPr>
      <w:sz w:val="22"/>
      <w:szCs w:val="22"/>
      <w:shd w:val="clear" w:color="auto" w:fill="FFFFFF"/>
    </w:rPr>
  </w:style>
  <w:style w:type="character" w:customStyle="1" w:styleId="Heading12">
    <w:name w:val="Heading #1 (2)_"/>
    <w:link w:val="Heading120"/>
    <w:uiPriority w:val="99"/>
    <w:rsid w:val="00823DC9"/>
    <w:rPr>
      <w:b/>
      <w:bCs/>
      <w:sz w:val="26"/>
      <w:szCs w:val="26"/>
      <w:shd w:val="clear" w:color="auto" w:fill="FFFFFF"/>
    </w:rPr>
  </w:style>
  <w:style w:type="paragraph" w:customStyle="1" w:styleId="Heading120">
    <w:name w:val="Heading #1 (2)"/>
    <w:basedOn w:val="Normal"/>
    <w:link w:val="Heading12"/>
    <w:uiPriority w:val="99"/>
    <w:qFormat/>
    <w:rsid w:val="00823DC9"/>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character" w:customStyle="1" w:styleId="NormalWebChar">
    <w:name w:val="Normal (Web) Char"/>
    <w:aliases w:val=" Char Char Char Char, Char Char Char1"/>
    <w:link w:val="NormalWeb"/>
    <w:locked/>
    <w:rsid w:val="00823DC9"/>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DC9"/>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nhideWhenUsed/>
    <w:qFormat/>
    <w:rsid w:val="00823DC9"/>
    <w:pPr>
      <w:keepNext/>
      <w:keepLines/>
      <w:spacing w:before="200" w:line="276" w:lineRule="auto"/>
      <w:outlineLvl w:val="1"/>
    </w:pPr>
    <w:rPr>
      <w:rFonts w:ascii="Calibri Light" w:hAnsi="Calibri Light"/>
      <w:b/>
      <w:bCs/>
      <w:color w:val="5B9BD5"/>
      <w:sz w:val="26"/>
      <w:szCs w:val="26"/>
    </w:rPr>
  </w:style>
  <w:style w:type="paragraph" w:styleId="Heading4">
    <w:name w:val="heading 4"/>
    <w:basedOn w:val="Normal"/>
    <w:next w:val="Normal"/>
    <w:link w:val="Heading4Char"/>
    <w:unhideWhenUsed/>
    <w:qFormat/>
    <w:rsid w:val="00823DC9"/>
    <w:pPr>
      <w:keepNext/>
      <w:keepLines/>
      <w:spacing w:before="20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C9"/>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rsid w:val="00823DC9"/>
    <w:rPr>
      <w:rFonts w:ascii="Calibri Light" w:eastAsia="Times New Roman" w:hAnsi="Calibri Light" w:cs="Times New Roman"/>
      <w:b/>
      <w:bCs/>
      <w:color w:val="5B9BD5"/>
      <w:sz w:val="26"/>
      <w:szCs w:val="26"/>
    </w:rPr>
  </w:style>
  <w:style w:type="character" w:customStyle="1" w:styleId="Heading4Char">
    <w:name w:val="Heading 4 Char"/>
    <w:basedOn w:val="DefaultParagraphFont"/>
    <w:link w:val="Heading4"/>
    <w:rsid w:val="00823DC9"/>
    <w:rPr>
      <w:rFonts w:ascii="Calibri Light" w:eastAsia="Times New Roman" w:hAnsi="Calibri Light" w:cs="Times New Roman"/>
      <w:b/>
      <w:bCs/>
      <w:i/>
      <w:iCs/>
      <w:color w:val="5B9BD5"/>
      <w:sz w:val="24"/>
      <w:szCs w:val="24"/>
    </w:rPr>
  </w:style>
  <w:style w:type="paragraph" w:styleId="NormalWeb">
    <w:name w:val="Normal (Web)"/>
    <w:aliases w:val=" Char Char Char,Char Char Char,Char Char, Char Char"/>
    <w:basedOn w:val="Normal"/>
    <w:link w:val="NormalWebChar"/>
    <w:qFormat/>
    <w:rsid w:val="00823DC9"/>
    <w:pPr>
      <w:spacing w:before="100" w:beforeAutospacing="1" w:after="100" w:afterAutospacing="1"/>
    </w:pPr>
    <w:rPr>
      <w:rFonts w:ascii="Verdana" w:hAnsi="Verdana"/>
    </w:rPr>
  </w:style>
  <w:style w:type="paragraph" w:styleId="Footer">
    <w:name w:val="footer"/>
    <w:basedOn w:val="Normal"/>
    <w:link w:val="FooterChar"/>
    <w:uiPriority w:val="99"/>
    <w:rsid w:val="00823DC9"/>
    <w:pPr>
      <w:tabs>
        <w:tab w:val="center" w:pos="4320"/>
        <w:tab w:val="right" w:pos="8640"/>
      </w:tabs>
    </w:pPr>
    <w:rPr>
      <w:sz w:val="20"/>
      <w:szCs w:val="20"/>
    </w:rPr>
  </w:style>
  <w:style w:type="character" w:customStyle="1" w:styleId="FooterChar">
    <w:name w:val="Footer Char"/>
    <w:basedOn w:val="DefaultParagraphFont"/>
    <w:link w:val="Footer"/>
    <w:uiPriority w:val="99"/>
    <w:rsid w:val="00823DC9"/>
    <w:rPr>
      <w:rFonts w:ascii="Times New Roman" w:eastAsia="Times New Roman" w:hAnsi="Times New Roman" w:cs="Times New Roman"/>
      <w:sz w:val="20"/>
      <w:szCs w:val="20"/>
    </w:rPr>
  </w:style>
  <w:style w:type="character" w:customStyle="1" w:styleId="fontstyle01">
    <w:name w:val="fontstyle01"/>
    <w:rsid w:val="00823DC9"/>
    <w:rPr>
      <w:rFonts w:ascii="TimesNewRomanPS-BoldMT" w:hAnsi="TimesNewRomanPS-BoldMT" w:hint="default"/>
      <w:b/>
      <w:bCs/>
      <w:i w:val="0"/>
      <w:iCs w:val="0"/>
      <w:color w:val="000000"/>
      <w:sz w:val="28"/>
      <w:szCs w:val="28"/>
    </w:rPr>
  </w:style>
  <w:style w:type="character" w:customStyle="1" w:styleId="fontstyle21">
    <w:name w:val="fontstyle21"/>
    <w:rsid w:val="00823DC9"/>
    <w:rPr>
      <w:rFonts w:ascii="TimesNewRomanPSMT" w:hAnsi="TimesNewRomanPSMT" w:hint="default"/>
      <w:b w:val="0"/>
      <w:bCs w:val="0"/>
      <w:i w:val="0"/>
      <w:iCs w:val="0"/>
      <w:color w:val="000000"/>
      <w:sz w:val="28"/>
      <w:szCs w:val="28"/>
    </w:rPr>
  </w:style>
  <w:style w:type="paragraph" w:styleId="ListParagraph">
    <w:name w:val="List Paragraph"/>
    <w:basedOn w:val="Normal"/>
    <w:qFormat/>
    <w:rsid w:val="00823DC9"/>
    <w:pPr>
      <w:spacing w:after="200" w:line="276" w:lineRule="auto"/>
      <w:ind w:left="720"/>
      <w:contextualSpacing/>
    </w:pPr>
    <w:rPr>
      <w:rFonts w:ascii="Calibri" w:hAnsi="Calibri"/>
      <w:sz w:val="22"/>
      <w:szCs w:val="22"/>
    </w:rPr>
  </w:style>
  <w:style w:type="character" w:customStyle="1" w:styleId="Heading10">
    <w:name w:val="Heading #1_"/>
    <w:link w:val="Heading11"/>
    <w:uiPriority w:val="99"/>
    <w:locked/>
    <w:rsid w:val="00823DC9"/>
    <w:rPr>
      <w:b/>
      <w:bCs/>
      <w:sz w:val="26"/>
      <w:szCs w:val="26"/>
      <w:shd w:val="clear" w:color="auto" w:fill="FFFFFF"/>
    </w:rPr>
  </w:style>
  <w:style w:type="paragraph" w:customStyle="1" w:styleId="Heading11">
    <w:name w:val="Heading #1"/>
    <w:basedOn w:val="Normal"/>
    <w:link w:val="Heading10"/>
    <w:uiPriority w:val="99"/>
    <w:qFormat/>
    <w:rsid w:val="00823DC9"/>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823DC9"/>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Bodytext7">
    <w:name w:val="Body text (7)_"/>
    <w:link w:val="Bodytext70"/>
    <w:rsid w:val="00823DC9"/>
    <w:rPr>
      <w:rFonts w:ascii="Consolas" w:hAnsi="Consolas" w:cs="Consolas"/>
      <w:sz w:val="9"/>
      <w:szCs w:val="9"/>
      <w:shd w:val="clear" w:color="auto" w:fill="FFFFFF"/>
    </w:rPr>
  </w:style>
  <w:style w:type="paragraph" w:customStyle="1" w:styleId="Bodytext70">
    <w:name w:val="Body text (7)"/>
    <w:basedOn w:val="Normal"/>
    <w:link w:val="Bodytext7"/>
    <w:qFormat/>
    <w:rsid w:val="00823DC9"/>
    <w:pPr>
      <w:widowControl w:val="0"/>
      <w:shd w:val="clear" w:color="auto" w:fill="FFFFFF"/>
      <w:spacing w:line="240" w:lineRule="atLeast"/>
    </w:pPr>
    <w:rPr>
      <w:rFonts w:ascii="Consolas" w:eastAsiaTheme="minorHAnsi" w:hAnsi="Consolas" w:cs="Consolas"/>
      <w:sz w:val="9"/>
      <w:szCs w:val="9"/>
    </w:rPr>
  </w:style>
  <w:style w:type="character" w:customStyle="1" w:styleId="Bodytext2">
    <w:name w:val="Body text (2)_"/>
    <w:link w:val="Bodytext21"/>
    <w:uiPriority w:val="99"/>
    <w:rsid w:val="00823DC9"/>
    <w:rPr>
      <w:sz w:val="28"/>
      <w:szCs w:val="28"/>
      <w:shd w:val="clear" w:color="auto" w:fill="FFFFFF"/>
    </w:rPr>
  </w:style>
  <w:style w:type="paragraph" w:customStyle="1" w:styleId="Bodytext21">
    <w:name w:val="Body text (2)1"/>
    <w:basedOn w:val="Normal"/>
    <w:link w:val="Bodytext2"/>
    <w:uiPriority w:val="99"/>
    <w:qFormat/>
    <w:rsid w:val="00823DC9"/>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2Bold">
    <w:name w:val="Body text (2) + Bold"/>
    <w:uiPriority w:val="99"/>
    <w:rsid w:val="00823DC9"/>
    <w:rPr>
      <w:b/>
      <w:bCs/>
      <w:sz w:val="28"/>
      <w:szCs w:val="28"/>
      <w:shd w:val="clear" w:color="auto" w:fill="FFFFFF"/>
    </w:rPr>
  </w:style>
  <w:style w:type="character" w:customStyle="1" w:styleId="Bodytext5">
    <w:name w:val="Body text (5)_"/>
    <w:link w:val="Bodytext50"/>
    <w:uiPriority w:val="99"/>
    <w:rsid w:val="00823DC9"/>
    <w:rPr>
      <w:shd w:val="clear" w:color="auto" w:fill="FFFFFF"/>
    </w:rPr>
  </w:style>
  <w:style w:type="paragraph" w:customStyle="1" w:styleId="Bodytext50">
    <w:name w:val="Body text (5)"/>
    <w:basedOn w:val="Normal"/>
    <w:link w:val="Bodytext5"/>
    <w:uiPriority w:val="99"/>
    <w:qFormat/>
    <w:rsid w:val="00823DC9"/>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8">
    <w:name w:val="Body text (8)_"/>
    <w:link w:val="Bodytext80"/>
    <w:rsid w:val="00823DC9"/>
    <w:rPr>
      <w:rFonts w:ascii="FrankRuehl" w:hAnsi="FrankRuehl" w:cs="FrankRuehl"/>
      <w:sz w:val="30"/>
      <w:szCs w:val="30"/>
      <w:shd w:val="clear" w:color="auto" w:fill="FFFFFF"/>
    </w:rPr>
  </w:style>
  <w:style w:type="paragraph" w:customStyle="1" w:styleId="Bodytext80">
    <w:name w:val="Body text (8)"/>
    <w:basedOn w:val="Normal"/>
    <w:link w:val="Bodytext8"/>
    <w:qFormat/>
    <w:rsid w:val="00823DC9"/>
    <w:pPr>
      <w:widowControl w:val="0"/>
      <w:shd w:val="clear" w:color="auto" w:fill="FFFFFF"/>
      <w:spacing w:line="240" w:lineRule="atLeast"/>
      <w:jc w:val="right"/>
    </w:pPr>
    <w:rPr>
      <w:rFonts w:ascii="FrankRuehl" w:eastAsiaTheme="minorHAnsi" w:hAnsi="FrankRuehl" w:cs="FrankRuehl"/>
      <w:sz w:val="30"/>
      <w:szCs w:val="30"/>
    </w:rPr>
  </w:style>
  <w:style w:type="paragraph" w:customStyle="1" w:styleId="Bodytext51">
    <w:name w:val="Body text (5)1"/>
    <w:basedOn w:val="Normal"/>
    <w:uiPriority w:val="99"/>
    <w:qFormat/>
    <w:rsid w:val="00823DC9"/>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823DC9"/>
    <w:rPr>
      <w:b/>
      <w:bCs/>
      <w:i/>
      <w:iCs/>
      <w:sz w:val="22"/>
      <w:szCs w:val="22"/>
      <w:shd w:val="clear" w:color="auto" w:fill="FFFFFF"/>
    </w:rPr>
  </w:style>
  <w:style w:type="character" w:customStyle="1" w:styleId="Bodytext8Exact">
    <w:name w:val="Body text (8) Exact"/>
    <w:uiPriority w:val="99"/>
    <w:rsid w:val="00823DC9"/>
    <w:rPr>
      <w:sz w:val="22"/>
      <w:szCs w:val="22"/>
      <w:shd w:val="clear" w:color="auto" w:fill="FFFFFF"/>
    </w:rPr>
  </w:style>
  <w:style w:type="character" w:customStyle="1" w:styleId="Heading12">
    <w:name w:val="Heading #1 (2)_"/>
    <w:link w:val="Heading120"/>
    <w:uiPriority w:val="99"/>
    <w:rsid w:val="00823DC9"/>
    <w:rPr>
      <w:b/>
      <w:bCs/>
      <w:sz w:val="26"/>
      <w:szCs w:val="26"/>
      <w:shd w:val="clear" w:color="auto" w:fill="FFFFFF"/>
    </w:rPr>
  </w:style>
  <w:style w:type="paragraph" w:customStyle="1" w:styleId="Heading120">
    <w:name w:val="Heading #1 (2)"/>
    <w:basedOn w:val="Normal"/>
    <w:link w:val="Heading12"/>
    <w:uiPriority w:val="99"/>
    <w:qFormat/>
    <w:rsid w:val="00823DC9"/>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character" w:customStyle="1" w:styleId="NormalWebChar">
    <w:name w:val="Normal (Web) Char"/>
    <w:aliases w:val=" Char Char Char Char, Char Char Char1"/>
    <w:link w:val="NormalWeb"/>
    <w:locked/>
    <w:rsid w:val="00823DC9"/>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2023-11-21T00:24:00Z</dcterms:created>
  <dcterms:modified xsi:type="dcterms:W3CDTF">2023-11-21T00:25:00Z</dcterms:modified>
</cp:coreProperties>
</file>