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9B7A7A" w:rsidRPr="009B7A7A" w14:paraId="44920346" w14:textId="77777777" w:rsidTr="1B8BFAF6">
        <w:tc>
          <w:tcPr>
            <w:tcW w:w="4249" w:type="dxa"/>
          </w:tcPr>
          <w:p w14:paraId="7EF089BE" w14:textId="4AA4AD15" w:rsidR="001D1EF7" w:rsidRPr="009B7A7A" w:rsidRDefault="00F4336F" w:rsidP="1B8BFAF6">
            <w:pPr>
              <w:shd w:val="clear" w:color="auto" w:fill="FFFFFF" w:themeFill="background1"/>
              <w:ind w:right="-108"/>
              <w:jc w:val="center"/>
              <w:rPr>
                <w:rFonts w:asciiTheme="majorHAnsi" w:hAnsiTheme="majorHAnsi" w:cstheme="majorBidi"/>
                <w:spacing w:val="-20"/>
                <w:lang w:val="en-US"/>
              </w:rPr>
            </w:pPr>
            <w:bookmarkStart w:id="0" w:name="_GoBack"/>
            <w:bookmarkEnd w:id="0"/>
            <w:r w:rsidRPr="009B7A7A">
              <w:rPr>
                <w:rFonts w:asciiTheme="majorHAnsi" w:hAnsiTheme="majorHAnsi" w:cstheme="majorBidi"/>
                <w:spacing w:val="-20"/>
                <w:sz w:val="26"/>
                <w:szCs w:val="26"/>
                <w:lang w:val="en-US"/>
              </w:rPr>
              <w:t>BCĐ PHÒNG, CHỐNG COVID-19</w:t>
            </w:r>
            <w:r w:rsidR="0047696B" w:rsidRPr="009B7A7A">
              <w:rPr>
                <w:rFonts w:asciiTheme="majorHAnsi" w:hAnsiTheme="majorHAnsi" w:cstheme="majorBidi"/>
                <w:spacing w:val="-20"/>
                <w:sz w:val="26"/>
                <w:szCs w:val="26"/>
                <w:lang w:val="en-US"/>
              </w:rPr>
              <w:t xml:space="preserve"> TỈNH</w:t>
            </w:r>
          </w:p>
        </w:tc>
        <w:tc>
          <w:tcPr>
            <w:tcW w:w="5271" w:type="dxa"/>
          </w:tcPr>
          <w:p w14:paraId="2362A532" w14:textId="77777777" w:rsidR="001D1EF7" w:rsidRPr="009B7A7A" w:rsidRDefault="0047696B" w:rsidP="1B8BFAF6">
            <w:pPr>
              <w:shd w:val="clear" w:color="auto" w:fill="FFFFFF" w:themeFill="background1"/>
              <w:jc w:val="center"/>
              <w:rPr>
                <w:rFonts w:asciiTheme="majorHAnsi" w:hAnsiTheme="majorHAnsi" w:cstheme="majorBidi"/>
                <w:b/>
                <w:bCs/>
                <w:spacing w:val="-14"/>
                <w:lang w:val="en-US"/>
              </w:rPr>
            </w:pPr>
            <w:r w:rsidRPr="009B7A7A">
              <w:rPr>
                <w:rFonts w:asciiTheme="majorHAnsi" w:hAnsiTheme="majorHAnsi" w:cstheme="majorBidi"/>
                <w:b/>
                <w:bCs/>
                <w:spacing w:val="-14"/>
                <w:sz w:val="26"/>
                <w:szCs w:val="26"/>
                <w:lang w:val="en-US"/>
              </w:rPr>
              <w:t>CỘNG HOÀ XÃ HỘI CHỦ NGHĨA VIỆT NAM</w:t>
            </w:r>
          </w:p>
        </w:tc>
      </w:tr>
      <w:tr w:rsidR="009B7A7A" w:rsidRPr="009B7A7A" w14:paraId="2BE3E3DE" w14:textId="77777777" w:rsidTr="1B8BFAF6">
        <w:trPr>
          <w:trHeight w:val="254"/>
        </w:trPr>
        <w:tc>
          <w:tcPr>
            <w:tcW w:w="4249" w:type="dxa"/>
          </w:tcPr>
          <w:p w14:paraId="5B8105AF" w14:textId="77777777" w:rsidR="001D1EF7" w:rsidRPr="009B7A7A"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9B7A7A">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9B7A7A" w:rsidRDefault="1B8BFAF6" w:rsidP="1B8BFAF6">
            <w:pPr>
              <w:shd w:val="clear" w:color="auto" w:fill="FFFFFF" w:themeFill="background1"/>
              <w:jc w:val="center"/>
              <w:rPr>
                <w:rFonts w:asciiTheme="majorHAnsi" w:hAnsiTheme="majorHAnsi" w:cstheme="majorBidi"/>
                <w:b/>
                <w:bCs/>
                <w:lang w:val="en-US"/>
              </w:rPr>
            </w:pPr>
            <w:r w:rsidRPr="009B7A7A">
              <w:rPr>
                <w:rFonts w:asciiTheme="majorHAnsi" w:hAnsiTheme="majorHAnsi" w:cstheme="majorBidi"/>
                <w:b/>
                <w:bCs/>
                <w:lang w:val="en-US"/>
              </w:rPr>
              <w:t>Độc lập – Tự do – Hạnh phúc</w:t>
            </w:r>
          </w:p>
        </w:tc>
      </w:tr>
      <w:tr w:rsidR="009B7A7A" w:rsidRPr="009B7A7A" w14:paraId="76F525B2" w14:textId="77777777" w:rsidTr="1B8BFAF6">
        <w:tc>
          <w:tcPr>
            <w:tcW w:w="4249" w:type="dxa"/>
          </w:tcPr>
          <w:p w14:paraId="4BE21458" w14:textId="34CA72F1" w:rsidR="001D1EF7" w:rsidRPr="009B7A7A" w:rsidRDefault="00BA76D6" w:rsidP="1B8BFAF6">
            <w:pPr>
              <w:shd w:val="clear" w:color="auto" w:fill="FFFFFF" w:themeFill="background1"/>
              <w:jc w:val="center"/>
              <w:rPr>
                <w:rFonts w:asciiTheme="majorHAnsi" w:hAnsiTheme="majorHAnsi" w:cstheme="majorBidi"/>
                <w:sz w:val="26"/>
                <w:szCs w:val="26"/>
                <w:lang w:val="en-US"/>
              </w:rPr>
            </w:pPr>
            <w:r w:rsidRPr="009B7A7A">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4="http://schemas.microsoft.com/office/drawing/2010/main" xmlns:a="http://schemas.openxmlformats.org/drawingml/2006/main" xmlns:w16sdtdh="http://schemas.microsoft.com/office/word/2020/wordml/sdtdatahash"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9B7A7A" w:rsidRDefault="00BA76D6" w:rsidP="1B8BFAF6">
            <w:pPr>
              <w:shd w:val="clear" w:color="auto" w:fill="FFFFFF" w:themeFill="background1"/>
              <w:jc w:val="center"/>
              <w:rPr>
                <w:rFonts w:asciiTheme="majorHAnsi" w:hAnsiTheme="majorHAnsi" w:cstheme="majorBidi"/>
                <w:lang w:val="en-US"/>
              </w:rPr>
            </w:pPr>
            <w:r w:rsidRPr="009B7A7A">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4="http://schemas.microsoft.com/office/drawing/2010/main" xmlns:a="http://schemas.openxmlformats.org/drawingml/2006/main" xmlns:w16sdtdh="http://schemas.microsoft.com/office/word/2020/wordml/sdtdatahash"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9B7A7A" w:rsidRPr="009B7A7A" w14:paraId="653637A6" w14:textId="77777777" w:rsidTr="1B8BFAF6">
        <w:trPr>
          <w:trHeight w:val="450"/>
        </w:trPr>
        <w:tc>
          <w:tcPr>
            <w:tcW w:w="4249" w:type="dxa"/>
          </w:tcPr>
          <w:p w14:paraId="120361D0" w14:textId="2F8D1324" w:rsidR="00754F72" w:rsidRPr="009B7A7A" w:rsidRDefault="1B8BFAF6" w:rsidP="1B8BFAF6">
            <w:pPr>
              <w:shd w:val="clear" w:color="auto" w:fill="FFFFFF" w:themeFill="background1"/>
              <w:jc w:val="center"/>
              <w:rPr>
                <w:rFonts w:asciiTheme="majorHAnsi" w:hAnsiTheme="majorHAnsi" w:cstheme="majorBidi"/>
                <w:sz w:val="26"/>
                <w:szCs w:val="26"/>
                <w:lang w:val="en-US"/>
              </w:rPr>
            </w:pPr>
            <w:r w:rsidRPr="009B7A7A">
              <w:rPr>
                <w:rFonts w:asciiTheme="majorHAnsi" w:hAnsiTheme="majorHAnsi" w:cstheme="majorBidi"/>
                <w:sz w:val="26"/>
                <w:szCs w:val="26"/>
                <w:lang w:val="en-US"/>
              </w:rPr>
              <w:t>Số:           /BC-TBTTTT</w:t>
            </w:r>
          </w:p>
        </w:tc>
        <w:tc>
          <w:tcPr>
            <w:tcW w:w="5271" w:type="dxa"/>
          </w:tcPr>
          <w:p w14:paraId="1A413BE3" w14:textId="675306B5" w:rsidR="001D1EF7" w:rsidRPr="009B7A7A" w:rsidRDefault="1B8BFAF6" w:rsidP="1B8BFAF6">
            <w:pPr>
              <w:shd w:val="clear" w:color="auto" w:fill="FFFFFF" w:themeFill="background1"/>
              <w:jc w:val="center"/>
              <w:rPr>
                <w:rFonts w:asciiTheme="majorHAnsi" w:hAnsiTheme="majorHAnsi" w:cstheme="majorBidi"/>
                <w:i/>
                <w:iCs/>
                <w:lang w:val="en-US"/>
              </w:rPr>
            </w:pPr>
            <w:r w:rsidRPr="009B7A7A">
              <w:rPr>
                <w:rFonts w:asciiTheme="majorHAnsi" w:hAnsiTheme="majorHAnsi" w:cstheme="majorBidi"/>
                <w:i/>
                <w:iCs/>
                <w:lang w:val="en-US"/>
              </w:rPr>
              <w:t>Đồng Tháp, ngày        tháng 11 năm 2021</w:t>
            </w:r>
          </w:p>
        </w:tc>
      </w:tr>
    </w:tbl>
    <w:p w14:paraId="672A6659" w14:textId="77777777" w:rsidR="00754F72" w:rsidRPr="009B7A7A"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9B7A7A" w:rsidRDefault="1B8BFAF6" w:rsidP="1B8BFAF6">
      <w:pPr>
        <w:shd w:val="clear" w:color="auto" w:fill="FFFFFF" w:themeFill="background1"/>
        <w:spacing w:before="120"/>
        <w:jc w:val="center"/>
        <w:rPr>
          <w:rFonts w:asciiTheme="majorHAnsi" w:hAnsiTheme="majorHAnsi" w:cstheme="majorBidi"/>
          <w:b/>
          <w:bCs/>
          <w:lang w:val="en-US"/>
        </w:rPr>
      </w:pPr>
      <w:r w:rsidRPr="009B7A7A">
        <w:rPr>
          <w:rFonts w:asciiTheme="majorHAnsi" w:hAnsiTheme="majorHAnsi" w:cstheme="majorBidi"/>
          <w:b/>
          <w:bCs/>
          <w:lang w:val="en-US"/>
        </w:rPr>
        <w:t>BÁO CÁO NHANH</w:t>
      </w:r>
    </w:p>
    <w:p w14:paraId="24279B5F" w14:textId="7C9D8EDC" w:rsidR="00335E71" w:rsidRPr="009B7A7A" w:rsidRDefault="1B8BFAF6" w:rsidP="1B8BFAF6">
      <w:pPr>
        <w:shd w:val="clear" w:color="auto" w:fill="FFFFFF" w:themeFill="background1"/>
        <w:jc w:val="center"/>
        <w:rPr>
          <w:rFonts w:asciiTheme="majorHAnsi" w:hAnsiTheme="majorHAnsi" w:cstheme="majorBidi"/>
          <w:b/>
          <w:bCs/>
          <w:lang w:val="en-US"/>
        </w:rPr>
      </w:pPr>
      <w:r w:rsidRPr="009B7A7A">
        <w:rPr>
          <w:rFonts w:asciiTheme="majorHAnsi" w:hAnsiTheme="majorHAnsi" w:cstheme="majorBidi"/>
          <w:b/>
          <w:bCs/>
          <w:lang w:val="en-US"/>
        </w:rPr>
        <w:t>Tình hình dịch Covid-19 trên địa bàn Tỉnh, ngày 30/11/2021</w:t>
      </w:r>
    </w:p>
    <w:p w14:paraId="3686AED1" w14:textId="72CDBAE9" w:rsidR="00FD2A50" w:rsidRPr="009B7A7A" w:rsidRDefault="00FD2A50" w:rsidP="1B8BFAF6">
      <w:pPr>
        <w:shd w:val="clear" w:color="auto" w:fill="FFFFFF" w:themeFill="background1"/>
        <w:jc w:val="center"/>
        <w:rPr>
          <w:rFonts w:asciiTheme="majorHAnsi" w:hAnsiTheme="majorHAnsi" w:cstheme="majorBidi"/>
          <w:highlight w:val="lightGray"/>
          <w:lang w:val="en-US" w:eastAsia="ar-SA"/>
        </w:rPr>
      </w:pPr>
      <w:r w:rsidRPr="009B7A7A">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4="http://schemas.microsoft.com/office/drawing/2010/main" xmlns:a="http://schemas.openxmlformats.org/drawingml/2006/main" xmlns:w16sdtdh="http://schemas.microsoft.com/office/word/2020/wordml/sdtdatahash"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537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01B0737C" w14:textId="77777777" w:rsidR="001124EA" w:rsidRPr="009B7A7A" w:rsidRDefault="001124EA" w:rsidP="1B8BFAF6">
      <w:pPr>
        <w:shd w:val="clear" w:color="auto" w:fill="FFFFFF" w:themeFill="background1"/>
        <w:spacing w:after="120"/>
        <w:ind w:firstLine="709"/>
        <w:jc w:val="both"/>
        <w:rPr>
          <w:rFonts w:asciiTheme="majorHAnsi" w:hAnsiTheme="majorHAnsi" w:cstheme="majorBidi"/>
          <w:b/>
          <w:bCs/>
          <w:lang w:val="en-US"/>
        </w:rPr>
      </w:pPr>
    </w:p>
    <w:p w14:paraId="40FD0E63" w14:textId="74913523" w:rsidR="001953A3" w:rsidRPr="009B7A7A" w:rsidRDefault="1B8BFAF6" w:rsidP="1B8BFAF6">
      <w:pPr>
        <w:shd w:val="clear" w:color="auto" w:fill="FFFFFF" w:themeFill="background1"/>
        <w:spacing w:after="120"/>
        <w:ind w:firstLine="709"/>
        <w:jc w:val="both"/>
        <w:rPr>
          <w:rFonts w:asciiTheme="majorHAnsi" w:hAnsiTheme="majorHAnsi" w:cstheme="majorBidi"/>
          <w:lang w:val="en-US"/>
        </w:rPr>
      </w:pPr>
      <w:r w:rsidRPr="009B7A7A">
        <w:rPr>
          <w:rFonts w:asciiTheme="majorHAnsi" w:hAnsiTheme="majorHAnsi" w:cstheme="majorBidi"/>
          <w:b/>
          <w:bCs/>
          <w:lang w:val="en-US"/>
        </w:rPr>
        <w:t xml:space="preserve">1. Kết quả xét nghiệm </w:t>
      </w:r>
    </w:p>
    <w:p w14:paraId="083530FD" w14:textId="39954D60"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b/>
          <w:bCs/>
          <w:lang w:val="en-US"/>
        </w:rPr>
        <w:t>1.1.</w:t>
      </w:r>
      <w:r w:rsidRPr="009B7A7A">
        <w:rPr>
          <w:rFonts w:asciiTheme="majorHAnsi" w:hAnsiTheme="majorHAnsi" w:cstheme="majorBidi"/>
          <w:b/>
          <w:bCs/>
          <w:i/>
          <w:iCs/>
          <w:lang w:val="en-US"/>
        </w:rPr>
        <w:t xml:space="preserve"> </w:t>
      </w:r>
      <w:r w:rsidRPr="009B7A7A">
        <w:rPr>
          <w:rFonts w:asciiTheme="majorHAnsi" w:hAnsiTheme="majorHAnsi" w:cstheme="majorBidi"/>
          <w:b/>
          <w:bCs/>
          <w:lang w:val="en-US"/>
        </w:rPr>
        <w:t>Trong ngày đã xét nghiệm</w:t>
      </w:r>
      <w:r w:rsidRPr="009B7A7A">
        <w:rPr>
          <w:rFonts w:asciiTheme="majorHAnsi" w:hAnsiTheme="majorHAnsi" w:cstheme="majorBidi"/>
          <w:lang w:val="en-US"/>
        </w:rPr>
        <w:t xml:space="preserve">: </w:t>
      </w:r>
      <w:r w:rsidR="00534485" w:rsidRPr="009B7A7A">
        <w:rPr>
          <w:rFonts w:asciiTheme="majorHAnsi" w:hAnsiTheme="majorHAnsi" w:cstheme="majorBidi"/>
          <w:b/>
          <w:bCs/>
          <w:lang w:val="en-US"/>
        </w:rPr>
        <w:t>18.685</w:t>
      </w:r>
      <w:r w:rsidRPr="009B7A7A">
        <w:rPr>
          <w:rFonts w:asciiTheme="majorHAnsi" w:hAnsiTheme="majorHAnsi" w:cstheme="majorBidi"/>
          <w:b/>
          <w:bCs/>
          <w:lang w:val="en-US"/>
        </w:rPr>
        <w:t xml:space="preserve"> người</w:t>
      </w:r>
      <w:r w:rsidRPr="009B7A7A">
        <w:rPr>
          <w:rFonts w:asciiTheme="majorHAnsi" w:hAnsiTheme="majorHAnsi" w:cstheme="majorBidi"/>
          <w:lang w:val="en-US"/>
        </w:rPr>
        <w:t>, cụ thể:</w:t>
      </w:r>
    </w:p>
    <w:p w14:paraId="7BA51600" w14:textId="5DB53DDE"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xml:space="preserve">- Xét nghiệm RT-PCR </w:t>
      </w:r>
      <w:r w:rsidR="00534485" w:rsidRPr="009B7A7A">
        <w:rPr>
          <w:rFonts w:asciiTheme="majorHAnsi" w:hAnsiTheme="majorHAnsi" w:cstheme="majorBidi"/>
          <w:lang w:val="en-US"/>
        </w:rPr>
        <w:t>10.760</w:t>
      </w:r>
      <w:r w:rsidRPr="009B7A7A">
        <w:rPr>
          <w:rFonts w:asciiTheme="majorHAnsi" w:hAnsiTheme="majorHAnsi" w:cstheme="majorBidi"/>
          <w:lang w:val="en-US"/>
        </w:rPr>
        <w:t xml:space="preserve"> người với </w:t>
      </w:r>
      <w:r w:rsidR="00534485" w:rsidRPr="009B7A7A">
        <w:rPr>
          <w:rFonts w:asciiTheme="majorHAnsi" w:hAnsiTheme="majorHAnsi" w:cstheme="majorBidi"/>
          <w:lang w:val="en-US"/>
        </w:rPr>
        <w:t>5.142</w:t>
      </w:r>
      <w:r w:rsidRPr="009B7A7A">
        <w:rPr>
          <w:rFonts w:asciiTheme="majorHAnsi" w:hAnsiTheme="majorHAnsi" w:cstheme="majorBidi"/>
          <w:lang w:val="en-US"/>
        </w:rPr>
        <w:t xml:space="preserve"> mẫu (</w:t>
      </w:r>
      <w:r w:rsidR="00534485" w:rsidRPr="009B7A7A">
        <w:rPr>
          <w:rFonts w:asciiTheme="majorHAnsi" w:hAnsiTheme="majorHAnsi" w:cstheme="majorBidi"/>
          <w:lang w:val="en-US"/>
        </w:rPr>
        <w:t>4.244</w:t>
      </w:r>
      <w:r w:rsidRPr="009B7A7A">
        <w:rPr>
          <w:rFonts w:asciiTheme="majorHAnsi" w:hAnsiTheme="majorHAnsi" w:cstheme="majorBidi"/>
          <w:lang w:val="en-US"/>
        </w:rPr>
        <w:t xml:space="preserve"> mẫu đơn, </w:t>
      </w:r>
      <w:r w:rsidR="00534485" w:rsidRPr="009B7A7A">
        <w:rPr>
          <w:rFonts w:asciiTheme="majorHAnsi" w:hAnsiTheme="majorHAnsi" w:cstheme="majorBidi"/>
          <w:lang w:val="en-US"/>
        </w:rPr>
        <w:t>898</w:t>
      </w:r>
      <w:r w:rsidRPr="009B7A7A">
        <w:rPr>
          <w:rFonts w:asciiTheme="majorHAnsi" w:hAnsiTheme="majorHAnsi" w:cstheme="majorBidi"/>
          <w:lang w:val="en-US"/>
        </w:rPr>
        <w:t xml:space="preserve">mẫu gộp), còn </w:t>
      </w:r>
      <w:r w:rsidR="009E4A93" w:rsidRPr="009B7A7A">
        <w:rPr>
          <w:rFonts w:asciiTheme="majorHAnsi" w:hAnsiTheme="majorHAnsi" w:cstheme="majorBidi"/>
          <w:lang w:val="en-US"/>
        </w:rPr>
        <w:t>1.321</w:t>
      </w:r>
      <w:r w:rsidRPr="009B7A7A">
        <w:rPr>
          <w:rFonts w:asciiTheme="majorHAnsi" w:hAnsiTheme="majorHAnsi" w:cstheme="majorBidi"/>
          <w:lang w:val="en-US"/>
        </w:rPr>
        <w:t xml:space="preserve"> mẫu RT-PCR đang chờ kết quả.</w:t>
      </w:r>
    </w:p>
    <w:p w14:paraId="0749F1C5" w14:textId="3C5F091E"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xml:space="preserve">- Test nhanh </w:t>
      </w:r>
      <w:r w:rsidR="009E4A93" w:rsidRPr="009B7A7A">
        <w:rPr>
          <w:rFonts w:asciiTheme="majorHAnsi" w:hAnsiTheme="majorHAnsi" w:cstheme="majorBidi"/>
          <w:lang w:val="en-US"/>
        </w:rPr>
        <w:t>7.925</w:t>
      </w:r>
      <w:r w:rsidRPr="009B7A7A">
        <w:rPr>
          <w:rFonts w:asciiTheme="majorHAnsi" w:hAnsiTheme="majorHAnsi" w:cstheme="majorBidi"/>
          <w:lang w:val="en-US"/>
        </w:rPr>
        <w:t xml:space="preserve"> người với</w:t>
      </w:r>
      <w:r w:rsidR="009E4A93" w:rsidRPr="009B7A7A">
        <w:rPr>
          <w:rFonts w:asciiTheme="majorHAnsi" w:hAnsiTheme="majorHAnsi" w:cstheme="majorBidi"/>
          <w:lang w:val="en-US"/>
        </w:rPr>
        <w:t xml:space="preserve"> 6.823</w:t>
      </w:r>
      <w:r w:rsidRPr="009B7A7A">
        <w:rPr>
          <w:rFonts w:asciiTheme="majorHAnsi" w:hAnsiTheme="majorHAnsi" w:cstheme="majorBidi"/>
          <w:lang w:val="en-US"/>
        </w:rPr>
        <w:t xml:space="preserve"> mẫu (</w:t>
      </w:r>
      <w:r w:rsidR="009E4A93" w:rsidRPr="009B7A7A">
        <w:rPr>
          <w:rFonts w:asciiTheme="majorHAnsi" w:hAnsiTheme="majorHAnsi" w:cstheme="majorBidi"/>
          <w:lang w:val="en-US"/>
        </w:rPr>
        <w:t>5.620</w:t>
      </w:r>
      <w:r w:rsidRPr="009B7A7A">
        <w:rPr>
          <w:rFonts w:asciiTheme="majorHAnsi" w:hAnsiTheme="majorHAnsi" w:cstheme="majorBidi"/>
          <w:lang w:val="en-US"/>
        </w:rPr>
        <w:t xml:space="preserve"> mẫu đơn,</w:t>
      </w:r>
      <w:r w:rsidR="009E4A93" w:rsidRPr="009B7A7A">
        <w:rPr>
          <w:rFonts w:asciiTheme="majorHAnsi" w:hAnsiTheme="majorHAnsi" w:cstheme="majorBidi"/>
          <w:lang w:val="en-US"/>
        </w:rPr>
        <w:t xml:space="preserve"> 1.203</w:t>
      </w:r>
      <w:r w:rsidRPr="009B7A7A">
        <w:rPr>
          <w:rFonts w:asciiTheme="majorHAnsi" w:hAnsiTheme="majorHAnsi" w:cstheme="majorBidi"/>
          <w:lang w:val="en-US"/>
        </w:rPr>
        <w:t xml:space="preserve"> gộp).</w:t>
      </w:r>
    </w:p>
    <w:p w14:paraId="3ACCB81B" w14:textId="255B4E57"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b/>
          <w:bCs/>
          <w:lang w:val="en-US"/>
        </w:rPr>
        <w:t>1.2. Kết quả xét nghiệm</w:t>
      </w:r>
      <w:r w:rsidRPr="009B7A7A">
        <w:rPr>
          <w:rFonts w:asciiTheme="majorHAnsi" w:hAnsiTheme="majorHAnsi" w:cstheme="majorBidi"/>
          <w:lang w:val="en-US"/>
        </w:rPr>
        <w:t xml:space="preserve">: Ghi nhận </w:t>
      </w:r>
      <w:r w:rsidRPr="009B7A7A">
        <w:rPr>
          <w:rFonts w:asciiTheme="majorHAnsi" w:hAnsiTheme="majorHAnsi" w:cstheme="majorBidi"/>
          <w:b/>
          <w:bCs/>
          <w:lang w:val="en-US"/>
        </w:rPr>
        <w:t>60</w:t>
      </w:r>
      <w:r w:rsidR="009E0445" w:rsidRPr="009B7A7A">
        <w:rPr>
          <w:rFonts w:asciiTheme="majorHAnsi" w:hAnsiTheme="majorHAnsi" w:cstheme="majorBidi"/>
          <w:b/>
          <w:bCs/>
          <w:lang w:val="en-US"/>
        </w:rPr>
        <w:t>2</w:t>
      </w:r>
      <w:r w:rsidRPr="009B7A7A">
        <w:rPr>
          <w:rFonts w:asciiTheme="majorHAnsi" w:hAnsiTheme="majorHAnsi" w:cstheme="majorBidi"/>
          <w:b/>
          <w:bCs/>
          <w:lang w:val="en-US"/>
        </w:rPr>
        <w:t xml:space="preserve"> ca mắc mới</w:t>
      </w:r>
      <w:r w:rsidRPr="009B7A7A">
        <w:rPr>
          <w:rFonts w:asciiTheme="majorHAnsi" w:hAnsiTheme="majorHAnsi" w:cstheme="majorBidi"/>
          <w:lang w:val="en-US"/>
        </w:rPr>
        <w:t xml:space="preserve"> trong ngày (</w:t>
      </w:r>
      <w:r w:rsidR="009E0445" w:rsidRPr="009B7A7A">
        <w:rPr>
          <w:rFonts w:asciiTheme="majorHAnsi" w:hAnsiTheme="majorHAnsi" w:cstheme="majorBidi"/>
          <w:lang w:val="en-US"/>
        </w:rPr>
        <w:t>giảm 06</w:t>
      </w:r>
      <w:r w:rsidRPr="009B7A7A">
        <w:rPr>
          <w:rFonts w:asciiTheme="majorHAnsi" w:hAnsiTheme="majorHAnsi" w:cstheme="majorBidi"/>
          <w:lang w:val="en-US"/>
        </w:rPr>
        <w:t xml:space="preserve"> ca so với hôm qua), trong đó:</w:t>
      </w:r>
    </w:p>
    <w:p w14:paraId="5ABFBDB9" w14:textId="1BF612D3"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xml:space="preserve">- </w:t>
      </w:r>
      <w:r w:rsidR="003B0F5D" w:rsidRPr="009B7A7A">
        <w:rPr>
          <w:rFonts w:asciiTheme="majorHAnsi" w:hAnsiTheme="majorHAnsi" w:cstheme="majorBidi"/>
          <w:lang w:val="en-US"/>
        </w:rPr>
        <w:t>188</w:t>
      </w:r>
      <w:r w:rsidRPr="009B7A7A">
        <w:rPr>
          <w:rFonts w:asciiTheme="majorHAnsi" w:hAnsiTheme="majorHAnsi" w:cstheme="majorBidi"/>
          <w:lang w:val="en-US"/>
        </w:rPr>
        <w:t xml:space="preserve"> người tiêm đủ liều vắc xin phòng COVID-19.</w:t>
      </w:r>
    </w:p>
    <w:p w14:paraId="08DE3ADA" w14:textId="0991D32F"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- 8</w:t>
      </w:r>
      <w:r w:rsidR="00B16CF9" w:rsidRPr="009B7A7A">
        <w:rPr>
          <w:rFonts w:asciiTheme="majorHAnsi" w:hAnsiTheme="majorHAnsi" w:cstheme="majorBidi"/>
          <w:lang w:val="en-US"/>
        </w:rPr>
        <w:t>3</w:t>
      </w:r>
      <w:r w:rsidRPr="009B7A7A">
        <w:rPr>
          <w:rFonts w:asciiTheme="majorHAnsi" w:hAnsiTheme="majorHAnsi" w:cstheme="majorBidi"/>
          <w:lang w:val="en-US"/>
        </w:rPr>
        <w:t xml:space="preserve"> người tiêm 01 liều vắc xin phòng COVID-19.</w:t>
      </w:r>
    </w:p>
    <w:p w14:paraId="50846C1A" w14:textId="6641E84B"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xml:space="preserve">- </w:t>
      </w:r>
      <w:r w:rsidR="00B16CF9" w:rsidRPr="009B7A7A">
        <w:rPr>
          <w:rFonts w:asciiTheme="majorHAnsi" w:hAnsiTheme="majorHAnsi" w:cstheme="majorBidi"/>
          <w:lang w:val="en-US"/>
        </w:rPr>
        <w:t>64</w:t>
      </w:r>
      <w:r w:rsidRPr="009B7A7A">
        <w:rPr>
          <w:rFonts w:asciiTheme="majorHAnsi" w:hAnsiTheme="majorHAnsi" w:cstheme="majorBidi"/>
          <w:lang w:val="en-US"/>
        </w:rPr>
        <w:t xml:space="preserve"> người chưa tiêm vắc xin phòng COVID-19.</w:t>
      </w:r>
    </w:p>
    <w:p w14:paraId="0333F00D" w14:textId="7968E0FF" w:rsidR="006E311F"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xml:space="preserve">- </w:t>
      </w:r>
      <w:r w:rsidR="00B16CF9" w:rsidRPr="009B7A7A">
        <w:rPr>
          <w:rFonts w:asciiTheme="majorHAnsi" w:hAnsiTheme="majorHAnsi" w:cstheme="majorBidi"/>
          <w:lang w:val="en-US"/>
        </w:rPr>
        <w:t>267</w:t>
      </w:r>
      <w:r w:rsidRPr="009B7A7A">
        <w:rPr>
          <w:rFonts w:asciiTheme="majorHAnsi" w:hAnsiTheme="majorHAnsi" w:cstheme="majorBidi"/>
          <w:lang w:val="en-US"/>
        </w:rPr>
        <w:t xml:space="preserve"> người đang điều tra thông tin tiêm vắc xin phòng COVID-19.</w:t>
      </w:r>
    </w:p>
    <w:p w14:paraId="7A8CC496" w14:textId="237B1F96" w:rsidR="006E311F" w:rsidRPr="009B7A7A" w:rsidRDefault="009837C9" w:rsidP="1B8BFAF6">
      <w:pPr>
        <w:spacing w:before="120" w:after="120" w:line="252" w:lineRule="auto"/>
        <w:ind w:firstLine="709"/>
        <w:jc w:val="both"/>
        <w:rPr>
          <w:rFonts w:asciiTheme="majorHAnsi" w:hAnsiTheme="majorHAnsi" w:cstheme="majorBidi"/>
          <w:lang w:val="en-US"/>
        </w:rPr>
      </w:pPr>
      <w:r w:rsidRPr="009B7A7A">
        <w:rPr>
          <w:rFonts w:asciiTheme="majorHAnsi" w:hAnsiTheme="majorHAnsi" w:cstheme="majorBidi"/>
          <w:lang w:val="en-US"/>
        </w:rPr>
        <w:t>03</w:t>
      </w:r>
      <w:r w:rsidR="1B8BFAF6" w:rsidRPr="009B7A7A">
        <w:rPr>
          <w:rFonts w:asciiTheme="majorHAnsi" w:hAnsiTheme="majorHAnsi" w:cstheme="majorBidi"/>
          <w:lang w:val="en-US"/>
        </w:rPr>
        <w:t xml:space="preserve"> người có chỉ số CT-value từ 30 trở lên; 59</w:t>
      </w:r>
      <w:r w:rsidR="00831C3E" w:rsidRPr="009B7A7A">
        <w:rPr>
          <w:rFonts w:asciiTheme="majorHAnsi" w:hAnsiTheme="majorHAnsi" w:cstheme="majorBidi"/>
          <w:lang w:val="en-US"/>
        </w:rPr>
        <w:t>9</w:t>
      </w:r>
      <w:r w:rsidR="1B8BFAF6" w:rsidRPr="009B7A7A">
        <w:rPr>
          <w:rFonts w:asciiTheme="majorHAnsi" w:hAnsiTheme="majorHAnsi" w:cstheme="majorBidi"/>
          <w:lang w:val="en-US"/>
        </w:rPr>
        <w:t xml:space="preserve"> người có chỉ số CT-value dưới 30.</w:t>
      </w:r>
    </w:p>
    <w:p w14:paraId="055EB299" w14:textId="1F8D9FDC" w:rsidR="006E311F" w:rsidRPr="009B7A7A" w:rsidRDefault="1B8BFAF6" w:rsidP="1B8BFAF6">
      <w:pPr>
        <w:spacing w:before="120" w:after="120" w:line="252" w:lineRule="auto"/>
        <w:ind w:firstLine="709"/>
        <w:jc w:val="both"/>
        <w:rPr>
          <w:rFonts w:asciiTheme="majorHAnsi" w:eastAsia="Times New Roman Bold" w:hAnsiTheme="majorHAnsi" w:cstheme="majorBidi"/>
          <w:b/>
          <w:bCs/>
          <w:lang w:val="en-US"/>
        </w:rPr>
      </w:pPr>
      <w:r w:rsidRPr="009B7A7A">
        <w:rPr>
          <w:rFonts w:asciiTheme="majorHAnsi" w:eastAsia="Times New Roman Bold" w:hAnsiTheme="majorHAnsi" w:cstheme="majorBidi"/>
          <w:b/>
          <w:bCs/>
          <w:lang w:val="en-US"/>
        </w:rPr>
        <w:t>1.3. Phân bố ca bệnh</w:t>
      </w:r>
    </w:p>
    <w:p w14:paraId="1CF6449E" w14:textId="3BB15AC7" w:rsidR="006E311F" w:rsidRPr="009B7A7A" w:rsidRDefault="006E311F" w:rsidP="1B8BFAF6">
      <w:pPr>
        <w:spacing w:before="120" w:after="120" w:line="252" w:lineRule="auto"/>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Về từ vùng dịch: </w:t>
      </w:r>
      <w:r w:rsidR="00F73FD7" w:rsidRPr="009B7A7A">
        <w:rPr>
          <w:rFonts w:asciiTheme="majorHAnsi" w:eastAsia="Times New Roman Bold" w:hAnsiTheme="majorHAnsi" w:cstheme="majorBidi"/>
          <w:lang w:val="en-US"/>
        </w:rPr>
        <w:t>2</w:t>
      </w:r>
      <w:r w:rsidR="002E4009" w:rsidRPr="009B7A7A">
        <w:rPr>
          <w:rFonts w:asciiTheme="majorHAnsi" w:eastAsia="Times New Roman Bold" w:hAnsiTheme="majorHAnsi" w:cstheme="majorBidi"/>
          <w:lang w:val="en-US"/>
        </w:rPr>
        <w:t>5</w:t>
      </w:r>
      <w:r w:rsidRPr="009B7A7A">
        <w:rPr>
          <w:rFonts w:asciiTheme="majorHAnsi" w:eastAsia="Times New Roman Bold" w:hAnsiTheme="majorHAnsi" w:cstheme="majorBidi"/>
          <w:lang w:val="en-US"/>
        </w:rPr>
        <w:t xml:space="preserve"> ca</w:t>
      </w:r>
      <w:r w:rsidRPr="009B7A7A">
        <w:rPr>
          <w:rStyle w:val="FootnoteReference"/>
          <w:rFonts w:asciiTheme="majorHAnsi" w:eastAsia="Times New Roman Bold" w:hAnsiTheme="majorHAnsi" w:cstheme="majorBidi"/>
          <w:lang w:val="en-US"/>
        </w:rPr>
        <w:footnoteReference w:id="2"/>
      </w:r>
      <w:r w:rsidRPr="009B7A7A">
        <w:rPr>
          <w:rFonts w:asciiTheme="majorHAnsi" w:eastAsia="Times New Roman Bold" w:hAnsiTheme="majorHAnsi" w:cstheme="majorBidi"/>
          <w:lang w:val="en-US"/>
        </w:rPr>
        <w:t xml:space="preserve"> (</w:t>
      </w:r>
      <w:r w:rsidR="002E4009" w:rsidRPr="009B7A7A">
        <w:rPr>
          <w:rFonts w:asciiTheme="majorHAnsi" w:eastAsia="Times New Roman Bold" w:hAnsiTheme="majorHAnsi" w:cstheme="majorBidi"/>
          <w:lang w:val="en-US"/>
        </w:rPr>
        <w:t>giảm 03 ca</w:t>
      </w:r>
      <w:r w:rsidRPr="009B7A7A">
        <w:rPr>
          <w:rFonts w:asciiTheme="majorHAnsi" w:eastAsia="Times New Roman Bold" w:hAnsiTheme="majorHAnsi" w:cstheme="majorBidi"/>
          <w:lang w:val="en-US"/>
        </w:rPr>
        <w:t xml:space="preserve"> so với hôm qua).</w:t>
      </w:r>
    </w:p>
    <w:p w14:paraId="2EB31B3F" w14:textId="797A3873" w:rsidR="006E311F" w:rsidRPr="009B7A7A" w:rsidRDefault="1B8BFAF6" w:rsidP="1B8BFAF6">
      <w:pPr>
        <w:spacing w:before="120" w:after="120" w:line="252" w:lineRule="auto"/>
        <w:ind w:firstLine="709"/>
        <w:jc w:val="both"/>
        <w:rPr>
          <w:rFonts w:asciiTheme="majorHAnsi" w:eastAsia="Times New Roman Bold" w:hAnsiTheme="majorHAnsi" w:cstheme="majorBidi"/>
          <w:lang w:val="vi"/>
        </w:rPr>
      </w:pPr>
      <w:r w:rsidRPr="009B7A7A">
        <w:rPr>
          <w:rFonts w:asciiTheme="majorHAnsi" w:eastAsia="Times New Roman Bold" w:hAnsiTheme="majorHAnsi" w:cstheme="majorBidi"/>
          <w:lang w:val="vi"/>
        </w:rPr>
        <w:t>-</w:t>
      </w:r>
      <w:r w:rsidRPr="009B7A7A">
        <w:rPr>
          <w:rFonts w:asciiTheme="majorHAnsi" w:eastAsia="Times New Roman Bold" w:hAnsiTheme="majorHAnsi" w:cstheme="majorBidi"/>
          <w:lang w:val="en-US"/>
        </w:rPr>
        <w:t xml:space="preserve"> 15</w:t>
      </w:r>
      <w:r w:rsidR="00252490" w:rsidRPr="009B7A7A">
        <w:rPr>
          <w:rFonts w:asciiTheme="majorHAnsi" w:eastAsia="Times New Roman Bold" w:hAnsiTheme="majorHAnsi" w:cstheme="majorBidi"/>
          <w:lang w:val="en-US"/>
        </w:rPr>
        <w:t>7</w:t>
      </w:r>
      <w:r w:rsidRPr="009B7A7A">
        <w:rPr>
          <w:rFonts w:asciiTheme="majorHAnsi" w:eastAsia="Times New Roman Bold" w:hAnsiTheme="majorHAnsi" w:cstheme="majorBidi"/>
          <w:lang w:val="en-US"/>
        </w:rPr>
        <w:t xml:space="preserve"> </w:t>
      </w:r>
      <w:r w:rsidRPr="009B7A7A">
        <w:rPr>
          <w:rFonts w:asciiTheme="majorHAnsi" w:eastAsia="Times New Roman Bold" w:hAnsiTheme="majorHAnsi" w:cstheme="majorBidi"/>
          <w:lang w:val="vi"/>
        </w:rPr>
        <w:t xml:space="preserve">ca trong </w:t>
      </w:r>
      <w:r w:rsidRPr="009B7A7A">
        <w:rPr>
          <w:rFonts w:asciiTheme="majorHAnsi" w:eastAsia="Times New Roman Bold" w:hAnsiTheme="majorHAnsi" w:cstheme="majorBidi"/>
          <w:lang w:val="en-US"/>
        </w:rPr>
        <w:t xml:space="preserve">các </w:t>
      </w:r>
      <w:r w:rsidRPr="009B7A7A">
        <w:rPr>
          <w:rFonts w:asciiTheme="majorHAnsi" w:eastAsia="Times New Roman Bold" w:hAnsiTheme="majorHAnsi" w:cstheme="majorBidi"/>
          <w:lang w:val="vi"/>
        </w:rPr>
        <w:t>cơ sở cách ly y tế.</w:t>
      </w:r>
    </w:p>
    <w:p w14:paraId="47D4D857" w14:textId="540A6F47" w:rsidR="00774BC7" w:rsidRPr="009B7A7A" w:rsidRDefault="1B8BFAF6" w:rsidP="1B8BFAF6">
      <w:pPr>
        <w:spacing w:before="120" w:after="120" w:line="252" w:lineRule="auto"/>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- 0</w:t>
      </w:r>
      <w:r w:rsidR="00252490" w:rsidRPr="009B7A7A">
        <w:rPr>
          <w:rFonts w:asciiTheme="majorHAnsi" w:eastAsia="Times New Roman Bold" w:hAnsiTheme="majorHAnsi" w:cstheme="majorBidi"/>
          <w:lang w:val="en-US"/>
        </w:rPr>
        <w:t>3</w:t>
      </w:r>
      <w:r w:rsidRPr="009B7A7A">
        <w:rPr>
          <w:rFonts w:asciiTheme="majorHAnsi" w:eastAsia="Times New Roman Bold" w:hAnsiTheme="majorHAnsi" w:cstheme="majorBidi"/>
          <w:lang w:val="en-US"/>
        </w:rPr>
        <w:t xml:space="preserve"> ca trong cơ sở điều trị.</w:t>
      </w:r>
    </w:p>
    <w:p w14:paraId="475A7974" w14:textId="189F213A" w:rsidR="006E311F" w:rsidRPr="009B7A7A" w:rsidRDefault="1B8BFAF6" w:rsidP="1B8BFAF6">
      <w:pPr>
        <w:spacing w:before="120" w:after="120" w:line="252" w:lineRule="auto"/>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w:t>
      </w:r>
      <w:r w:rsidR="00252490" w:rsidRPr="009B7A7A">
        <w:rPr>
          <w:rFonts w:asciiTheme="majorHAnsi" w:eastAsia="Times New Roman Bold" w:hAnsiTheme="majorHAnsi" w:cstheme="majorBidi"/>
          <w:lang w:val="en-US"/>
        </w:rPr>
        <w:t>145</w:t>
      </w:r>
      <w:r w:rsidRPr="009B7A7A">
        <w:rPr>
          <w:rFonts w:asciiTheme="majorHAnsi" w:eastAsia="Times New Roman Bold" w:hAnsiTheme="majorHAnsi" w:cstheme="majorBidi"/>
          <w:lang w:val="en-US"/>
        </w:rPr>
        <w:t xml:space="preserve"> ca trong khu phong tỏa.</w:t>
      </w:r>
    </w:p>
    <w:p w14:paraId="74F24535" w14:textId="3F5E2840" w:rsidR="006E311F" w:rsidRPr="009B7A7A" w:rsidRDefault="1B8BFAF6" w:rsidP="1B8BFAF6">
      <w:pPr>
        <w:spacing w:before="120" w:after="120" w:line="252" w:lineRule="auto"/>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w:t>
      </w:r>
      <w:r w:rsidR="00252490" w:rsidRPr="009B7A7A">
        <w:rPr>
          <w:rFonts w:asciiTheme="majorHAnsi" w:eastAsia="Times New Roman Bold" w:hAnsiTheme="majorHAnsi" w:cstheme="majorBidi"/>
          <w:lang w:val="en-US"/>
        </w:rPr>
        <w:t>272</w:t>
      </w:r>
      <w:r w:rsidRPr="009B7A7A">
        <w:rPr>
          <w:rFonts w:asciiTheme="majorHAnsi" w:eastAsia="Times New Roman Bold" w:hAnsiTheme="majorHAnsi" w:cstheme="majorBidi"/>
          <w:lang w:val="en-US"/>
        </w:rPr>
        <w:t xml:space="preserve"> ca trong cộng đồng, cụ thể:</w:t>
      </w:r>
    </w:p>
    <w:p w14:paraId="443A5206"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bookmarkStart w:id="1" w:name="_Hlk88921138"/>
      <w:r w:rsidRPr="009B7A7A">
        <w:rPr>
          <w:rFonts w:asciiTheme="majorHAnsi" w:eastAsia="Times New Roman Bold" w:hAnsiTheme="majorHAnsi" w:cstheme="majorBidi"/>
          <w:lang w:val="pt-BR"/>
        </w:rPr>
        <w:t>+ Huyện Tháp Mười: 68 ca</w:t>
      </w:r>
      <w:r w:rsidRPr="009B7A7A">
        <w:rPr>
          <w:rStyle w:val="FootnoteReference"/>
          <w:rFonts w:asciiTheme="majorHAnsi" w:eastAsia="Times New Roman Bold" w:hAnsiTheme="majorHAnsi" w:cstheme="majorBidi"/>
          <w:lang w:val="pt-BR"/>
        </w:rPr>
        <w:footnoteReference w:id="3"/>
      </w:r>
      <w:r w:rsidRPr="009B7A7A">
        <w:rPr>
          <w:rFonts w:asciiTheme="majorHAnsi" w:eastAsia="Times New Roman Bold" w:hAnsiTheme="majorHAnsi" w:cstheme="majorBidi"/>
          <w:lang w:val="pt-BR"/>
        </w:rPr>
        <w:t>.</w:t>
      </w:r>
    </w:p>
    <w:p w14:paraId="6E75D72D"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lastRenderedPageBreak/>
        <w:t>+ Huyện Lai Vung: 45 ca</w:t>
      </w:r>
      <w:r w:rsidRPr="009B7A7A">
        <w:rPr>
          <w:rStyle w:val="FootnoteReference"/>
          <w:rFonts w:asciiTheme="majorHAnsi" w:eastAsia="Times New Roman Bold" w:hAnsiTheme="majorHAnsi" w:cstheme="majorBidi"/>
          <w:lang w:val="pt-BR"/>
        </w:rPr>
        <w:footnoteReference w:id="4"/>
      </w:r>
      <w:r w:rsidRPr="009B7A7A">
        <w:rPr>
          <w:rFonts w:asciiTheme="majorHAnsi" w:eastAsia="Times New Roman Bold" w:hAnsiTheme="majorHAnsi" w:cstheme="majorBidi"/>
          <w:lang w:val="pt-BR"/>
        </w:rPr>
        <w:t>.</w:t>
      </w:r>
    </w:p>
    <w:p w14:paraId="73DE8637"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Huyện Tam Nông: 44 ca</w:t>
      </w:r>
      <w:r w:rsidRPr="009B7A7A">
        <w:rPr>
          <w:rStyle w:val="FootnoteReference"/>
          <w:rFonts w:asciiTheme="majorHAnsi" w:eastAsia="Times New Roman Bold" w:hAnsiTheme="majorHAnsi" w:cstheme="majorBidi"/>
          <w:lang w:val="pt-BR"/>
        </w:rPr>
        <w:footnoteReference w:id="5"/>
      </w:r>
      <w:r w:rsidRPr="009B7A7A">
        <w:rPr>
          <w:rFonts w:asciiTheme="majorHAnsi" w:eastAsia="Times New Roman Bold" w:hAnsiTheme="majorHAnsi" w:cstheme="majorBidi"/>
          <w:lang w:val="pt-BR"/>
        </w:rPr>
        <w:t>.</w:t>
      </w:r>
    </w:p>
    <w:p w14:paraId="25271785"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TP Cao Lãnh: 26 ca</w:t>
      </w:r>
      <w:r w:rsidRPr="009B7A7A">
        <w:rPr>
          <w:rStyle w:val="FootnoteReference"/>
          <w:rFonts w:asciiTheme="majorHAnsi" w:eastAsia="Times New Roman Bold" w:hAnsiTheme="majorHAnsi" w:cstheme="majorBidi"/>
          <w:lang w:val="pt-BR"/>
        </w:rPr>
        <w:footnoteReference w:id="6"/>
      </w:r>
      <w:r w:rsidRPr="009B7A7A">
        <w:rPr>
          <w:rFonts w:asciiTheme="majorHAnsi" w:eastAsia="Times New Roman Bold" w:hAnsiTheme="majorHAnsi" w:cstheme="majorBidi"/>
          <w:lang w:val="pt-BR"/>
        </w:rPr>
        <w:t>.</w:t>
      </w:r>
    </w:p>
    <w:p w14:paraId="4E8FF454"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Huyện Tân Hồng: 23 ca</w:t>
      </w:r>
      <w:r w:rsidRPr="009B7A7A">
        <w:rPr>
          <w:rStyle w:val="FootnoteReference"/>
          <w:rFonts w:asciiTheme="majorHAnsi" w:eastAsia="Times New Roman Bold" w:hAnsiTheme="majorHAnsi" w:cstheme="majorBidi"/>
          <w:lang w:val="pt-BR"/>
        </w:rPr>
        <w:footnoteReference w:id="7"/>
      </w:r>
      <w:r w:rsidRPr="009B7A7A">
        <w:rPr>
          <w:rFonts w:asciiTheme="majorHAnsi" w:eastAsia="Times New Roman Bold" w:hAnsiTheme="majorHAnsi" w:cstheme="majorBidi"/>
          <w:lang w:val="pt-BR"/>
        </w:rPr>
        <w:t>.</w:t>
      </w:r>
    </w:p>
    <w:p w14:paraId="15F213C9" w14:textId="6B8AF9E0" w:rsidR="0084129F" w:rsidRPr="009B7A7A" w:rsidRDefault="0084129F" w:rsidP="0084129F">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TP Sa Đéc: 22 ca</w:t>
      </w:r>
      <w:r w:rsidRPr="009B7A7A">
        <w:rPr>
          <w:rStyle w:val="FootnoteReference"/>
          <w:rFonts w:asciiTheme="majorHAnsi" w:eastAsia="Times New Roman Bold" w:hAnsiTheme="majorHAnsi" w:cstheme="majorBidi"/>
          <w:lang w:val="pt-BR"/>
        </w:rPr>
        <w:footnoteReference w:id="8"/>
      </w:r>
      <w:r w:rsidRPr="009B7A7A">
        <w:rPr>
          <w:rFonts w:asciiTheme="majorHAnsi" w:eastAsia="Times New Roman Bold" w:hAnsiTheme="majorHAnsi" w:cstheme="majorBidi"/>
          <w:lang w:val="pt-BR"/>
        </w:rPr>
        <w:t>.</w:t>
      </w:r>
    </w:p>
    <w:p w14:paraId="757368FC" w14:textId="37665C7F" w:rsidR="0084129F" w:rsidRPr="009B7A7A" w:rsidRDefault="0084129F" w:rsidP="0084129F">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Huyện Châu Thành: 14 ca</w:t>
      </w:r>
      <w:r w:rsidRPr="009B7A7A">
        <w:rPr>
          <w:rStyle w:val="FootnoteReference"/>
          <w:rFonts w:asciiTheme="majorHAnsi" w:eastAsia="Times New Roman Bold" w:hAnsiTheme="majorHAnsi" w:cstheme="majorBidi"/>
          <w:lang w:val="pt-BR"/>
        </w:rPr>
        <w:footnoteReference w:id="9"/>
      </w:r>
      <w:r w:rsidRPr="009B7A7A">
        <w:rPr>
          <w:rFonts w:asciiTheme="majorHAnsi" w:eastAsia="Times New Roman Bold" w:hAnsiTheme="majorHAnsi" w:cstheme="majorBidi"/>
          <w:lang w:val="pt-BR"/>
        </w:rPr>
        <w:t>.</w:t>
      </w:r>
    </w:p>
    <w:p w14:paraId="24672A2A"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TP Hồng Ngự: 13 ca</w:t>
      </w:r>
      <w:r w:rsidRPr="009B7A7A">
        <w:rPr>
          <w:rStyle w:val="FootnoteReference"/>
          <w:rFonts w:asciiTheme="majorHAnsi" w:eastAsia="Times New Roman Bold" w:hAnsiTheme="majorHAnsi" w:cstheme="majorBidi"/>
          <w:lang w:val="pt-BR"/>
        </w:rPr>
        <w:footnoteReference w:id="10"/>
      </w:r>
      <w:r w:rsidRPr="009B7A7A">
        <w:rPr>
          <w:rFonts w:asciiTheme="majorHAnsi" w:eastAsia="Times New Roman Bold" w:hAnsiTheme="majorHAnsi" w:cstheme="majorBidi"/>
          <w:lang w:val="pt-BR"/>
        </w:rPr>
        <w:t>.</w:t>
      </w:r>
    </w:p>
    <w:p w14:paraId="2114E541"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Huyện Cao Lãnh: 09 ca</w:t>
      </w:r>
      <w:r w:rsidRPr="009B7A7A">
        <w:rPr>
          <w:rStyle w:val="FootnoteReference"/>
          <w:rFonts w:asciiTheme="majorHAnsi" w:eastAsia="Times New Roman Bold" w:hAnsiTheme="majorHAnsi" w:cstheme="majorBidi"/>
          <w:lang w:val="pt-BR"/>
        </w:rPr>
        <w:footnoteReference w:id="11"/>
      </w:r>
      <w:r w:rsidRPr="009B7A7A">
        <w:rPr>
          <w:rFonts w:asciiTheme="majorHAnsi" w:eastAsia="Times New Roman Bold" w:hAnsiTheme="majorHAnsi" w:cstheme="majorBidi"/>
          <w:lang w:val="pt-BR"/>
        </w:rPr>
        <w:t>.</w:t>
      </w:r>
    </w:p>
    <w:p w14:paraId="71008308" w14:textId="77777777" w:rsidR="00E42D49" w:rsidRPr="009B7A7A" w:rsidRDefault="00E42D49" w:rsidP="00E42D49">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Huyện Thanh Bình: 05 ca</w:t>
      </w:r>
      <w:r w:rsidRPr="009B7A7A">
        <w:rPr>
          <w:rStyle w:val="FootnoteReference"/>
          <w:rFonts w:asciiTheme="majorHAnsi" w:eastAsia="Times New Roman Bold" w:hAnsiTheme="majorHAnsi" w:cstheme="majorBidi"/>
          <w:lang w:val="pt-BR"/>
        </w:rPr>
        <w:footnoteReference w:id="12"/>
      </w:r>
      <w:r w:rsidRPr="009B7A7A">
        <w:rPr>
          <w:rFonts w:asciiTheme="majorHAnsi" w:eastAsia="Times New Roman Bold" w:hAnsiTheme="majorHAnsi" w:cstheme="majorBidi"/>
          <w:lang w:val="pt-BR"/>
        </w:rPr>
        <w:t>.</w:t>
      </w:r>
    </w:p>
    <w:p w14:paraId="09D44349" w14:textId="39B935A2" w:rsidR="0084129F" w:rsidRPr="009B7A7A" w:rsidRDefault="0084129F" w:rsidP="0084129F">
      <w:pPr>
        <w:shd w:val="clear" w:color="auto" w:fill="FFFFFF" w:themeFill="background1"/>
        <w:spacing w:before="120" w:after="120"/>
        <w:ind w:firstLine="720"/>
        <w:jc w:val="both"/>
        <w:rPr>
          <w:rFonts w:asciiTheme="majorHAnsi" w:eastAsia="Times New Roman Bold" w:hAnsiTheme="majorHAnsi" w:cstheme="majorBidi"/>
          <w:lang w:val="pt-BR"/>
        </w:rPr>
      </w:pPr>
      <w:r w:rsidRPr="009B7A7A">
        <w:rPr>
          <w:rFonts w:asciiTheme="majorHAnsi" w:eastAsia="Times New Roman Bold" w:hAnsiTheme="majorHAnsi" w:cstheme="majorBidi"/>
          <w:lang w:val="pt-BR"/>
        </w:rPr>
        <w:t>+ Huyện Lấp Vò: 03 ca</w:t>
      </w:r>
      <w:r w:rsidRPr="009B7A7A">
        <w:rPr>
          <w:rStyle w:val="FootnoteReference"/>
          <w:rFonts w:asciiTheme="majorHAnsi" w:eastAsia="Times New Roman Bold" w:hAnsiTheme="majorHAnsi" w:cstheme="majorBidi"/>
          <w:lang w:val="pt-BR"/>
        </w:rPr>
        <w:footnoteReference w:id="13"/>
      </w:r>
      <w:r w:rsidRPr="009B7A7A">
        <w:rPr>
          <w:rFonts w:asciiTheme="majorHAnsi" w:eastAsia="Times New Roman Bold" w:hAnsiTheme="majorHAnsi" w:cstheme="majorBidi"/>
          <w:lang w:val="pt-BR"/>
        </w:rPr>
        <w:t>.</w:t>
      </w:r>
    </w:p>
    <w:bookmarkEnd w:id="1"/>
    <w:p w14:paraId="1B9833F7" w14:textId="420E0DF9" w:rsidR="003211EA" w:rsidRPr="009B7A7A" w:rsidRDefault="1B8BFAF6" w:rsidP="1B8BFAF6">
      <w:pPr>
        <w:shd w:val="clear" w:color="auto" w:fill="FFFFFF" w:themeFill="background1"/>
        <w:spacing w:before="120" w:after="120"/>
        <w:ind w:firstLine="720"/>
        <w:jc w:val="both"/>
        <w:rPr>
          <w:rFonts w:asciiTheme="majorHAnsi" w:hAnsiTheme="majorHAnsi" w:cstheme="majorBidi"/>
          <w:lang w:val="en-US"/>
        </w:rPr>
      </w:pPr>
      <w:r w:rsidRPr="009B7A7A">
        <w:rPr>
          <w:rFonts w:asciiTheme="majorHAnsi" w:hAnsiTheme="majorHAnsi" w:cstheme="majorBidi"/>
          <w:i/>
          <w:iCs/>
          <w:lang w:val="en-US"/>
        </w:rPr>
        <w:t>(Đính kèm Phụ lục 1, phần I).</w:t>
      </w:r>
      <w:r w:rsidRPr="009B7A7A">
        <w:rPr>
          <w:rFonts w:asciiTheme="majorHAnsi" w:hAnsiTheme="majorHAnsi" w:cstheme="majorBidi"/>
          <w:lang w:val="en-US"/>
        </w:rPr>
        <w:t xml:space="preserve"> </w:t>
      </w:r>
    </w:p>
    <w:p w14:paraId="44270687" w14:textId="11A3D5DC" w:rsidR="003211EA" w:rsidRPr="009B7A7A" w:rsidRDefault="1B8BFAF6" w:rsidP="1B8BFAF6">
      <w:pPr>
        <w:shd w:val="clear" w:color="auto" w:fill="FFFFFF" w:themeFill="background1"/>
        <w:spacing w:before="120" w:after="120"/>
        <w:ind w:firstLine="709"/>
        <w:jc w:val="both"/>
        <w:rPr>
          <w:rFonts w:asciiTheme="majorHAnsi" w:hAnsiTheme="majorHAnsi" w:cstheme="majorBidi"/>
          <w:b/>
          <w:bCs/>
          <w:lang w:val="en-US"/>
        </w:rPr>
      </w:pPr>
      <w:r w:rsidRPr="009B7A7A">
        <w:rPr>
          <w:rFonts w:asciiTheme="majorHAnsi" w:hAnsiTheme="majorHAnsi" w:cstheme="majorBidi"/>
          <w:b/>
          <w:bCs/>
          <w:lang w:val="en-US"/>
        </w:rPr>
        <w:t>2. Công tác điều tra, giám sát dịch</w:t>
      </w:r>
      <w:r w:rsidRPr="009B7A7A">
        <w:rPr>
          <w:rFonts w:asciiTheme="majorHAnsi" w:hAnsiTheme="majorHAnsi" w:cstheme="majorBidi"/>
          <w:lang w:val="en-US"/>
        </w:rPr>
        <w:t xml:space="preserve"> </w:t>
      </w:r>
      <w:bookmarkStart w:id="2" w:name="_Hlk83212821"/>
      <w:bookmarkEnd w:id="2"/>
    </w:p>
    <w:p w14:paraId="218FEDD8" w14:textId="79D2A9BB" w:rsidR="006E311F" w:rsidRPr="009B7A7A" w:rsidRDefault="1B8BFAF6" w:rsidP="1B8BFAF6">
      <w:pPr>
        <w:shd w:val="clear" w:color="auto" w:fill="FFFFFF" w:themeFill="background1"/>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Kết quả trong ngày, đã tiến hành truy vết, cụ thể:</w:t>
      </w:r>
    </w:p>
    <w:p w14:paraId="29A44C11" w14:textId="340A0FBB" w:rsidR="006E311F" w:rsidRPr="009B7A7A" w:rsidRDefault="1B8BFAF6" w:rsidP="1B8BFAF6">
      <w:pPr>
        <w:shd w:val="clear" w:color="auto" w:fill="FFFFFF" w:themeFill="background1"/>
        <w:spacing w:before="120" w:after="120"/>
        <w:ind w:firstLine="709"/>
        <w:jc w:val="both"/>
        <w:rPr>
          <w:rFonts w:asciiTheme="majorHAnsi" w:hAnsiTheme="majorHAnsi" w:cstheme="majorBidi"/>
          <w:lang w:val="en-US"/>
        </w:rPr>
      </w:pPr>
      <w:r w:rsidRPr="009B7A7A">
        <w:rPr>
          <w:rFonts w:asciiTheme="majorHAnsi" w:hAnsiTheme="majorHAnsi" w:cstheme="majorBidi"/>
          <w:lang w:val="en-US"/>
        </w:rPr>
        <w:lastRenderedPageBreak/>
        <w:t xml:space="preserve">- Số lượng F1: </w:t>
      </w:r>
      <w:r w:rsidR="00306AD0" w:rsidRPr="009B7A7A">
        <w:rPr>
          <w:rFonts w:asciiTheme="majorHAnsi" w:hAnsiTheme="majorHAnsi" w:cstheme="majorBidi"/>
          <w:lang w:val="en-US"/>
        </w:rPr>
        <w:t>295</w:t>
      </w:r>
      <w:r w:rsidRPr="009B7A7A">
        <w:rPr>
          <w:rFonts w:asciiTheme="majorHAnsi" w:hAnsiTheme="majorHAnsi" w:cstheme="majorBidi"/>
          <w:lang w:val="en-US"/>
        </w:rPr>
        <w:t xml:space="preserve"> trường hợp.</w:t>
      </w:r>
    </w:p>
    <w:p w14:paraId="658FC28E" w14:textId="191450D7" w:rsidR="006E311F" w:rsidRPr="009B7A7A" w:rsidRDefault="1B8BFAF6" w:rsidP="1B8BFAF6">
      <w:pPr>
        <w:shd w:val="clear" w:color="auto" w:fill="FFFFFF" w:themeFill="background1"/>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xml:space="preserve">- Số lượng F2: </w:t>
      </w:r>
      <w:r w:rsidR="00306AD0" w:rsidRPr="009B7A7A">
        <w:rPr>
          <w:rFonts w:asciiTheme="majorHAnsi" w:hAnsiTheme="majorHAnsi" w:cstheme="majorBidi"/>
          <w:lang w:val="en-US"/>
        </w:rPr>
        <w:t>42</w:t>
      </w:r>
      <w:r w:rsidRPr="009B7A7A">
        <w:rPr>
          <w:rFonts w:asciiTheme="majorHAnsi" w:hAnsiTheme="majorHAnsi" w:cstheme="majorBidi"/>
          <w:lang w:val="en-US"/>
        </w:rPr>
        <w:t xml:space="preserve"> trường hợp.</w:t>
      </w:r>
    </w:p>
    <w:p w14:paraId="1DDB9890" w14:textId="303AEB17" w:rsidR="003211EA" w:rsidRPr="009B7A7A" w:rsidRDefault="1B8BFAF6" w:rsidP="1B8BFAF6">
      <w:pPr>
        <w:shd w:val="clear" w:color="auto" w:fill="FFFFFF" w:themeFill="background1"/>
        <w:spacing w:before="120" w:after="120"/>
        <w:ind w:firstLine="709"/>
        <w:jc w:val="both"/>
        <w:rPr>
          <w:rFonts w:asciiTheme="majorHAnsi" w:hAnsiTheme="majorHAnsi" w:cstheme="majorBidi"/>
          <w:i/>
          <w:iCs/>
          <w:lang w:val="en-US"/>
        </w:rPr>
      </w:pPr>
      <w:r w:rsidRPr="009B7A7A">
        <w:rPr>
          <w:rFonts w:asciiTheme="majorHAnsi" w:hAnsiTheme="majorHAnsi" w:cstheme="majorBidi"/>
          <w:i/>
          <w:iCs/>
          <w:lang w:val="en-US"/>
        </w:rPr>
        <w:t>(Đính kèm Phụ lục 1, phần II).</w:t>
      </w:r>
    </w:p>
    <w:p w14:paraId="5C8DC007" w14:textId="6A7DCD73" w:rsidR="003211EA" w:rsidRPr="009B7A7A" w:rsidRDefault="1B8BFAF6" w:rsidP="1B8BFAF6">
      <w:pPr>
        <w:shd w:val="clear" w:color="auto" w:fill="FFFFFF" w:themeFill="background1"/>
        <w:spacing w:before="120" w:after="120"/>
        <w:ind w:firstLine="709"/>
        <w:jc w:val="both"/>
        <w:rPr>
          <w:rFonts w:asciiTheme="majorHAnsi" w:hAnsiTheme="majorHAnsi" w:cstheme="majorBidi"/>
          <w:b/>
          <w:bCs/>
          <w:lang w:val="en-US"/>
        </w:rPr>
      </w:pPr>
      <w:r w:rsidRPr="009B7A7A">
        <w:rPr>
          <w:rFonts w:asciiTheme="majorHAnsi" w:hAnsiTheme="majorHAnsi" w:cstheme="majorBidi"/>
          <w:b/>
          <w:bCs/>
          <w:lang w:val="en-US"/>
        </w:rPr>
        <w:t>3. Tình hình cách ly</w:t>
      </w:r>
    </w:p>
    <w:p w14:paraId="38EBC34E" w14:textId="01D98AB4" w:rsidR="003211EA" w:rsidRPr="009B7A7A" w:rsidRDefault="1B8BFAF6" w:rsidP="1B8BFAF6">
      <w:pPr>
        <w:shd w:val="clear" w:color="auto" w:fill="FFFFFF" w:themeFill="background1"/>
        <w:spacing w:before="120" w:after="120"/>
        <w:ind w:firstLine="709"/>
        <w:jc w:val="both"/>
        <w:rPr>
          <w:rFonts w:asciiTheme="majorHAnsi" w:hAnsiTheme="majorHAnsi" w:cstheme="majorBidi"/>
          <w:b/>
          <w:bCs/>
          <w:i/>
          <w:iCs/>
          <w:lang w:val="en-US"/>
        </w:rPr>
      </w:pPr>
      <w:r w:rsidRPr="009B7A7A">
        <w:rPr>
          <w:rFonts w:asciiTheme="majorHAnsi" w:hAnsiTheme="majorHAnsi" w:cstheme="majorBidi"/>
          <w:b/>
          <w:bCs/>
          <w:i/>
          <w:iCs/>
          <w:lang w:val="en-US"/>
        </w:rPr>
        <w:t>3.1. Quản lý đối tượng cách ly</w:t>
      </w:r>
    </w:p>
    <w:p w14:paraId="365C272E" w14:textId="19F645EE" w:rsidR="00A31726" w:rsidRPr="009B7A7A"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9B7A7A">
        <w:rPr>
          <w:rFonts w:asciiTheme="majorHAnsi" w:hAnsiTheme="majorHAnsi" w:cstheme="majorBidi"/>
          <w:lang w:val="en-US"/>
        </w:rPr>
        <w:t xml:space="preserve">- Số cách ly trong ngày: </w:t>
      </w:r>
      <w:r w:rsidR="004D10E1" w:rsidRPr="009B7A7A">
        <w:rPr>
          <w:rFonts w:asciiTheme="majorHAnsi" w:hAnsiTheme="majorHAnsi" w:cstheme="majorBidi"/>
          <w:lang w:val="en-US"/>
        </w:rPr>
        <w:t>966</w:t>
      </w:r>
      <w:r w:rsidRPr="009B7A7A">
        <w:rPr>
          <w:rFonts w:asciiTheme="majorHAnsi" w:hAnsiTheme="majorHAnsi" w:cstheme="majorBidi"/>
          <w:lang w:val="en-US"/>
        </w:rPr>
        <w:t xml:space="preserve"> người (</w:t>
      </w:r>
      <w:r w:rsidR="004D10E1" w:rsidRPr="009B7A7A">
        <w:rPr>
          <w:rFonts w:asciiTheme="majorHAnsi" w:hAnsiTheme="majorHAnsi" w:cstheme="majorBidi"/>
          <w:lang w:val="en-US"/>
        </w:rPr>
        <w:t>giảm 966</w:t>
      </w:r>
      <w:r w:rsidRPr="009B7A7A">
        <w:rPr>
          <w:rFonts w:asciiTheme="majorHAnsi" w:hAnsiTheme="majorHAnsi" w:cstheme="majorBidi"/>
          <w:lang w:val="en-US"/>
        </w:rPr>
        <w:t xml:space="preserve"> trường hợp với hôm qua).</w:t>
      </w:r>
    </w:p>
    <w:p w14:paraId="0857CECE" w14:textId="3D4D2EF5" w:rsidR="00A31726" w:rsidRPr="009B7A7A" w:rsidRDefault="1B8BFAF6" w:rsidP="1B8BFAF6">
      <w:pPr>
        <w:shd w:val="clear" w:color="auto" w:fill="FFFFFF" w:themeFill="background1"/>
        <w:spacing w:after="120"/>
        <w:ind w:firstLine="709"/>
        <w:jc w:val="both"/>
        <w:rPr>
          <w:rFonts w:asciiTheme="majorHAnsi" w:hAnsiTheme="majorHAnsi" w:cstheme="majorBidi"/>
          <w:lang w:val="en-US"/>
        </w:rPr>
      </w:pPr>
      <w:r w:rsidRPr="009B7A7A">
        <w:rPr>
          <w:rFonts w:asciiTheme="majorHAnsi" w:hAnsiTheme="majorHAnsi" w:cstheme="majorBidi"/>
          <w:lang w:val="en-US"/>
        </w:rPr>
        <w:t xml:space="preserve">- Số hoàn thành cách ly trong ngày: </w:t>
      </w:r>
      <w:r w:rsidR="004D10E1" w:rsidRPr="009B7A7A">
        <w:rPr>
          <w:rFonts w:asciiTheme="majorHAnsi" w:hAnsiTheme="majorHAnsi" w:cstheme="majorBidi"/>
          <w:lang w:val="en-US"/>
        </w:rPr>
        <w:t>830</w:t>
      </w:r>
      <w:r w:rsidRPr="009B7A7A">
        <w:rPr>
          <w:rFonts w:asciiTheme="majorHAnsi" w:hAnsiTheme="majorHAnsi" w:cstheme="majorBidi"/>
          <w:lang w:val="en-US"/>
        </w:rPr>
        <w:t xml:space="preserve"> người (tăng </w:t>
      </w:r>
      <w:r w:rsidR="004D10E1" w:rsidRPr="009B7A7A">
        <w:rPr>
          <w:rFonts w:asciiTheme="majorHAnsi" w:hAnsiTheme="majorHAnsi" w:cstheme="majorBidi"/>
          <w:lang w:val="en-US"/>
        </w:rPr>
        <w:t>108</w:t>
      </w:r>
      <w:r w:rsidRPr="009B7A7A">
        <w:rPr>
          <w:rFonts w:asciiTheme="majorHAnsi" w:hAnsiTheme="majorHAnsi" w:cstheme="majorBidi"/>
          <w:lang w:val="en-US"/>
        </w:rPr>
        <w:t xml:space="preserve"> trường hợp so với hôm qua).</w:t>
      </w:r>
    </w:p>
    <w:p w14:paraId="37B182B2" w14:textId="4839D70F" w:rsidR="003157D0" w:rsidRPr="009B7A7A" w:rsidRDefault="1B8BFAF6" w:rsidP="1B8BFAF6">
      <w:pPr>
        <w:shd w:val="clear" w:color="auto" w:fill="FFFFFF" w:themeFill="background1"/>
        <w:spacing w:after="120"/>
        <w:ind w:firstLine="709"/>
        <w:jc w:val="both"/>
        <w:rPr>
          <w:rFonts w:asciiTheme="majorHAnsi" w:hAnsiTheme="majorHAnsi" w:cstheme="majorBidi"/>
          <w:lang w:val="en-US"/>
        </w:rPr>
      </w:pPr>
      <w:r w:rsidRPr="009B7A7A">
        <w:rPr>
          <w:rFonts w:asciiTheme="majorHAnsi" w:hAnsiTheme="majorHAnsi" w:cstheme="majorBidi"/>
          <w:lang w:val="en-US"/>
        </w:rPr>
        <w:t>- Tổng số đang quản lý: 11.</w:t>
      </w:r>
      <w:r w:rsidR="004D10E1" w:rsidRPr="009B7A7A">
        <w:rPr>
          <w:rFonts w:asciiTheme="majorHAnsi" w:hAnsiTheme="majorHAnsi" w:cstheme="majorBidi"/>
          <w:lang w:val="en-US"/>
        </w:rPr>
        <w:t>387</w:t>
      </w:r>
      <w:r w:rsidRPr="009B7A7A">
        <w:rPr>
          <w:rFonts w:asciiTheme="majorHAnsi" w:hAnsiTheme="majorHAnsi" w:cstheme="majorBidi"/>
          <w:lang w:val="en-US"/>
        </w:rPr>
        <w:t xml:space="preserve"> người (tăng </w:t>
      </w:r>
      <w:r w:rsidR="004D10E1" w:rsidRPr="009B7A7A">
        <w:rPr>
          <w:rFonts w:asciiTheme="majorHAnsi" w:hAnsiTheme="majorHAnsi" w:cstheme="majorBidi"/>
          <w:lang w:val="en-US"/>
        </w:rPr>
        <w:t>136</w:t>
      </w:r>
      <w:r w:rsidRPr="009B7A7A">
        <w:rPr>
          <w:rFonts w:asciiTheme="majorHAnsi" w:hAnsiTheme="majorHAnsi" w:cstheme="majorBidi"/>
          <w:lang w:val="en-US"/>
        </w:rPr>
        <w:t xml:space="preserve"> trường hợp so với hôm qua).</w:t>
      </w:r>
    </w:p>
    <w:p w14:paraId="12F3B4F8" w14:textId="57B82521" w:rsidR="00243044" w:rsidRPr="009B7A7A" w:rsidRDefault="1B8BFAF6" w:rsidP="1B8BFAF6">
      <w:pPr>
        <w:shd w:val="clear" w:color="auto" w:fill="FFFFFF" w:themeFill="background1"/>
        <w:spacing w:after="120"/>
        <w:ind w:firstLine="709"/>
        <w:jc w:val="both"/>
        <w:rPr>
          <w:rFonts w:asciiTheme="majorHAnsi" w:hAnsiTheme="majorHAnsi" w:cstheme="majorBidi"/>
          <w:b/>
          <w:bCs/>
          <w:i/>
          <w:iCs/>
          <w:lang w:val="en-US"/>
        </w:rPr>
      </w:pPr>
      <w:r w:rsidRPr="009B7A7A">
        <w:rPr>
          <w:rFonts w:asciiTheme="majorHAnsi" w:hAnsiTheme="majorHAnsi" w:cstheme="majorBidi"/>
          <w:i/>
          <w:iCs/>
          <w:lang w:val="en-US"/>
        </w:rPr>
        <w:t>(Đính kèm Phụ lục 2).</w:t>
      </w:r>
    </w:p>
    <w:p w14:paraId="3E6C3075" w14:textId="77777777" w:rsidR="00D557A4" w:rsidRPr="009B7A7A" w:rsidRDefault="5B0F4824" w:rsidP="5B0F4824">
      <w:pPr>
        <w:pStyle w:val="paragraph"/>
        <w:shd w:val="clear" w:color="auto" w:fill="FFFFFF" w:themeFill="background1"/>
        <w:spacing w:before="0" w:beforeAutospacing="0" w:afterAutospacing="0"/>
        <w:ind w:firstLine="709"/>
        <w:jc w:val="both"/>
        <w:textAlignment w:val="baseline"/>
        <w:rPr>
          <w:rFonts w:asciiTheme="majorHAnsi" w:hAnsiTheme="majorHAnsi" w:cstheme="majorBidi"/>
          <w:sz w:val="28"/>
          <w:szCs w:val="28"/>
        </w:rPr>
      </w:pPr>
      <w:r w:rsidRPr="009B7A7A">
        <w:rPr>
          <w:rStyle w:val="normaltextrun"/>
          <w:rFonts w:asciiTheme="majorHAnsi" w:hAnsiTheme="majorHAnsi" w:cstheme="majorBidi"/>
          <w:b/>
          <w:bCs/>
          <w:i/>
          <w:iCs/>
          <w:sz w:val="28"/>
          <w:szCs w:val="28"/>
        </w:rPr>
        <w:t>3.2. Khu cách ly, cơ sở điều trị</w:t>
      </w:r>
      <w:r w:rsidRPr="009B7A7A">
        <w:rPr>
          <w:rStyle w:val="eop"/>
          <w:rFonts w:asciiTheme="majorHAnsi" w:hAnsiTheme="majorHAnsi" w:cstheme="majorBidi"/>
          <w:sz w:val="28"/>
          <w:szCs w:val="28"/>
        </w:rPr>
        <w:t> </w:t>
      </w:r>
    </w:p>
    <w:p w14:paraId="4AFF314F" w14:textId="659AE18B" w:rsidR="00A31726" w:rsidRPr="009B7A7A" w:rsidRDefault="5B0F4824" w:rsidP="5B0F4824">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9B7A7A">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9B7A7A" w:rsidRDefault="5B0F4824" w:rsidP="5B0F4824">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9B7A7A">
        <w:rPr>
          <w:rStyle w:val="normaltextrun"/>
          <w:rFonts w:asciiTheme="majorHAnsi" w:hAnsiTheme="majorHAnsi" w:cstheme="majorBidi"/>
          <w:sz w:val="28"/>
          <w:szCs w:val="28"/>
        </w:rPr>
        <w:t>+ Công suất tối đa: 3.352 giường</w:t>
      </w:r>
    </w:p>
    <w:p w14:paraId="639BE8B4" w14:textId="70874842" w:rsidR="00A31726" w:rsidRPr="009B7A7A" w:rsidRDefault="5B0F4824" w:rsidP="5B0F4824">
      <w:pPr>
        <w:pStyle w:val="paragraph"/>
        <w:shd w:val="clear" w:color="auto" w:fill="FFFFFF" w:themeFill="background1"/>
        <w:spacing w:before="0" w:beforeAutospacing="0" w:afterAutospacing="0"/>
        <w:ind w:firstLine="709"/>
        <w:jc w:val="both"/>
        <w:textAlignment w:val="baseline"/>
        <w:rPr>
          <w:rFonts w:asciiTheme="majorHAnsi" w:hAnsiTheme="majorHAnsi" w:cstheme="majorBidi"/>
          <w:sz w:val="28"/>
          <w:szCs w:val="28"/>
        </w:rPr>
      </w:pPr>
      <w:r w:rsidRPr="009B7A7A">
        <w:rPr>
          <w:rStyle w:val="normaltextrun"/>
          <w:rFonts w:asciiTheme="majorHAnsi" w:hAnsiTheme="majorHAnsi" w:cstheme="majorBidi"/>
          <w:sz w:val="28"/>
          <w:szCs w:val="28"/>
        </w:rPr>
        <w:t>+ Số đã bố trí: 2.190 giường. </w:t>
      </w:r>
    </w:p>
    <w:p w14:paraId="6F3B1D40" w14:textId="599C4BD1" w:rsidR="00A31726" w:rsidRPr="009B7A7A" w:rsidRDefault="5B0F4824" w:rsidP="5B0F4824">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9B7A7A">
        <w:rPr>
          <w:rStyle w:val="normaltextrun"/>
          <w:rFonts w:asciiTheme="majorHAnsi" w:hAnsiTheme="majorHAnsi" w:cstheme="majorBidi"/>
          <w:sz w:val="28"/>
          <w:szCs w:val="28"/>
        </w:rPr>
        <w:t>+ Số hiện còn: 1.162 giường.</w:t>
      </w:r>
    </w:p>
    <w:p w14:paraId="49DE149D" w14:textId="5B588A21" w:rsidR="00A31726" w:rsidRPr="009B7A7A" w:rsidRDefault="1B8BFAF6" w:rsidP="1B8BFAF6">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highlight w:val="yellow"/>
        </w:rPr>
      </w:pPr>
      <w:r w:rsidRPr="009B7A7A">
        <w:rPr>
          <w:rStyle w:val="normaltextrun"/>
          <w:rFonts w:asciiTheme="majorHAnsi" w:hAnsiTheme="majorHAnsi" w:cstheme="majorBidi"/>
          <w:sz w:val="28"/>
          <w:szCs w:val="28"/>
        </w:rPr>
        <w:t>- Cơ sở cách ly F0 tại tuyến huyện: 69 cơ sở (tăng 02 so với hôm qua).</w:t>
      </w:r>
    </w:p>
    <w:p w14:paraId="67C9A852" w14:textId="318FD19C" w:rsidR="00A31726" w:rsidRPr="009B7A7A" w:rsidRDefault="1B8BFAF6" w:rsidP="1B8BFAF6">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9B7A7A">
        <w:rPr>
          <w:rStyle w:val="normaltextrun"/>
          <w:rFonts w:asciiTheme="majorHAnsi" w:hAnsiTheme="majorHAnsi" w:cstheme="majorBidi"/>
          <w:sz w:val="28"/>
          <w:szCs w:val="28"/>
        </w:rPr>
        <w:t>+ Công suất tối đa: 5.924 giường.</w:t>
      </w:r>
    </w:p>
    <w:p w14:paraId="3E4B3119" w14:textId="189005A0" w:rsidR="00A31726" w:rsidRPr="009B7A7A" w:rsidRDefault="5B0F4824" w:rsidP="5B0F4824">
      <w:pPr>
        <w:pStyle w:val="paragraph"/>
        <w:shd w:val="clear" w:color="auto" w:fill="FFFFFF" w:themeFill="background1"/>
        <w:spacing w:before="0" w:beforeAutospacing="0" w:afterAutospacing="0"/>
        <w:ind w:firstLine="709"/>
        <w:jc w:val="both"/>
        <w:textAlignment w:val="baseline"/>
        <w:rPr>
          <w:rFonts w:asciiTheme="majorHAnsi" w:hAnsiTheme="majorHAnsi" w:cstheme="majorBidi"/>
          <w:sz w:val="28"/>
          <w:szCs w:val="28"/>
        </w:rPr>
      </w:pPr>
      <w:r w:rsidRPr="009B7A7A">
        <w:rPr>
          <w:rStyle w:val="normaltextrun"/>
          <w:rFonts w:asciiTheme="majorHAnsi" w:hAnsiTheme="majorHAnsi" w:cstheme="majorBidi"/>
          <w:sz w:val="28"/>
          <w:szCs w:val="28"/>
        </w:rPr>
        <w:t>+ Số đã bố trí: 3.082 giường. </w:t>
      </w:r>
    </w:p>
    <w:p w14:paraId="65A767B8" w14:textId="01F170C9" w:rsidR="00A31726" w:rsidRPr="009B7A7A" w:rsidRDefault="5B0F4824" w:rsidP="5B0F4824">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9B7A7A">
        <w:rPr>
          <w:rStyle w:val="normaltextrun"/>
          <w:rFonts w:asciiTheme="majorHAnsi" w:hAnsiTheme="majorHAnsi" w:cstheme="majorBidi"/>
          <w:sz w:val="28"/>
          <w:szCs w:val="28"/>
        </w:rPr>
        <w:t>+ Số hiện còn: 2.842 giường.</w:t>
      </w:r>
    </w:p>
    <w:p w14:paraId="6242DD4D" w14:textId="78BB5A5F" w:rsidR="00A31726" w:rsidRPr="009B7A7A" w:rsidRDefault="1B8BFAF6" w:rsidP="1B8BFAF6">
      <w:pPr>
        <w:shd w:val="clear" w:color="auto" w:fill="FFFFFF" w:themeFill="background1"/>
        <w:spacing w:after="100"/>
        <w:ind w:firstLine="709"/>
        <w:jc w:val="both"/>
        <w:rPr>
          <w:rFonts w:asciiTheme="majorHAnsi" w:hAnsiTheme="majorHAnsi" w:cstheme="majorBidi"/>
          <w:lang w:val="en-US"/>
        </w:rPr>
      </w:pPr>
      <w:r w:rsidRPr="009B7A7A">
        <w:rPr>
          <w:rFonts w:asciiTheme="majorHAnsi" w:hAnsiTheme="majorHAnsi" w:cstheme="majorBidi"/>
          <w:lang w:val="en-US"/>
        </w:rPr>
        <w:t xml:space="preserve">- Khu cách ly </w:t>
      </w:r>
      <w:r w:rsidRPr="009B7A7A">
        <w:rPr>
          <w:rStyle w:val="normaltextrun"/>
          <w:rFonts w:asciiTheme="majorHAnsi" w:hAnsiTheme="majorHAnsi" w:cstheme="majorBidi"/>
        </w:rPr>
        <w:t>cách ly F1 tại tuyến huyện</w:t>
      </w:r>
      <w:r w:rsidRPr="009B7A7A">
        <w:rPr>
          <w:rFonts w:asciiTheme="majorHAnsi" w:hAnsiTheme="majorHAnsi" w:cstheme="majorBidi"/>
          <w:lang w:val="en-US"/>
        </w:rPr>
        <w:t>: 2</w:t>
      </w:r>
      <w:r w:rsidR="00D001B4" w:rsidRPr="009B7A7A">
        <w:rPr>
          <w:rFonts w:asciiTheme="majorHAnsi" w:hAnsiTheme="majorHAnsi" w:cstheme="majorBidi"/>
          <w:lang w:val="en-US"/>
        </w:rPr>
        <w:t>1</w:t>
      </w:r>
      <w:r w:rsidRPr="009B7A7A">
        <w:rPr>
          <w:rFonts w:asciiTheme="majorHAnsi" w:hAnsiTheme="majorHAnsi" w:cstheme="majorBidi"/>
          <w:lang w:val="en-US"/>
        </w:rPr>
        <w:t xml:space="preserve"> khu (giảm 0</w:t>
      </w:r>
      <w:r w:rsidR="00D001B4" w:rsidRPr="009B7A7A">
        <w:rPr>
          <w:rFonts w:asciiTheme="majorHAnsi" w:hAnsiTheme="majorHAnsi" w:cstheme="majorBidi"/>
          <w:lang w:val="en-US"/>
        </w:rPr>
        <w:t>2</w:t>
      </w:r>
      <w:r w:rsidRPr="009B7A7A">
        <w:rPr>
          <w:rFonts w:asciiTheme="majorHAnsi" w:hAnsiTheme="majorHAnsi" w:cstheme="majorBidi"/>
          <w:lang w:val="en-US"/>
        </w:rPr>
        <w:t xml:space="preserve"> so với hôm qua)</w:t>
      </w:r>
    </w:p>
    <w:p w14:paraId="211CE604" w14:textId="3F253AF7" w:rsidR="008F4EE3" w:rsidRPr="009B7A7A" w:rsidRDefault="1B8BFAF6" w:rsidP="1B8BFAF6">
      <w:pPr>
        <w:spacing w:after="100"/>
        <w:ind w:firstLine="709"/>
        <w:jc w:val="both"/>
        <w:rPr>
          <w:b/>
          <w:lang w:val="en-US"/>
        </w:rPr>
      </w:pPr>
      <w:r w:rsidRPr="009B7A7A">
        <w:rPr>
          <w:rFonts w:asciiTheme="majorHAnsi" w:hAnsiTheme="majorHAnsi" w:cstheme="majorBidi"/>
          <w:lang w:val="en-US"/>
        </w:rPr>
        <w:t xml:space="preserve">+ Công suất tối đa: </w:t>
      </w:r>
      <w:r w:rsidRPr="009B7A7A">
        <w:rPr>
          <w:lang w:val="en-US"/>
        </w:rPr>
        <w:t>1.</w:t>
      </w:r>
      <w:r w:rsidR="00907AC5" w:rsidRPr="009B7A7A">
        <w:rPr>
          <w:lang w:val="en-US"/>
        </w:rPr>
        <w:t>836</w:t>
      </w:r>
      <w:r w:rsidRPr="009B7A7A">
        <w:rPr>
          <w:rFonts w:asciiTheme="majorHAnsi" w:hAnsiTheme="majorHAnsi" w:cstheme="majorBidi"/>
          <w:lang w:val="en-US"/>
        </w:rPr>
        <w:t xml:space="preserve"> giường</w:t>
      </w:r>
    </w:p>
    <w:p w14:paraId="7ABE1E13" w14:textId="5CEBBE4C" w:rsidR="00A31726" w:rsidRPr="009B7A7A" w:rsidRDefault="00A31726" w:rsidP="1B8BFAF6">
      <w:pPr>
        <w:spacing w:after="100"/>
        <w:ind w:firstLine="709"/>
        <w:jc w:val="both"/>
        <w:rPr>
          <w:rFonts w:asciiTheme="majorHAnsi" w:hAnsiTheme="majorHAnsi" w:cstheme="majorBidi"/>
          <w:lang w:val="en-US"/>
        </w:rPr>
      </w:pPr>
      <w:r w:rsidRPr="009B7A7A">
        <w:rPr>
          <w:rFonts w:asciiTheme="majorHAnsi" w:hAnsiTheme="majorHAnsi" w:cstheme="majorBidi"/>
          <w:lang w:val="en-US"/>
        </w:rPr>
        <w:t xml:space="preserve">+ Số đã bố trí: </w:t>
      </w:r>
      <w:r w:rsidR="005655D3" w:rsidRPr="009B7A7A">
        <w:rPr>
          <w:rFonts w:asciiTheme="majorHAnsi" w:hAnsiTheme="majorHAnsi" w:cstheme="majorBidi"/>
          <w:lang w:val="en-US"/>
        </w:rPr>
        <w:t>2</w:t>
      </w:r>
      <w:r w:rsidR="00907AC5" w:rsidRPr="009B7A7A">
        <w:rPr>
          <w:rFonts w:asciiTheme="majorHAnsi" w:hAnsiTheme="majorHAnsi" w:cstheme="majorBidi"/>
          <w:lang w:val="en-US"/>
        </w:rPr>
        <w:t>47</w:t>
      </w:r>
      <w:r w:rsidRPr="009B7A7A">
        <w:rPr>
          <w:rStyle w:val="FootnoteReference"/>
          <w:rFonts w:asciiTheme="majorHAnsi" w:hAnsiTheme="majorHAnsi" w:cstheme="majorBidi"/>
          <w:lang w:val="en-US"/>
        </w:rPr>
        <w:footnoteReference w:id="14"/>
      </w:r>
      <w:r w:rsidRPr="009B7A7A">
        <w:rPr>
          <w:rFonts w:asciiTheme="majorHAnsi" w:hAnsiTheme="majorHAnsi" w:cstheme="majorBidi"/>
          <w:lang w:val="en-US"/>
        </w:rPr>
        <w:t xml:space="preserve"> người.</w:t>
      </w:r>
    </w:p>
    <w:p w14:paraId="6A94A939" w14:textId="66E4EC6A" w:rsidR="00A31726" w:rsidRPr="009B7A7A" w:rsidRDefault="1B8BFAF6" w:rsidP="1B8BFAF6">
      <w:pPr>
        <w:spacing w:after="100"/>
        <w:ind w:firstLine="709"/>
        <w:jc w:val="both"/>
        <w:rPr>
          <w:rFonts w:asciiTheme="majorHAnsi" w:hAnsiTheme="majorHAnsi" w:cstheme="majorBidi"/>
          <w:lang w:val="en-US"/>
        </w:rPr>
      </w:pPr>
      <w:r w:rsidRPr="009B7A7A">
        <w:rPr>
          <w:rFonts w:asciiTheme="majorHAnsi" w:hAnsiTheme="majorHAnsi" w:cstheme="majorBidi"/>
          <w:lang w:val="en-US"/>
        </w:rPr>
        <w:t>+ Số hiện còn: 1.</w:t>
      </w:r>
      <w:r w:rsidR="002075C2" w:rsidRPr="009B7A7A">
        <w:rPr>
          <w:rFonts w:asciiTheme="majorHAnsi" w:hAnsiTheme="majorHAnsi" w:cstheme="majorBidi"/>
          <w:lang w:val="en-US"/>
        </w:rPr>
        <w:t>588</w:t>
      </w:r>
      <w:r w:rsidRPr="009B7A7A">
        <w:rPr>
          <w:rFonts w:asciiTheme="majorHAnsi" w:hAnsiTheme="majorHAnsi" w:cstheme="majorBidi"/>
          <w:lang w:val="en-US"/>
        </w:rPr>
        <w:t xml:space="preserve"> người.</w:t>
      </w:r>
    </w:p>
    <w:p w14:paraId="03908225" w14:textId="42A18E7C" w:rsidR="00335E71" w:rsidRPr="009B7A7A" w:rsidRDefault="1B8BFAF6" w:rsidP="1B8BFAF6">
      <w:pPr>
        <w:shd w:val="clear" w:color="auto" w:fill="FFFFFF" w:themeFill="background1"/>
        <w:spacing w:after="100"/>
        <w:ind w:firstLine="709"/>
        <w:jc w:val="both"/>
        <w:rPr>
          <w:rFonts w:asciiTheme="majorHAnsi" w:hAnsiTheme="majorHAnsi" w:cstheme="majorBidi"/>
          <w:i/>
          <w:iCs/>
          <w:lang w:val="en-US"/>
        </w:rPr>
      </w:pPr>
      <w:r w:rsidRPr="009B7A7A">
        <w:rPr>
          <w:rFonts w:asciiTheme="majorHAnsi" w:hAnsiTheme="majorHAnsi" w:cstheme="majorBidi"/>
          <w:i/>
          <w:iCs/>
          <w:lang w:val="en-US"/>
        </w:rPr>
        <w:t>(Đính kèm Phụ lục 3).</w:t>
      </w:r>
    </w:p>
    <w:p w14:paraId="7DD3F13E" w14:textId="2EA185C8" w:rsidR="00335E71" w:rsidRPr="009B7A7A" w:rsidRDefault="5B0F4824" w:rsidP="5B0F4824">
      <w:pPr>
        <w:shd w:val="clear" w:color="auto" w:fill="FFFFFF" w:themeFill="background1"/>
        <w:spacing w:after="100"/>
        <w:ind w:firstLine="709"/>
        <w:jc w:val="both"/>
        <w:rPr>
          <w:rFonts w:asciiTheme="majorHAnsi" w:hAnsiTheme="majorHAnsi" w:cstheme="majorBidi"/>
          <w:b/>
          <w:bCs/>
          <w:lang w:val="en-US"/>
        </w:rPr>
      </w:pPr>
      <w:r w:rsidRPr="009B7A7A">
        <w:rPr>
          <w:rFonts w:asciiTheme="majorHAnsi" w:hAnsiTheme="majorHAnsi" w:cstheme="majorBidi"/>
          <w:b/>
          <w:bCs/>
          <w:lang w:val="en-US"/>
        </w:rPr>
        <w:t>4. Kết quả điều trị</w:t>
      </w:r>
    </w:p>
    <w:p w14:paraId="1F05518D" w14:textId="333C4E9D" w:rsidR="00A31726" w:rsidRPr="009B7A7A" w:rsidRDefault="5B0F4824" w:rsidP="5B0F4824">
      <w:pPr>
        <w:shd w:val="clear" w:color="auto" w:fill="FFFFFF" w:themeFill="background1"/>
        <w:spacing w:after="100"/>
        <w:ind w:firstLine="709"/>
        <w:jc w:val="both"/>
        <w:rPr>
          <w:rFonts w:asciiTheme="majorHAnsi" w:hAnsiTheme="majorHAnsi" w:cstheme="majorBidi"/>
          <w:lang w:val="en-US"/>
        </w:rPr>
      </w:pPr>
      <w:r w:rsidRPr="009B7A7A">
        <w:rPr>
          <w:rFonts w:asciiTheme="majorHAnsi" w:hAnsiTheme="majorHAnsi" w:cstheme="majorBidi"/>
          <w:b/>
          <w:bCs/>
          <w:i/>
          <w:iCs/>
          <w:lang w:val="en-US"/>
        </w:rPr>
        <w:t>4.1.</w:t>
      </w:r>
      <w:r w:rsidRPr="009B7A7A">
        <w:rPr>
          <w:rFonts w:asciiTheme="majorHAnsi" w:hAnsiTheme="majorHAnsi" w:cstheme="majorBidi"/>
          <w:lang w:val="en-US"/>
        </w:rPr>
        <w:t xml:space="preserve"> Tổng số ca dương tính 22.082</w:t>
      </w:r>
      <w:r w:rsidRPr="009B7A7A">
        <w:rPr>
          <w:lang w:val="pt-BR"/>
        </w:rPr>
        <w:t xml:space="preserve"> </w:t>
      </w:r>
      <w:r w:rsidRPr="009B7A7A">
        <w:rPr>
          <w:rFonts w:asciiTheme="majorHAnsi" w:hAnsiTheme="majorHAnsi" w:cstheme="majorBidi"/>
          <w:lang w:val="en-US"/>
        </w:rPr>
        <w:t>ca (t</w:t>
      </w:r>
      <w:r w:rsidRPr="009B7A7A">
        <w:rPr>
          <w:rFonts w:asciiTheme="majorHAnsi" w:hAnsiTheme="majorHAnsi" w:cstheme="majorBidi"/>
        </w:rPr>
        <w:t>rong đó,</w:t>
      </w:r>
      <w:r w:rsidRPr="009B7A7A">
        <w:rPr>
          <w:rFonts w:asciiTheme="majorHAnsi" w:hAnsiTheme="majorHAnsi" w:cstheme="majorBidi"/>
          <w:lang w:val="en-US"/>
        </w:rPr>
        <w:t xml:space="preserve"> có 1.527 </w:t>
      </w:r>
      <w:r w:rsidRPr="009B7A7A">
        <w:rPr>
          <w:rFonts w:asciiTheme="majorHAnsi" w:hAnsiTheme="majorHAnsi" w:cstheme="majorBidi"/>
        </w:rPr>
        <w:t>ca từ vùng dịch về, tính từ ngày 01/10/2021 đến nay)</w:t>
      </w:r>
      <w:r w:rsidRPr="009B7A7A">
        <w:rPr>
          <w:rFonts w:asciiTheme="majorHAnsi" w:hAnsiTheme="majorHAnsi" w:cstheme="majorBidi"/>
          <w:lang w:val="en-US"/>
        </w:rPr>
        <w:t>.</w:t>
      </w:r>
    </w:p>
    <w:p w14:paraId="2A165F5F" w14:textId="2DE6F5E0" w:rsidR="00A31726" w:rsidRPr="009B7A7A" w:rsidRDefault="5B0F4824" w:rsidP="5B0F4824">
      <w:pPr>
        <w:shd w:val="clear" w:color="auto" w:fill="FFFFFF" w:themeFill="background1"/>
        <w:spacing w:after="100"/>
        <w:ind w:firstLine="709"/>
        <w:jc w:val="both"/>
        <w:rPr>
          <w:rFonts w:asciiTheme="majorHAnsi" w:hAnsiTheme="majorHAnsi" w:cstheme="majorBidi"/>
          <w:lang w:val="en-US"/>
        </w:rPr>
      </w:pPr>
      <w:bookmarkStart w:id="3" w:name="_Hlk83917328"/>
      <w:r w:rsidRPr="009B7A7A">
        <w:rPr>
          <w:rFonts w:asciiTheme="majorHAnsi" w:hAnsiTheme="majorHAnsi" w:cstheme="majorBidi"/>
          <w:b/>
          <w:bCs/>
          <w:i/>
          <w:iCs/>
          <w:lang w:val="en-US"/>
        </w:rPr>
        <w:t>4.2.</w:t>
      </w:r>
      <w:r w:rsidRPr="009B7A7A">
        <w:rPr>
          <w:rFonts w:asciiTheme="majorHAnsi" w:hAnsiTheme="majorHAnsi" w:cstheme="majorBidi"/>
          <w:lang w:val="en-US"/>
        </w:rPr>
        <w:t xml:space="preserve"> Số bệnh nhân Covid-19 hiện đang điều trị: 7.097 ca (tăng 42 ca so với hôm qua)</w:t>
      </w:r>
    </w:p>
    <w:p w14:paraId="37558E7D" w14:textId="77777777" w:rsidR="00A31726" w:rsidRPr="009B7A7A" w:rsidRDefault="5B0F4824" w:rsidP="5B0F4824">
      <w:pPr>
        <w:shd w:val="clear" w:color="auto" w:fill="FFFFFF" w:themeFill="background1"/>
        <w:spacing w:after="100"/>
        <w:ind w:firstLine="709"/>
        <w:jc w:val="both"/>
        <w:rPr>
          <w:rFonts w:asciiTheme="majorHAnsi" w:hAnsiTheme="majorHAnsi" w:cstheme="majorBidi"/>
          <w:i/>
          <w:iCs/>
          <w:lang w:val="en-US"/>
        </w:rPr>
      </w:pPr>
      <w:r w:rsidRPr="009B7A7A">
        <w:rPr>
          <w:rFonts w:asciiTheme="majorHAnsi" w:hAnsiTheme="majorHAnsi" w:cstheme="majorBidi"/>
          <w:i/>
          <w:iCs/>
          <w:lang w:val="en-US"/>
        </w:rPr>
        <w:t>a) Phân loại tình trạng bệnh</w:t>
      </w:r>
    </w:p>
    <w:p w14:paraId="6848161E" w14:textId="5972F681" w:rsidR="00A31726" w:rsidRPr="009B7A7A" w:rsidRDefault="5B0F4824" w:rsidP="5B0F4824">
      <w:pPr>
        <w:shd w:val="clear" w:color="auto" w:fill="FFFFFF" w:themeFill="background1"/>
        <w:spacing w:after="100"/>
        <w:ind w:firstLine="709"/>
        <w:jc w:val="both"/>
        <w:rPr>
          <w:rFonts w:asciiTheme="majorHAnsi" w:hAnsiTheme="majorHAnsi" w:cstheme="majorBidi"/>
          <w:lang w:val="en-US"/>
        </w:rPr>
      </w:pPr>
      <w:r w:rsidRPr="009B7A7A">
        <w:rPr>
          <w:rFonts w:asciiTheme="majorHAnsi" w:hAnsiTheme="majorHAnsi" w:cstheme="majorBidi"/>
          <w:lang w:val="en-US"/>
        </w:rPr>
        <w:lastRenderedPageBreak/>
        <w:t>- Số trường hợp không triệu chứng, triệu chứng nhẹ: 6.794 ca.</w:t>
      </w:r>
    </w:p>
    <w:p w14:paraId="30856C65" w14:textId="76C49C45" w:rsidR="00A31726" w:rsidRPr="009B7A7A" w:rsidRDefault="5B0F4824" w:rsidP="5B0F4824">
      <w:pPr>
        <w:shd w:val="clear" w:color="auto" w:fill="FFFFFF" w:themeFill="background1"/>
        <w:spacing w:after="100"/>
        <w:ind w:firstLine="709"/>
        <w:jc w:val="both"/>
        <w:rPr>
          <w:rFonts w:asciiTheme="majorHAnsi" w:hAnsiTheme="majorHAnsi" w:cstheme="majorBidi"/>
          <w:lang w:val="en-US"/>
        </w:rPr>
      </w:pPr>
      <w:r w:rsidRPr="009B7A7A">
        <w:rPr>
          <w:rFonts w:asciiTheme="majorHAnsi" w:hAnsiTheme="majorHAnsi" w:cstheme="majorBidi"/>
          <w:lang w:val="en-US"/>
        </w:rPr>
        <w:t>- Số trường hợp triệu chứng trung bình: 165 ca.</w:t>
      </w:r>
    </w:p>
    <w:p w14:paraId="099C1CF6" w14:textId="41C92781" w:rsidR="00A31726" w:rsidRPr="009B7A7A" w:rsidRDefault="5B0F4824" w:rsidP="5B0F4824">
      <w:pPr>
        <w:shd w:val="clear" w:color="auto" w:fill="FFFFFF" w:themeFill="background1"/>
        <w:spacing w:after="100"/>
        <w:ind w:firstLine="709"/>
        <w:jc w:val="both"/>
        <w:rPr>
          <w:rFonts w:asciiTheme="majorHAnsi" w:hAnsiTheme="majorHAnsi" w:cstheme="majorBidi"/>
          <w:lang w:val="en-US"/>
        </w:rPr>
      </w:pPr>
      <w:r w:rsidRPr="009B7A7A">
        <w:rPr>
          <w:rFonts w:asciiTheme="majorHAnsi" w:hAnsiTheme="majorHAnsi" w:cstheme="majorBidi"/>
          <w:lang w:val="en-US"/>
        </w:rPr>
        <w:t>- Số trường hợp bệnh nặng: 88 ca (tăng 03</w:t>
      </w:r>
      <w:r w:rsidRPr="009B7A7A">
        <w:rPr>
          <w:rFonts w:asciiTheme="majorHAnsi" w:hAnsiTheme="majorHAnsi" w:cstheme="majorBidi"/>
        </w:rPr>
        <w:t xml:space="preserve"> </w:t>
      </w:r>
      <w:r w:rsidRPr="009B7A7A">
        <w:rPr>
          <w:rFonts w:asciiTheme="majorHAnsi" w:hAnsiTheme="majorHAnsi" w:cstheme="majorBidi"/>
          <w:lang w:val="en-US"/>
        </w:rPr>
        <w:t>ca so với ngày hôm qua).</w:t>
      </w:r>
    </w:p>
    <w:p w14:paraId="450FBAAC" w14:textId="0F2FAE82"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Số trường hợp rất nặng: 50 ca (giảm 02 ca so với ngày hôm qua).</w:t>
      </w:r>
    </w:p>
    <w:p w14:paraId="07791FE5" w14:textId="77777777" w:rsidR="00A31726" w:rsidRPr="009B7A7A" w:rsidRDefault="5B0F4824" w:rsidP="009B7A7A">
      <w:pPr>
        <w:shd w:val="clear" w:color="auto" w:fill="FFFFFF" w:themeFill="background1"/>
        <w:spacing w:before="100" w:after="100"/>
        <w:ind w:firstLine="709"/>
        <w:jc w:val="both"/>
        <w:rPr>
          <w:rFonts w:asciiTheme="majorHAnsi" w:hAnsiTheme="majorHAnsi" w:cstheme="majorBidi"/>
          <w:i/>
          <w:iCs/>
          <w:lang w:val="en-US"/>
        </w:rPr>
      </w:pPr>
      <w:r w:rsidRPr="009B7A7A">
        <w:rPr>
          <w:rFonts w:asciiTheme="majorHAnsi" w:hAnsiTheme="majorHAnsi" w:cstheme="majorBidi"/>
          <w:i/>
          <w:iCs/>
          <w:lang w:val="en-US"/>
        </w:rPr>
        <w:t>b) Phân loại nơi điều trị</w:t>
      </w:r>
    </w:p>
    <w:p w14:paraId="4CC94BA3" w14:textId="345DA410"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xml:space="preserve">- Tại nhà, nơi cư trú: </w:t>
      </w:r>
      <w:r w:rsidRPr="009B7A7A">
        <w:rPr>
          <w:rFonts w:asciiTheme="majorHAnsi" w:hAnsiTheme="majorHAnsi" w:cstheme="majorBidi"/>
        </w:rPr>
        <w:t xml:space="preserve">1.448 </w:t>
      </w:r>
      <w:r w:rsidRPr="009B7A7A">
        <w:rPr>
          <w:rFonts w:asciiTheme="majorHAnsi" w:hAnsiTheme="majorHAnsi" w:cstheme="majorBidi"/>
          <w:lang w:val="en-US"/>
        </w:rPr>
        <w:t>ca.</w:t>
      </w:r>
    </w:p>
    <w:p w14:paraId="616795F0" w14:textId="11C8D8B2"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Cơ sở thu dung, điều trị, cách ly tập trung tuyến huyện: 3.082 ca.</w:t>
      </w:r>
    </w:p>
    <w:p w14:paraId="5DEFFD57" w14:textId="4462C0CE"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Các cơ sở điều trị: 2.190 ca.</w:t>
      </w:r>
    </w:p>
    <w:bookmarkEnd w:id="3"/>
    <w:p w14:paraId="5AD6D4AF" w14:textId="5140DADB"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xml:space="preserve">- Đang phân loại chuyển vào cơ sở: 377 </w:t>
      </w:r>
      <w:r w:rsidRPr="009B7A7A">
        <w:rPr>
          <w:rFonts w:asciiTheme="majorHAnsi" w:hAnsiTheme="majorHAnsi" w:cstheme="majorBidi"/>
        </w:rPr>
        <w:t>ca</w:t>
      </w:r>
      <w:r w:rsidRPr="009B7A7A">
        <w:rPr>
          <w:rFonts w:asciiTheme="majorHAnsi" w:hAnsiTheme="majorHAnsi" w:cstheme="majorBidi"/>
          <w:lang w:val="en-US"/>
        </w:rPr>
        <w:t>.</w:t>
      </w:r>
    </w:p>
    <w:p w14:paraId="7EAA34DB" w14:textId="77777777" w:rsidR="00A31726" w:rsidRPr="009B7A7A" w:rsidRDefault="5B0F4824" w:rsidP="009B7A7A">
      <w:pPr>
        <w:shd w:val="clear" w:color="auto" w:fill="FFFFFF" w:themeFill="background1"/>
        <w:spacing w:before="100" w:after="100"/>
        <w:ind w:firstLine="709"/>
        <w:jc w:val="both"/>
        <w:rPr>
          <w:rFonts w:asciiTheme="majorHAnsi" w:hAnsiTheme="majorHAnsi" w:cstheme="majorBidi"/>
          <w:b/>
          <w:bCs/>
          <w:i/>
          <w:iCs/>
          <w:lang w:val="en-US"/>
        </w:rPr>
      </w:pPr>
      <w:r w:rsidRPr="009B7A7A">
        <w:rPr>
          <w:rFonts w:asciiTheme="majorHAnsi" w:hAnsiTheme="majorHAnsi" w:cstheme="majorBidi"/>
          <w:b/>
          <w:bCs/>
          <w:i/>
          <w:iCs/>
          <w:lang w:val="en-US"/>
        </w:rPr>
        <w:t>4.3. Bệnh nhân xuất viện, chuyển viện, tử vong</w:t>
      </w:r>
    </w:p>
    <w:p w14:paraId="62BABC5A" w14:textId="56114603"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xml:space="preserve">Số bệnh nhân xuất viện: 553 ca trong ngày (tăng 86 ca so ngày hôm qua), cộng dồn 14.698 ca. </w:t>
      </w:r>
    </w:p>
    <w:p w14:paraId="30D8C035" w14:textId="4F7AB3A8"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Số bệnh nhân chuyển viện: 00 ca trong ngày, cộng dồn 17 ca (trong đó, đang điều trị ngoài Tỉnh 08; chuyển về Tỉnh đã xuất viện: 09)</w:t>
      </w:r>
    </w:p>
    <w:p w14:paraId="0652803B" w14:textId="4FC300ED" w:rsidR="00A31726" w:rsidRPr="009B7A7A" w:rsidRDefault="5B0F4824" w:rsidP="009B7A7A">
      <w:pPr>
        <w:shd w:val="clear" w:color="auto" w:fill="FFFFFF" w:themeFill="background1"/>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Số ca tử vong: 07 ca trong ngày (tăng 01</w:t>
      </w:r>
      <w:r w:rsidRPr="009B7A7A">
        <w:rPr>
          <w:rFonts w:asciiTheme="majorHAnsi" w:hAnsiTheme="majorHAnsi" w:cstheme="majorBidi"/>
        </w:rPr>
        <w:t xml:space="preserve"> </w:t>
      </w:r>
      <w:r w:rsidRPr="009B7A7A">
        <w:rPr>
          <w:rFonts w:asciiTheme="majorHAnsi" w:hAnsiTheme="majorHAnsi" w:cstheme="majorBidi"/>
          <w:lang w:val="en-US"/>
        </w:rPr>
        <w:t>so ngày hôm qua), cộng dồn 279 ca.</w:t>
      </w:r>
    </w:p>
    <w:p w14:paraId="7B1EFBF6" w14:textId="2EA185C8" w:rsidR="00E469BA" w:rsidRPr="009B7A7A" w:rsidRDefault="5B0F4824" w:rsidP="009B7A7A">
      <w:pPr>
        <w:shd w:val="clear" w:color="auto" w:fill="FFFFFF" w:themeFill="background1"/>
        <w:spacing w:before="100" w:after="100"/>
        <w:ind w:firstLine="709"/>
        <w:jc w:val="both"/>
        <w:rPr>
          <w:rFonts w:asciiTheme="majorHAnsi" w:hAnsiTheme="majorHAnsi" w:cstheme="majorBidi"/>
          <w:i/>
          <w:iCs/>
          <w:lang w:val="en-US"/>
        </w:rPr>
      </w:pPr>
      <w:r w:rsidRPr="009B7A7A">
        <w:rPr>
          <w:rFonts w:asciiTheme="majorHAnsi" w:hAnsiTheme="majorHAnsi" w:cstheme="majorBidi"/>
          <w:i/>
          <w:iCs/>
          <w:lang w:val="en-US"/>
        </w:rPr>
        <w:t>(Đính kèm Phụ lục 4).</w:t>
      </w:r>
    </w:p>
    <w:p w14:paraId="39071483" w14:textId="47E252C3" w:rsidR="7187862A" w:rsidRPr="009B7A7A" w:rsidRDefault="5B0F4824" w:rsidP="009B7A7A">
      <w:pPr>
        <w:spacing w:before="100" w:after="100"/>
        <w:ind w:firstLine="709"/>
        <w:jc w:val="both"/>
        <w:rPr>
          <w:rFonts w:asciiTheme="majorHAnsi" w:hAnsiTheme="majorHAnsi" w:cstheme="majorBidi"/>
          <w:b/>
          <w:bCs/>
          <w:lang w:val="vi"/>
        </w:rPr>
      </w:pPr>
      <w:r w:rsidRPr="009B7A7A">
        <w:rPr>
          <w:rFonts w:asciiTheme="majorHAnsi" w:hAnsiTheme="majorHAnsi" w:cstheme="majorBidi"/>
          <w:b/>
          <w:bCs/>
          <w:lang w:val="vi"/>
        </w:rPr>
        <w:t>5. Công tác tiêm vắc xin phòng C</w:t>
      </w:r>
      <w:r w:rsidRPr="009B7A7A">
        <w:rPr>
          <w:rFonts w:asciiTheme="majorHAnsi" w:hAnsiTheme="majorHAnsi" w:cstheme="majorBidi"/>
          <w:b/>
          <w:bCs/>
          <w:lang w:val="en-US"/>
        </w:rPr>
        <w:t>ovid</w:t>
      </w:r>
      <w:r w:rsidRPr="009B7A7A">
        <w:rPr>
          <w:rFonts w:asciiTheme="majorHAnsi" w:hAnsiTheme="majorHAnsi" w:cstheme="majorBidi"/>
          <w:b/>
          <w:bCs/>
          <w:lang w:val="vi"/>
        </w:rPr>
        <w:t>-19</w:t>
      </w:r>
    </w:p>
    <w:p w14:paraId="2038C77B" w14:textId="3764CF68" w:rsidR="009E3454" w:rsidRPr="009B7A7A" w:rsidRDefault="5B0F4824" w:rsidP="009B7A7A">
      <w:pPr>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T</w:t>
      </w:r>
      <w:r w:rsidRPr="009B7A7A">
        <w:rPr>
          <w:rFonts w:asciiTheme="majorHAnsi" w:hAnsiTheme="majorHAnsi" w:cstheme="majorBidi"/>
          <w:lang w:val="vi"/>
        </w:rPr>
        <w:t xml:space="preserve">rong ngày tiêm được 21.366 liều </w:t>
      </w:r>
      <w:r w:rsidRPr="009B7A7A">
        <w:rPr>
          <w:rFonts w:asciiTheme="majorHAnsi" w:hAnsiTheme="majorHAnsi" w:cstheme="majorBidi"/>
          <w:lang w:val="en-US"/>
        </w:rPr>
        <w:t>trong đó:</w:t>
      </w:r>
    </w:p>
    <w:p w14:paraId="3D49709B" w14:textId="3273BA54" w:rsidR="009E3454" w:rsidRPr="009B7A7A" w:rsidRDefault="5B0F4824" w:rsidP="009B7A7A">
      <w:pPr>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- 2.679 liều vắc xin Vero Cell.</w:t>
      </w:r>
    </w:p>
    <w:p w14:paraId="4571C99E" w14:textId="35CE01B6" w:rsidR="009E3454" w:rsidRPr="009B7A7A" w:rsidRDefault="5B0F4824" w:rsidP="009B7A7A">
      <w:pPr>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- 11.035 liều vắc xin AstraZeneca.</w:t>
      </w:r>
    </w:p>
    <w:p w14:paraId="39508E09" w14:textId="7CC52B9C" w:rsidR="009E3454" w:rsidRPr="009B7A7A" w:rsidRDefault="5B0F4824" w:rsidP="009B7A7A">
      <w:pPr>
        <w:spacing w:before="100" w:after="100"/>
        <w:ind w:firstLine="709"/>
        <w:jc w:val="both"/>
        <w:rPr>
          <w:rFonts w:asciiTheme="majorHAnsi" w:hAnsiTheme="majorHAnsi" w:cstheme="majorBidi"/>
          <w:lang w:val="en-US"/>
        </w:rPr>
      </w:pPr>
      <w:r w:rsidRPr="009B7A7A">
        <w:rPr>
          <w:rFonts w:asciiTheme="majorHAnsi" w:hAnsiTheme="majorHAnsi" w:cstheme="majorBidi"/>
          <w:lang w:val="en-US"/>
        </w:rPr>
        <w:t>- 7.652 liều vắc xin Pfizer (trong đó 5.871 liều vắc xin tiêm cho người dưới 18 tuổi).</w:t>
      </w:r>
    </w:p>
    <w:p w14:paraId="08FBC108" w14:textId="1BD36BEC" w:rsidR="009E3454" w:rsidRPr="009B7A7A" w:rsidRDefault="009E3454" w:rsidP="009B7A7A">
      <w:pPr>
        <w:spacing w:before="100" w:after="100"/>
        <w:ind w:firstLine="709"/>
        <w:jc w:val="both"/>
        <w:rPr>
          <w:rFonts w:asciiTheme="majorHAnsi" w:eastAsia="Times New Roman Bold" w:hAnsiTheme="majorHAnsi" w:cstheme="majorBidi"/>
          <w:lang w:val="vi"/>
        </w:rPr>
      </w:pPr>
      <w:r w:rsidRPr="009B7A7A">
        <w:rPr>
          <w:rFonts w:asciiTheme="majorHAnsi" w:eastAsia="Times New Roman Bold" w:hAnsiTheme="majorHAnsi" w:cstheme="majorBidi"/>
          <w:spacing w:val="-2"/>
          <w:lang w:val="vi"/>
        </w:rPr>
        <w:t>Tính đến ngày 30/11/2021, Tỉnh đã tiêm được:</w:t>
      </w:r>
    </w:p>
    <w:p w14:paraId="6265CEBA" w14:textId="1F62B265" w:rsidR="009E3454" w:rsidRPr="009B7A7A" w:rsidRDefault="009B7A7A" w:rsidP="009B7A7A">
      <w:pPr>
        <w:spacing w:before="100" w:after="100"/>
        <w:jc w:val="both"/>
        <w:rPr>
          <w:rFonts w:asciiTheme="majorHAnsi" w:eastAsiaTheme="majorEastAsia" w:hAnsiTheme="majorHAnsi" w:cstheme="majorBidi"/>
          <w:lang w:val="vi"/>
        </w:rPr>
      </w:pPr>
      <w:r w:rsidRPr="009B7A7A">
        <w:rPr>
          <w:rFonts w:asciiTheme="majorHAnsi" w:eastAsia="Times New Roman Bold" w:hAnsiTheme="majorHAnsi" w:cstheme="majorBidi"/>
          <w:spacing w:val="-2"/>
          <w:lang w:val="vi"/>
        </w:rPr>
        <w:tab/>
      </w:r>
      <w:r w:rsidRPr="009B7A7A">
        <w:rPr>
          <w:rFonts w:asciiTheme="majorHAnsi" w:eastAsia="Times New Roman Bold" w:hAnsiTheme="majorHAnsi" w:cstheme="majorBidi"/>
          <w:spacing w:val="-2"/>
          <w:lang w:val="en-US"/>
        </w:rPr>
        <w:t xml:space="preserve">- </w:t>
      </w:r>
      <w:r w:rsidR="009E3454" w:rsidRPr="009B7A7A">
        <w:rPr>
          <w:rFonts w:asciiTheme="majorHAnsi" w:eastAsia="Times New Roman Bold" w:hAnsiTheme="majorHAnsi" w:cstheme="majorBidi"/>
          <w:spacing w:val="-2"/>
          <w:lang w:val="vi"/>
        </w:rPr>
        <w:t>Người từ 18 tuổi trở lên: 2.101.352 liều (tiêm mũi 1: 1.227.433</w:t>
      </w:r>
      <w:r w:rsidR="009E3454" w:rsidRPr="009B7A7A">
        <w:rPr>
          <w:rFonts w:asciiTheme="majorHAnsi" w:eastAsia="Times New Roman Bold" w:hAnsiTheme="majorHAnsi" w:cstheme="majorBidi"/>
          <w:lang w:val="vi"/>
        </w:rPr>
        <w:t xml:space="preserve"> </w:t>
      </w:r>
      <w:r w:rsidR="009E3454" w:rsidRPr="009B7A7A">
        <w:rPr>
          <w:rFonts w:asciiTheme="majorHAnsi" w:eastAsia="Times New Roman Bold" w:hAnsiTheme="majorHAnsi" w:cstheme="majorBidi"/>
          <w:spacing w:val="-2"/>
          <w:lang w:val="vi"/>
        </w:rPr>
        <w:t>liều</w:t>
      </w:r>
      <w:r w:rsidR="009E3454" w:rsidRPr="009B7A7A">
        <w:rPr>
          <w:rFonts w:asciiTheme="majorHAnsi" w:eastAsia="Times New Roman Bold" w:hAnsiTheme="majorHAnsi" w:cstheme="majorBidi"/>
          <w:lang w:val="vi"/>
        </w:rPr>
        <w:t>, đạt 98,58% dân số Tỉnh</w:t>
      </w:r>
      <w:r w:rsidR="009E3454" w:rsidRPr="009B7A7A">
        <w:rPr>
          <w:rStyle w:val="FootnoteReference"/>
          <w:rFonts w:asciiTheme="majorHAnsi" w:eastAsia="Times New Roman Bold" w:hAnsiTheme="majorHAnsi" w:cstheme="majorBidi"/>
          <w:lang w:val="vi"/>
        </w:rPr>
        <w:footnoteReference w:id="15"/>
      </w:r>
      <w:r w:rsidR="009E3454" w:rsidRPr="009B7A7A">
        <w:rPr>
          <w:rFonts w:asciiTheme="majorHAnsi" w:eastAsia="Times New Roman Bold" w:hAnsiTheme="majorHAnsi" w:cstheme="majorBidi"/>
          <w:lang w:val="vi"/>
        </w:rPr>
        <w:t>; tiêm mũi 2: 873.919 liều, đạt 70,19% dân số Tỉnh).</w:t>
      </w:r>
    </w:p>
    <w:p w14:paraId="4E99F56E" w14:textId="67EF8B5E" w:rsidR="5B0F4824" w:rsidRPr="009B7A7A" w:rsidRDefault="009B7A7A" w:rsidP="009B7A7A">
      <w:pPr>
        <w:spacing w:before="100" w:after="100"/>
        <w:jc w:val="both"/>
        <w:rPr>
          <w:rFonts w:asciiTheme="majorHAnsi" w:eastAsiaTheme="majorEastAsia" w:hAnsiTheme="majorHAnsi" w:cstheme="majorBidi"/>
          <w:lang w:val="vi"/>
        </w:rPr>
      </w:pPr>
      <w:r w:rsidRPr="009B7A7A">
        <w:rPr>
          <w:rFonts w:asciiTheme="majorHAnsi" w:eastAsia="Times New Roman Bold" w:hAnsiTheme="majorHAnsi" w:cstheme="majorBidi"/>
          <w:lang w:val="vi"/>
        </w:rPr>
        <w:tab/>
      </w:r>
      <w:r w:rsidRPr="009B7A7A">
        <w:rPr>
          <w:rFonts w:asciiTheme="majorHAnsi" w:eastAsia="Times New Roman Bold" w:hAnsiTheme="majorHAnsi" w:cstheme="majorBidi"/>
          <w:lang w:val="en-US"/>
        </w:rPr>
        <w:t xml:space="preserve">- </w:t>
      </w:r>
      <w:r w:rsidR="5B0F4824" w:rsidRPr="009B7A7A">
        <w:rPr>
          <w:rFonts w:asciiTheme="majorHAnsi" w:eastAsia="Times New Roman Bold" w:hAnsiTheme="majorHAnsi" w:cstheme="majorBidi"/>
          <w:lang w:val="vi"/>
        </w:rPr>
        <w:t>Người từ đủ 12 đến dưới 18 tuổi: 134.365 liều (tiêm mũi 1: 134.363 liều, đạt 81,68% dân số Tỉnh</w:t>
      </w:r>
      <w:r w:rsidR="5B0F4824" w:rsidRPr="009B7A7A">
        <w:rPr>
          <w:rStyle w:val="FootnoteReference"/>
          <w:rFonts w:asciiTheme="majorHAnsi" w:eastAsia="Times New Roman Bold" w:hAnsiTheme="majorHAnsi" w:cstheme="majorBidi"/>
          <w:lang w:val="vi"/>
        </w:rPr>
        <w:footnoteReference w:id="16"/>
      </w:r>
      <w:r w:rsidR="5B0F4824" w:rsidRPr="009B7A7A">
        <w:rPr>
          <w:rFonts w:asciiTheme="majorHAnsi" w:eastAsia="Times New Roman Bold" w:hAnsiTheme="majorHAnsi" w:cstheme="majorBidi"/>
          <w:lang w:val="vi"/>
        </w:rPr>
        <w:t>; tiêm mũi 2: 02 liều, đạt 0,01% dân số Tỉnh).</w:t>
      </w:r>
    </w:p>
    <w:p w14:paraId="15AD73A0" w14:textId="60BA27BB" w:rsidR="31A4696D" w:rsidRPr="009B7A7A" w:rsidRDefault="5B0F4824" w:rsidP="009B7A7A">
      <w:pPr>
        <w:shd w:val="clear" w:color="auto" w:fill="FFFFFF" w:themeFill="background1"/>
        <w:spacing w:before="100" w:after="100"/>
        <w:ind w:firstLine="709"/>
        <w:jc w:val="both"/>
        <w:rPr>
          <w:rFonts w:asciiTheme="majorHAnsi" w:hAnsiTheme="majorHAnsi" w:cstheme="majorBidi"/>
          <w:i/>
          <w:iCs/>
          <w:lang w:val="en-US"/>
        </w:rPr>
      </w:pPr>
      <w:r w:rsidRPr="009B7A7A">
        <w:rPr>
          <w:rFonts w:asciiTheme="majorHAnsi" w:hAnsiTheme="majorHAnsi" w:cstheme="majorBidi"/>
          <w:i/>
          <w:iCs/>
          <w:lang w:val="en-US"/>
        </w:rPr>
        <w:t>(Đính kèm Phụ lục 5).</w:t>
      </w:r>
    </w:p>
    <w:p w14:paraId="37374198" w14:textId="4E7F1783" w:rsidR="56C129EA" w:rsidRPr="009B7A7A" w:rsidRDefault="59EE3EA2" w:rsidP="009B7A7A">
      <w:pPr>
        <w:spacing w:before="100" w:after="100"/>
        <w:ind w:firstLine="709"/>
        <w:jc w:val="both"/>
        <w:rPr>
          <w:rFonts w:asciiTheme="majorHAnsi" w:eastAsia="Times New Roman Bold" w:hAnsiTheme="majorHAnsi" w:cstheme="majorBidi"/>
          <w:b/>
          <w:lang w:val="en-US"/>
        </w:rPr>
      </w:pPr>
      <w:r w:rsidRPr="009B7A7A">
        <w:rPr>
          <w:rFonts w:asciiTheme="majorHAnsi" w:eastAsia="Times New Roman Bold" w:hAnsiTheme="majorHAnsi" w:cstheme="majorBidi"/>
          <w:b/>
          <w:bCs/>
          <w:lang w:val="en-US"/>
        </w:rPr>
        <w:t>6.  Đánh giá, phân loại cấp độ dịch</w:t>
      </w:r>
      <w:r w:rsidR="5931F848" w:rsidRPr="009B7A7A">
        <w:rPr>
          <w:rStyle w:val="FootnoteReference"/>
          <w:rFonts w:asciiTheme="majorHAnsi" w:eastAsia="Times New Roman Bold" w:hAnsiTheme="majorHAnsi" w:cstheme="majorBidi"/>
          <w:b/>
          <w:bCs/>
          <w:lang w:val="en-US"/>
        </w:rPr>
        <w:footnoteReference w:id="17"/>
      </w:r>
    </w:p>
    <w:p w14:paraId="07A1EFBE" w14:textId="2B5D0001" w:rsidR="31A4696D" w:rsidRPr="009B7A7A" w:rsidRDefault="1B8BFAF6" w:rsidP="009B7A7A">
      <w:pPr>
        <w:spacing w:before="100" w:after="100"/>
        <w:ind w:firstLine="709"/>
        <w:jc w:val="both"/>
        <w:rPr>
          <w:lang w:val="en-US"/>
        </w:rPr>
      </w:pPr>
      <w:r w:rsidRPr="009B7A7A">
        <w:rPr>
          <w:b/>
          <w:i/>
          <w:lang w:val="en-US"/>
        </w:rPr>
        <w:t xml:space="preserve">6.1. Phân loại cấp độ dịch cấp huyện: </w:t>
      </w:r>
      <w:r w:rsidRPr="009B7A7A">
        <w:rPr>
          <w:lang w:val="en-US"/>
        </w:rPr>
        <w:t>Có 11/12 huyện, thành phố thuộc cấp 2; huyện Châu Thành thuộc cấp 3.</w:t>
      </w:r>
    </w:p>
    <w:p w14:paraId="27617E2D" w14:textId="77777777" w:rsidR="009E3454" w:rsidRPr="009B7A7A" w:rsidRDefault="1B8BFAF6" w:rsidP="009B7A7A">
      <w:pPr>
        <w:shd w:val="clear" w:color="auto" w:fill="FFFFFF" w:themeFill="background1"/>
        <w:spacing w:before="100" w:after="100"/>
        <w:ind w:firstLine="709"/>
        <w:jc w:val="both"/>
        <w:rPr>
          <w:rFonts w:asciiTheme="majorHAnsi" w:eastAsia="Times New Roman Bold" w:hAnsiTheme="majorHAnsi" w:cstheme="majorBidi"/>
          <w:i/>
          <w:lang w:val="en-US"/>
        </w:rPr>
      </w:pPr>
      <w:r w:rsidRPr="009B7A7A">
        <w:rPr>
          <w:rFonts w:asciiTheme="majorHAnsi" w:eastAsia="Times New Roman Bold" w:hAnsiTheme="majorHAnsi" w:cstheme="majorBidi"/>
          <w:b/>
          <w:i/>
          <w:lang w:val="en-US"/>
        </w:rPr>
        <w:lastRenderedPageBreak/>
        <w:t xml:space="preserve">6.2. Phân loại cấp độ dịch cấp xã </w:t>
      </w:r>
    </w:p>
    <w:p w14:paraId="623242C3" w14:textId="77777777" w:rsidR="009E3454" w:rsidRPr="009B7A7A" w:rsidRDefault="1B8BFAF6" w:rsidP="1B8BFAF6">
      <w:pPr>
        <w:shd w:val="clear" w:color="auto" w:fill="FFFFFF" w:themeFill="background1"/>
        <w:spacing w:before="120" w:after="120" w:line="252" w:lineRule="auto"/>
        <w:ind w:firstLine="709"/>
        <w:jc w:val="both"/>
        <w:rPr>
          <w:rFonts w:asciiTheme="majorHAnsi" w:eastAsiaTheme="majorEastAsia" w:hAnsiTheme="majorHAnsi" w:cstheme="majorBidi"/>
          <w:lang w:val="en-US"/>
        </w:rPr>
      </w:pPr>
      <w:r w:rsidRPr="009B7A7A">
        <w:rPr>
          <w:rFonts w:asciiTheme="majorHAnsi" w:eastAsiaTheme="majorEastAsia" w:hAnsiTheme="majorHAnsi" w:cstheme="majorBidi"/>
          <w:lang w:val="en-US"/>
        </w:rPr>
        <w:t>UBND cấp huyện đánh giá, phân loại cấp độ dịch Covid-19 cấp xã trên địa bàn toàn Tỉnh, cụ thể:</w:t>
      </w:r>
    </w:p>
    <w:p w14:paraId="3D381871" w14:textId="7267EF1B" w:rsidR="009E3454" w:rsidRPr="009B7A7A" w:rsidRDefault="009E3454" w:rsidP="009B7A7A">
      <w:pPr>
        <w:spacing w:before="120" w:after="60"/>
        <w:ind w:firstLine="709"/>
        <w:jc w:val="both"/>
        <w:rPr>
          <w:rFonts w:asciiTheme="majorHAnsi" w:hAnsiTheme="majorHAnsi" w:cstheme="majorBidi"/>
          <w:spacing w:val="-4"/>
          <w:lang w:val="en-US"/>
        </w:rPr>
      </w:pPr>
      <w:r w:rsidRPr="009B7A7A">
        <w:rPr>
          <w:rFonts w:asciiTheme="majorHAnsi" w:hAnsiTheme="majorHAnsi" w:cstheme="majorBidi"/>
          <w:spacing w:val="-4"/>
          <w:lang w:val="en-US"/>
        </w:rPr>
        <w:t>- Cấp 1: 17</w:t>
      </w:r>
      <w:r w:rsidRPr="009B7A7A">
        <w:rPr>
          <w:rStyle w:val="FootnoteReference"/>
          <w:rFonts w:asciiTheme="majorHAnsi" w:hAnsiTheme="majorHAnsi" w:cstheme="majorBidi"/>
          <w:spacing w:val="-4"/>
          <w:lang w:val="en-US"/>
        </w:rPr>
        <w:footnoteReference w:id="18"/>
      </w:r>
      <w:r w:rsidRPr="009B7A7A">
        <w:rPr>
          <w:rFonts w:asciiTheme="majorHAnsi" w:hAnsiTheme="majorHAnsi" w:cstheme="majorBidi"/>
          <w:spacing w:val="-4"/>
          <w:lang w:val="en-US"/>
        </w:rPr>
        <w:t>/143 xã, phường, thị trấn (</w:t>
      </w:r>
      <w:r w:rsidR="59AA1725" w:rsidRPr="009B7A7A">
        <w:rPr>
          <w:rFonts w:asciiTheme="majorHAnsi" w:eastAsia="Times New Roman Bold" w:hAnsiTheme="majorHAnsi" w:cstheme="majorBidi"/>
          <w:lang w:val="en-US"/>
        </w:rPr>
        <w:t>không thay đổi</w:t>
      </w:r>
      <w:r w:rsidRPr="009B7A7A">
        <w:rPr>
          <w:rFonts w:asciiTheme="majorHAnsi" w:hAnsiTheme="majorHAnsi" w:cstheme="majorBidi"/>
          <w:spacing w:val="-4"/>
          <w:lang w:val="en-US"/>
        </w:rPr>
        <w:t xml:space="preserve"> so với ngày hôm</w:t>
      </w:r>
      <w:r w:rsidRPr="009B7A7A">
        <w:rPr>
          <w:rFonts w:asciiTheme="majorHAnsi" w:hAnsiTheme="majorHAnsi" w:cstheme="majorBidi"/>
          <w:lang w:val="en-US"/>
        </w:rPr>
        <w:t xml:space="preserve"> qua).</w:t>
      </w:r>
    </w:p>
    <w:p w14:paraId="2C0E8C95" w14:textId="0B0C287F" w:rsidR="009E3454" w:rsidRPr="009B7A7A" w:rsidRDefault="1B8BFAF6"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Cấp 2: </w:t>
      </w:r>
      <w:r w:rsidR="59AA1725" w:rsidRPr="009B7A7A">
        <w:rPr>
          <w:rFonts w:asciiTheme="majorHAnsi" w:eastAsia="Times New Roman Bold" w:hAnsiTheme="majorHAnsi" w:cstheme="majorBidi"/>
          <w:lang w:val="en-US"/>
        </w:rPr>
        <w:t>81</w:t>
      </w:r>
      <w:r w:rsidRPr="009B7A7A">
        <w:rPr>
          <w:rFonts w:asciiTheme="majorHAnsi" w:eastAsia="Times New Roman Bold" w:hAnsiTheme="majorHAnsi" w:cstheme="majorBidi"/>
          <w:lang w:val="en-US"/>
        </w:rPr>
        <w:t>/</w:t>
      </w:r>
      <w:r w:rsidRPr="009B7A7A">
        <w:rPr>
          <w:rFonts w:asciiTheme="majorHAnsi" w:hAnsiTheme="majorHAnsi" w:cstheme="majorBidi"/>
          <w:lang w:val="en-US"/>
        </w:rPr>
        <w:t>143 xã, phường, thị trấn</w:t>
      </w:r>
      <w:r w:rsidRPr="009B7A7A">
        <w:rPr>
          <w:rFonts w:asciiTheme="majorHAnsi" w:eastAsia="Times New Roman Bold" w:hAnsiTheme="majorHAnsi" w:cstheme="majorBidi"/>
          <w:lang w:val="en-US"/>
        </w:rPr>
        <w:t xml:space="preserve"> (tăng </w:t>
      </w:r>
      <w:r w:rsidR="59AA1725" w:rsidRPr="009B7A7A">
        <w:rPr>
          <w:rFonts w:asciiTheme="majorHAnsi" w:eastAsia="Times New Roman Bold" w:hAnsiTheme="majorHAnsi" w:cstheme="majorBidi"/>
          <w:lang w:val="en-US"/>
        </w:rPr>
        <w:t>10</w:t>
      </w:r>
      <w:r w:rsidRPr="009B7A7A">
        <w:rPr>
          <w:rFonts w:asciiTheme="majorHAnsi" w:eastAsia="Times New Roman Bold" w:hAnsiTheme="majorHAnsi" w:cstheme="majorBidi"/>
          <w:lang w:val="en-US"/>
        </w:rPr>
        <w:t xml:space="preserve"> so với hôm qua)</w:t>
      </w:r>
    </w:p>
    <w:p w14:paraId="4533E853" w14:textId="6046562B" w:rsidR="009E3454" w:rsidRPr="009B7A7A" w:rsidRDefault="009E3454"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Cấp 3: 33</w:t>
      </w:r>
      <w:r w:rsidRPr="009B7A7A">
        <w:rPr>
          <w:rStyle w:val="FootnoteReference"/>
          <w:rFonts w:asciiTheme="majorHAnsi" w:hAnsiTheme="majorHAnsi" w:cstheme="majorBidi"/>
          <w:lang w:val="vi"/>
        </w:rPr>
        <w:footnoteReference w:id="19"/>
      </w:r>
      <w:r w:rsidRPr="009B7A7A">
        <w:rPr>
          <w:rFonts w:asciiTheme="majorHAnsi" w:hAnsiTheme="majorHAnsi" w:cstheme="majorBidi"/>
          <w:lang w:val="en-US"/>
        </w:rPr>
        <w:t>/143 xã, phường, thị trấn</w:t>
      </w:r>
      <w:r w:rsidRPr="009B7A7A">
        <w:rPr>
          <w:rFonts w:asciiTheme="majorHAnsi" w:eastAsia="Times New Roman Bold" w:hAnsiTheme="majorHAnsi" w:cstheme="majorBidi"/>
          <w:lang w:val="en-US"/>
        </w:rPr>
        <w:t xml:space="preserve"> (giảm 04 so với hôm qua)</w:t>
      </w:r>
    </w:p>
    <w:p w14:paraId="73649AD5" w14:textId="3FBF09AA" w:rsidR="009E3454" w:rsidRPr="009B7A7A" w:rsidRDefault="009E3454"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Cấp 4: 12</w:t>
      </w:r>
      <w:r w:rsidRPr="009B7A7A">
        <w:rPr>
          <w:rStyle w:val="FootnoteReference"/>
          <w:rFonts w:asciiTheme="majorHAnsi" w:hAnsiTheme="majorHAnsi" w:cstheme="majorBidi"/>
          <w:lang w:val="en-US"/>
        </w:rPr>
        <w:footnoteReference w:id="20"/>
      </w:r>
      <w:r w:rsidRPr="009B7A7A">
        <w:rPr>
          <w:rFonts w:asciiTheme="majorHAnsi" w:hAnsiTheme="majorHAnsi" w:cstheme="majorBidi"/>
          <w:lang w:val="en-US"/>
        </w:rPr>
        <w:t>/143 xã, phường, thị trấn</w:t>
      </w:r>
      <w:r w:rsidRPr="009B7A7A">
        <w:rPr>
          <w:rFonts w:asciiTheme="majorHAnsi" w:eastAsia="Times New Roman Bold" w:hAnsiTheme="majorHAnsi" w:cstheme="majorBidi"/>
          <w:lang w:val="en-US"/>
        </w:rPr>
        <w:t xml:space="preserve"> (</w:t>
      </w:r>
      <w:r w:rsidR="3BB4C8A7" w:rsidRPr="009B7A7A">
        <w:rPr>
          <w:rFonts w:asciiTheme="majorHAnsi" w:eastAsia="Times New Roman Bold" w:hAnsiTheme="majorHAnsi" w:cstheme="majorBidi"/>
          <w:lang w:val="en-US"/>
        </w:rPr>
        <w:t>giảm 06</w:t>
      </w:r>
      <w:r w:rsidRPr="009B7A7A">
        <w:rPr>
          <w:rFonts w:asciiTheme="majorHAnsi" w:eastAsia="Times New Roman Bold" w:hAnsiTheme="majorHAnsi" w:cstheme="majorBidi"/>
          <w:lang w:val="en-US"/>
        </w:rPr>
        <w:t xml:space="preserve"> so với hôm qua)</w:t>
      </w:r>
    </w:p>
    <w:p w14:paraId="7594BFAF" w14:textId="77777777" w:rsidR="009E3454" w:rsidRPr="009B7A7A" w:rsidRDefault="1B8BFAF6" w:rsidP="009B7A7A">
      <w:pPr>
        <w:shd w:val="clear" w:color="auto" w:fill="FFFFFF" w:themeFill="background1"/>
        <w:spacing w:before="120" w:after="60"/>
        <w:ind w:firstLine="709"/>
        <w:jc w:val="both"/>
        <w:rPr>
          <w:rFonts w:asciiTheme="majorHAnsi" w:eastAsia="Times New Roman Bold" w:hAnsiTheme="majorHAnsi" w:cstheme="majorBidi"/>
          <w:i/>
          <w:lang w:val="en-US"/>
        </w:rPr>
      </w:pPr>
      <w:r w:rsidRPr="009B7A7A">
        <w:rPr>
          <w:rFonts w:asciiTheme="majorHAnsi" w:eastAsia="Times New Roman Bold" w:hAnsiTheme="majorHAnsi" w:cstheme="majorBidi"/>
          <w:b/>
          <w:i/>
          <w:lang w:val="en-US"/>
        </w:rPr>
        <w:t xml:space="preserve">6.3. Phân loại cấp độ dịch khóm/ấp </w:t>
      </w:r>
    </w:p>
    <w:p w14:paraId="668A8266" w14:textId="77777777" w:rsidR="009E3454" w:rsidRPr="009B7A7A" w:rsidRDefault="1B8BFAF6"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UBND cấp huyện đánh giá, phân loại cấp độ dịch </w:t>
      </w:r>
      <w:r w:rsidRPr="009B7A7A">
        <w:rPr>
          <w:rFonts w:asciiTheme="majorHAnsi" w:hAnsiTheme="majorHAnsi" w:cstheme="majorBidi"/>
          <w:lang w:val="en-US"/>
        </w:rPr>
        <w:t>Covid</w:t>
      </w:r>
      <w:r w:rsidRPr="009B7A7A">
        <w:rPr>
          <w:rFonts w:asciiTheme="majorHAnsi" w:eastAsia="Times New Roman Bold" w:hAnsiTheme="majorHAnsi" w:cstheme="majorBidi"/>
          <w:lang w:val="en-US"/>
        </w:rPr>
        <w:t>-19 đối với khóm/ấp trên địa bàn toàn Tỉnh, cụ thể:</w:t>
      </w:r>
    </w:p>
    <w:p w14:paraId="6AB97D8F" w14:textId="16BC5356" w:rsidR="009E3454" w:rsidRPr="009B7A7A" w:rsidRDefault="1B8BFAF6"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Cấp 1: Có </w:t>
      </w:r>
      <w:r w:rsidR="2AB30146" w:rsidRPr="009B7A7A">
        <w:rPr>
          <w:rFonts w:asciiTheme="majorHAnsi" w:eastAsia="Times New Roman Bold" w:hAnsiTheme="majorHAnsi" w:cstheme="majorBidi"/>
          <w:lang w:val="en-US"/>
        </w:rPr>
        <w:t>132</w:t>
      </w:r>
      <w:r w:rsidRPr="009B7A7A">
        <w:rPr>
          <w:rFonts w:asciiTheme="majorHAnsi" w:hAnsiTheme="majorHAnsi" w:cstheme="majorBidi"/>
          <w:lang w:val="en-US"/>
        </w:rPr>
        <w:t xml:space="preserve">/698 </w:t>
      </w:r>
      <w:r w:rsidRPr="009B7A7A">
        <w:rPr>
          <w:rFonts w:asciiTheme="majorHAnsi" w:eastAsia="Times New Roman Bold" w:hAnsiTheme="majorHAnsi" w:cstheme="majorBidi"/>
          <w:lang w:val="en-US"/>
        </w:rPr>
        <w:t xml:space="preserve">khóm, ấp (tăng </w:t>
      </w:r>
      <w:r w:rsidR="2AB30146" w:rsidRPr="009B7A7A">
        <w:rPr>
          <w:rFonts w:asciiTheme="majorHAnsi" w:eastAsia="Times New Roman Bold" w:hAnsiTheme="majorHAnsi" w:cstheme="majorBidi"/>
          <w:lang w:val="en-US"/>
        </w:rPr>
        <w:t>08</w:t>
      </w:r>
      <w:r w:rsidRPr="009B7A7A">
        <w:rPr>
          <w:rFonts w:asciiTheme="majorHAnsi" w:eastAsia="Times New Roman Bold" w:hAnsiTheme="majorHAnsi" w:cstheme="majorBidi"/>
          <w:lang w:val="en-US"/>
        </w:rPr>
        <w:t xml:space="preserve"> so với hôm qua).</w:t>
      </w:r>
    </w:p>
    <w:p w14:paraId="6912D67A" w14:textId="1E5D86D4" w:rsidR="009E3454" w:rsidRPr="009B7A7A" w:rsidRDefault="1B8BFAF6"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Cấp 2: Có </w:t>
      </w:r>
      <w:r w:rsidR="2AB30146" w:rsidRPr="009B7A7A">
        <w:rPr>
          <w:rFonts w:asciiTheme="majorHAnsi" w:eastAsia="Times New Roman Bold" w:hAnsiTheme="majorHAnsi" w:cstheme="majorBidi"/>
          <w:lang w:val="en-US"/>
        </w:rPr>
        <w:t>378</w:t>
      </w:r>
      <w:r w:rsidRPr="009B7A7A">
        <w:rPr>
          <w:rFonts w:asciiTheme="majorHAnsi" w:hAnsiTheme="majorHAnsi" w:cstheme="majorBidi"/>
          <w:lang w:val="en-US"/>
        </w:rPr>
        <w:t xml:space="preserve">/698 </w:t>
      </w:r>
      <w:r w:rsidRPr="009B7A7A">
        <w:rPr>
          <w:rFonts w:asciiTheme="majorHAnsi" w:eastAsia="Times New Roman Bold" w:hAnsiTheme="majorHAnsi" w:cstheme="majorBidi"/>
          <w:lang w:val="en-US"/>
        </w:rPr>
        <w:t xml:space="preserve">khóm, ấp (giảm </w:t>
      </w:r>
      <w:r w:rsidR="2AB30146" w:rsidRPr="009B7A7A">
        <w:rPr>
          <w:rFonts w:asciiTheme="majorHAnsi" w:eastAsia="Times New Roman Bold" w:hAnsiTheme="majorHAnsi" w:cstheme="majorBidi"/>
          <w:lang w:val="en-US"/>
        </w:rPr>
        <w:t>06</w:t>
      </w:r>
      <w:r w:rsidRPr="009B7A7A">
        <w:rPr>
          <w:rFonts w:asciiTheme="majorHAnsi" w:eastAsia="Times New Roman Bold" w:hAnsiTheme="majorHAnsi" w:cstheme="majorBidi"/>
          <w:lang w:val="en-US"/>
        </w:rPr>
        <w:t xml:space="preserve"> so với hôm qua)</w:t>
      </w:r>
    </w:p>
    <w:p w14:paraId="12BAE602" w14:textId="24E3ADD4" w:rsidR="009E3454" w:rsidRPr="009B7A7A" w:rsidRDefault="1B8BFAF6" w:rsidP="009B7A7A">
      <w:pPr>
        <w:shd w:val="clear" w:color="auto" w:fill="FFFFFF" w:themeFill="background1"/>
        <w:spacing w:before="120" w:after="60"/>
        <w:ind w:firstLine="709"/>
        <w:jc w:val="both"/>
        <w:rPr>
          <w:rFonts w:asciiTheme="majorHAnsi" w:eastAsia="Calibri" w:hAnsiTheme="majorHAnsi" w:cstheme="majorBidi"/>
          <w:lang w:val="en-US"/>
        </w:rPr>
      </w:pPr>
      <w:r w:rsidRPr="009B7A7A">
        <w:rPr>
          <w:rFonts w:asciiTheme="majorHAnsi" w:eastAsia="Times New Roman Bold" w:hAnsiTheme="majorHAnsi" w:cstheme="majorBidi"/>
          <w:lang w:val="en-US"/>
        </w:rPr>
        <w:t xml:space="preserve">- Cấp 3: Có </w:t>
      </w:r>
      <w:r w:rsidR="2AB30146" w:rsidRPr="009B7A7A">
        <w:rPr>
          <w:rFonts w:asciiTheme="majorHAnsi" w:eastAsia="Times New Roman Bold" w:hAnsiTheme="majorHAnsi" w:cstheme="majorBidi"/>
          <w:lang w:val="en-US"/>
        </w:rPr>
        <w:t>128</w:t>
      </w:r>
      <w:r w:rsidRPr="009B7A7A">
        <w:rPr>
          <w:rFonts w:asciiTheme="majorHAnsi" w:hAnsiTheme="majorHAnsi" w:cstheme="majorBidi"/>
          <w:lang w:val="vi"/>
        </w:rPr>
        <w:t>/698</w:t>
      </w:r>
      <w:r w:rsidRPr="009B7A7A">
        <w:rPr>
          <w:rFonts w:asciiTheme="majorHAnsi" w:hAnsiTheme="majorHAnsi" w:cstheme="majorBidi"/>
          <w:lang w:val="en-US"/>
        </w:rPr>
        <w:t xml:space="preserve"> </w:t>
      </w:r>
      <w:r w:rsidRPr="009B7A7A">
        <w:rPr>
          <w:rFonts w:asciiTheme="majorHAnsi" w:eastAsia="Times New Roman Bold" w:hAnsiTheme="majorHAnsi" w:cstheme="majorBidi"/>
          <w:lang w:val="en-US"/>
        </w:rPr>
        <w:t>khóm, ấp (</w:t>
      </w:r>
      <w:r w:rsidR="0D37C695" w:rsidRPr="009B7A7A">
        <w:rPr>
          <w:rFonts w:asciiTheme="majorHAnsi" w:eastAsia="Times New Roman Bold" w:hAnsiTheme="majorHAnsi" w:cstheme="majorBidi"/>
          <w:lang w:val="en-US"/>
        </w:rPr>
        <w:t>tăng 10</w:t>
      </w:r>
      <w:r w:rsidRPr="009B7A7A">
        <w:rPr>
          <w:rFonts w:asciiTheme="majorHAnsi" w:eastAsia="Times New Roman Bold" w:hAnsiTheme="majorHAnsi" w:cstheme="majorBidi"/>
          <w:lang w:val="en-US"/>
        </w:rPr>
        <w:t xml:space="preserve"> so với hôm qua)</w:t>
      </w:r>
    </w:p>
    <w:p w14:paraId="27168C7B" w14:textId="6E6CDC26" w:rsidR="009E3454" w:rsidRPr="009B7A7A" w:rsidRDefault="1B8BFAF6" w:rsidP="009B7A7A">
      <w:pPr>
        <w:shd w:val="clear" w:color="auto" w:fill="FFFFFF" w:themeFill="background1"/>
        <w:spacing w:before="120" w:after="60"/>
        <w:ind w:firstLine="709"/>
        <w:jc w:val="both"/>
        <w:rPr>
          <w:rFonts w:asciiTheme="majorHAnsi" w:eastAsia="Times New Roman Bold" w:hAnsiTheme="majorHAnsi" w:cstheme="majorBidi"/>
          <w:lang w:val="en-US"/>
        </w:rPr>
      </w:pPr>
      <w:r w:rsidRPr="009B7A7A">
        <w:rPr>
          <w:rFonts w:asciiTheme="majorHAnsi" w:eastAsia="Times New Roman Bold" w:hAnsiTheme="majorHAnsi" w:cstheme="majorBidi"/>
          <w:lang w:val="en-US"/>
        </w:rPr>
        <w:t xml:space="preserve">- Cấp 4: Có </w:t>
      </w:r>
      <w:r w:rsidR="0D37C695" w:rsidRPr="009B7A7A">
        <w:rPr>
          <w:rFonts w:asciiTheme="majorHAnsi" w:eastAsia="Times New Roman Bold" w:hAnsiTheme="majorHAnsi" w:cstheme="majorBidi"/>
          <w:lang w:val="en-US"/>
        </w:rPr>
        <w:t>60</w:t>
      </w:r>
      <w:r w:rsidRPr="009B7A7A">
        <w:rPr>
          <w:rFonts w:asciiTheme="majorHAnsi" w:hAnsiTheme="majorHAnsi" w:cstheme="majorBidi"/>
          <w:lang w:val="vi"/>
        </w:rPr>
        <w:t>/698</w:t>
      </w:r>
      <w:r w:rsidRPr="009B7A7A">
        <w:rPr>
          <w:rFonts w:asciiTheme="majorHAnsi" w:hAnsiTheme="majorHAnsi" w:cstheme="majorBidi"/>
          <w:lang w:val="en-US"/>
        </w:rPr>
        <w:t xml:space="preserve"> </w:t>
      </w:r>
      <w:r w:rsidRPr="009B7A7A">
        <w:rPr>
          <w:rFonts w:asciiTheme="majorHAnsi" w:eastAsia="Times New Roman Bold" w:hAnsiTheme="majorHAnsi" w:cstheme="majorBidi"/>
          <w:lang w:val="en-US"/>
        </w:rPr>
        <w:t>khóm, ấp (</w:t>
      </w:r>
      <w:r w:rsidR="0D37C695" w:rsidRPr="009B7A7A">
        <w:rPr>
          <w:rFonts w:asciiTheme="majorHAnsi" w:eastAsia="Times New Roman Bold" w:hAnsiTheme="majorHAnsi" w:cstheme="majorBidi"/>
          <w:lang w:val="en-US"/>
        </w:rPr>
        <w:t>giảm 12</w:t>
      </w:r>
      <w:r w:rsidRPr="009B7A7A">
        <w:rPr>
          <w:rFonts w:asciiTheme="majorHAnsi" w:eastAsia="Times New Roman Bold" w:hAnsiTheme="majorHAnsi" w:cstheme="majorBidi"/>
          <w:lang w:val="en-US"/>
        </w:rPr>
        <w:t xml:space="preserve"> so với hôm qua)</w:t>
      </w:r>
    </w:p>
    <w:p w14:paraId="647AFB04" w14:textId="5AA9EC1E" w:rsidR="00BE7880" w:rsidRPr="009B7A7A" w:rsidRDefault="1B8BFAF6" w:rsidP="009B7A7A">
      <w:pPr>
        <w:shd w:val="clear" w:color="auto" w:fill="FFFFFF" w:themeFill="background1"/>
        <w:spacing w:after="60"/>
        <w:ind w:firstLine="709"/>
        <w:jc w:val="both"/>
        <w:rPr>
          <w:rFonts w:asciiTheme="majorHAnsi" w:hAnsiTheme="majorHAnsi" w:cstheme="majorBidi"/>
          <w:i/>
          <w:lang w:val="en-US"/>
        </w:rPr>
      </w:pPr>
      <w:r w:rsidRPr="009B7A7A">
        <w:rPr>
          <w:rFonts w:asciiTheme="majorHAnsi" w:hAnsiTheme="majorHAnsi" w:cstheme="majorBidi"/>
          <w:i/>
          <w:lang w:val="en-US"/>
        </w:rPr>
        <w:t>(Đính kèm Phụ lục 1, phần III, IV, V)</w:t>
      </w:r>
    </w:p>
    <w:p w14:paraId="4377502F" w14:textId="5CFCAD91" w:rsidR="24DB9C3D" w:rsidRPr="009B7A7A" w:rsidRDefault="1B8BFAF6" w:rsidP="009B7A7A">
      <w:pPr>
        <w:shd w:val="clear" w:color="auto" w:fill="FFFFFF" w:themeFill="background1"/>
        <w:spacing w:after="60"/>
        <w:ind w:firstLine="709"/>
        <w:jc w:val="both"/>
        <w:rPr>
          <w:rFonts w:asciiTheme="majorHAnsi" w:eastAsia="Times New Roman Bold" w:hAnsiTheme="majorHAnsi" w:cstheme="majorBidi"/>
          <w:b/>
          <w:bCs/>
          <w:lang w:val="en-US"/>
        </w:rPr>
      </w:pPr>
      <w:r w:rsidRPr="009B7A7A">
        <w:rPr>
          <w:rFonts w:asciiTheme="majorHAnsi" w:eastAsia="Times New Roman Bold" w:hAnsiTheme="majorHAnsi" w:cstheme="majorBidi"/>
          <w:b/>
          <w:bCs/>
          <w:lang w:val="en-US"/>
        </w:rPr>
        <w:t>7. Công tác kiểm soát dịch</w:t>
      </w:r>
    </w:p>
    <w:p w14:paraId="3695B5CF" w14:textId="20B59D2C" w:rsidR="531A1278" w:rsidRPr="009B7A7A" w:rsidRDefault="1B8BFAF6" w:rsidP="009B7A7A">
      <w:pPr>
        <w:shd w:val="clear" w:color="auto" w:fill="FFFFFF" w:themeFill="background1"/>
        <w:spacing w:after="60"/>
        <w:ind w:firstLine="709"/>
        <w:jc w:val="both"/>
        <w:rPr>
          <w:rFonts w:asciiTheme="majorHAnsi" w:hAnsiTheme="majorHAnsi" w:cstheme="majorBidi"/>
          <w:b/>
          <w:bCs/>
          <w:lang w:val="en-US"/>
        </w:rPr>
      </w:pPr>
      <w:r w:rsidRPr="009B7A7A">
        <w:rPr>
          <w:rFonts w:asciiTheme="majorHAnsi" w:hAnsiTheme="majorHAnsi" w:cstheme="majorBidi"/>
          <w:b/>
          <w:bCs/>
          <w:i/>
          <w:iCs/>
          <w:lang w:val="en-US"/>
        </w:rPr>
        <w:t>7.1. Khu vực phong tỏa (điểm/tổ/ấp/khóm)</w:t>
      </w:r>
    </w:p>
    <w:p w14:paraId="132BAA79" w14:textId="46CC0F9B" w:rsidR="009E3454" w:rsidRPr="009B7A7A" w:rsidRDefault="1B8BFAF6" w:rsidP="009B7A7A">
      <w:pPr>
        <w:shd w:val="clear" w:color="auto" w:fill="FFFFFF" w:themeFill="background1"/>
        <w:spacing w:before="120" w:after="60"/>
        <w:ind w:firstLine="709"/>
        <w:jc w:val="both"/>
        <w:rPr>
          <w:rFonts w:asciiTheme="majorHAnsi" w:hAnsiTheme="majorHAnsi" w:cstheme="majorBidi"/>
          <w:lang w:val="en-US"/>
        </w:rPr>
      </w:pPr>
      <w:r w:rsidRPr="009B7A7A">
        <w:rPr>
          <w:rFonts w:asciiTheme="majorHAnsi" w:hAnsiTheme="majorHAnsi" w:cstheme="majorBidi"/>
          <w:lang w:val="en-US"/>
        </w:rPr>
        <w:t>- Số phát sinh trong ngày: 01 khu vực.</w:t>
      </w:r>
    </w:p>
    <w:p w14:paraId="0D37A393" w14:textId="5CAB94E4" w:rsidR="009E3454" w:rsidRPr="009B7A7A" w:rsidRDefault="1B8BFAF6" w:rsidP="009B7A7A">
      <w:pPr>
        <w:shd w:val="clear" w:color="auto" w:fill="FFFFFF" w:themeFill="background1"/>
        <w:spacing w:before="120" w:after="60"/>
        <w:ind w:firstLine="709"/>
        <w:jc w:val="both"/>
        <w:rPr>
          <w:rFonts w:asciiTheme="majorHAnsi" w:hAnsiTheme="majorHAnsi" w:cstheme="majorBidi"/>
          <w:lang w:val="en-US"/>
        </w:rPr>
      </w:pPr>
      <w:r w:rsidRPr="009B7A7A">
        <w:rPr>
          <w:rFonts w:asciiTheme="majorHAnsi" w:hAnsiTheme="majorHAnsi" w:cstheme="majorBidi"/>
          <w:lang w:val="en-US"/>
        </w:rPr>
        <w:t>- Số đã kết thúc trong ngày: 0</w:t>
      </w:r>
      <w:r w:rsidR="00CB695A" w:rsidRPr="009B7A7A">
        <w:rPr>
          <w:rFonts w:asciiTheme="majorHAnsi" w:hAnsiTheme="majorHAnsi" w:cstheme="majorBidi"/>
          <w:lang w:val="en-US"/>
        </w:rPr>
        <w:t>7</w:t>
      </w:r>
      <w:r w:rsidRPr="009B7A7A">
        <w:rPr>
          <w:rFonts w:asciiTheme="majorHAnsi" w:hAnsiTheme="majorHAnsi" w:cstheme="majorBidi"/>
          <w:lang w:val="en-US"/>
        </w:rPr>
        <w:t xml:space="preserve"> khu vực. </w:t>
      </w:r>
    </w:p>
    <w:p w14:paraId="2A8AFA0C" w14:textId="76D82F86" w:rsidR="009E3454" w:rsidRPr="009B7A7A" w:rsidRDefault="009E3454" w:rsidP="009B7A7A">
      <w:pPr>
        <w:shd w:val="clear" w:color="auto" w:fill="FFFFFF" w:themeFill="background1"/>
        <w:spacing w:before="120" w:after="60"/>
        <w:ind w:firstLine="709"/>
        <w:jc w:val="both"/>
        <w:rPr>
          <w:rFonts w:asciiTheme="majorHAnsi" w:hAnsiTheme="majorHAnsi" w:cstheme="majorBidi"/>
          <w:spacing w:val="-6"/>
          <w:lang w:val="en-US"/>
        </w:rPr>
      </w:pPr>
      <w:r w:rsidRPr="009B7A7A">
        <w:rPr>
          <w:rFonts w:asciiTheme="majorHAnsi" w:hAnsiTheme="majorHAnsi" w:cstheme="majorBidi"/>
          <w:spacing w:val="-6"/>
          <w:lang w:val="en-US"/>
        </w:rPr>
        <w:lastRenderedPageBreak/>
        <w:t xml:space="preserve">- Tổng số khu vực hiện đang phong tỏa: </w:t>
      </w:r>
      <w:r w:rsidR="00CB695A" w:rsidRPr="009B7A7A">
        <w:rPr>
          <w:rFonts w:asciiTheme="majorHAnsi" w:hAnsiTheme="majorHAnsi" w:cstheme="majorBidi"/>
          <w:spacing w:val="-6"/>
          <w:lang w:val="en-US"/>
        </w:rPr>
        <w:t>97</w:t>
      </w:r>
      <w:r w:rsidRPr="009B7A7A">
        <w:rPr>
          <w:rFonts w:asciiTheme="majorHAnsi" w:hAnsiTheme="majorHAnsi" w:cstheme="majorBidi"/>
          <w:spacing w:val="-6"/>
          <w:lang w:val="en-US"/>
        </w:rPr>
        <w:t xml:space="preserve"> khu vực </w:t>
      </w:r>
      <w:r w:rsidR="0060157F" w:rsidRPr="009B7A7A">
        <w:rPr>
          <w:rFonts w:asciiTheme="majorHAnsi" w:hAnsiTheme="majorHAnsi" w:cstheme="majorBidi"/>
          <w:spacing w:val="-6"/>
          <w:lang w:val="en-US"/>
        </w:rPr>
        <w:t>(</w:t>
      </w:r>
      <w:r w:rsidR="005F58AE" w:rsidRPr="009B7A7A">
        <w:rPr>
          <w:rFonts w:asciiTheme="majorHAnsi" w:hAnsiTheme="majorHAnsi" w:cstheme="majorBidi"/>
          <w:spacing w:val="-6"/>
          <w:lang w:val="en-US"/>
        </w:rPr>
        <w:t>giảm 0</w:t>
      </w:r>
      <w:r w:rsidR="00CB695A" w:rsidRPr="009B7A7A">
        <w:rPr>
          <w:rFonts w:asciiTheme="majorHAnsi" w:hAnsiTheme="majorHAnsi" w:cstheme="majorBidi"/>
          <w:spacing w:val="-6"/>
          <w:lang w:val="en-US"/>
        </w:rPr>
        <w:t>6</w:t>
      </w:r>
      <w:r w:rsidRPr="009B7A7A">
        <w:rPr>
          <w:rFonts w:asciiTheme="majorHAnsi" w:hAnsiTheme="majorHAnsi" w:cstheme="majorBidi"/>
          <w:spacing w:val="-6"/>
          <w:lang w:val="en-US"/>
        </w:rPr>
        <w:t xml:space="preserve"> so với hôm qua).</w:t>
      </w:r>
    </w:p>
    <w:p w14:paraId="2698D3D4" w14:textId="43D421DA" w:rsidR="531A1278" w:rsidRPr="009B7A7A" w:rsidRDefault="1B8BFAF6" w:rsidP="009B7A7A">
      <w:pPr>
        <w:shd w:val="clear" w:color="auto" w:fill="FFFFFF" w:themeFill="background1"/>
        <w:spacing w:after="60"/>
        <w:ind w:firstLine="709"/>
        <w:jc w:val="both"/>
        <w:rPr>
          <w:rFonts w:asciiTheme="majorHAnsi" w:hAnsiTheme="majorHAnsi" w:cstheme="majorBidi"/>
          <w:i/>
          <w:iCs/>
          <w:lang w:val="en-US"/>
        </w:rPr>
      </w:pPr>
      <w:r w:rsidRPr="009B7A7A">
        <w:rPr>
          <w:rFonts w:asciiTheme="majorHAnsi" w:hAnsiTheme="majorHAnsi" w:cstheme="majorBidi"/>
          <w:i/>
          <w:iCs/>
          <w:lang w:val="en-US"/>
        </w:rPr>
        <w:t>(Đính kèm Phụ lục 1, phần VI).</w:t>
      </w:r>
    </w:p>
    <w:p w14:paraId="775EF468" w14:textId="48D6AA1E" w:rsidR="00826465" w:rsidRPr="009B7A7A" w:rsidRDefault="5B0F4824" w:rsidP="009B7A7A">
      <w:pPr>
        <w:shd w:val="clear" w:color="auto" w:fill="FFFFFF" w:themeFill="background1"/>
        <w:spacing w:after="60"/>
        <w:ind w:firstLine="709"/>
        <w:jc w:val="both"/>
        <w:rPr>
          <w:rFonts w:asciiTheme="majorHAnsi" w:hAnsiTheme="majorHAnsi" w:cstheme="majorBidi"/>
          <w:lang w:val="en-US"/>
        </w:rPr>
      </w:pPr>
      <w:r w:rsidRPr="009B7A7A">
        <w:rPr>
          <w:rFonts w:asciiTheme="majorHAnsi" w:hAnsiTheme="majorHAnsi" w:cstheme="majorBidi"/>
          <w:b/>
          <w:bCs/>
          <w:i/>
          <w:iCs/>
          <w:lang w:val="en-US"/>
        </w:rPr>
        <w:t>7.2. Tình hình ca mắc tại cộng đồng cấp huyện:</w:t>
      </w:r>
      <w:r w:rsidRPr="009B7A7A">
        <w:rPr>
          <w:rFonts w:asciiTheme="majorHAnsi" w:hAnsiTheme="majorHAnsi" w:cstheme="majorBidi"/>
          <w:i/>
          <w:iCs/>
          <w:lang w:val="en-US"/>
        </w:rPr>
        <w:t xml:space="preserve"> </w:t>
      </w:r>
      <w:r w:rsidRPr="009B7A7A">
        <w:rPr>
          <w:rFonts w:asciiTheme="majorHAnsi" w:hAnsiTheme="majorHAnsi" w:cstheme="majorBidi"/>
          <w:lang w:val="en-US"/>
        </w:rPr>
        <w:t>Tính đến ngày 30/11/2021, 12 huyện thành phố đều phát sinh ca mắc cộng đồng trong tuần qua; huyện Hồng Ngự 11 ngày chưa phát sinh ca mắc cộng động.</w:t>
      </w:r>
    </w:p>
    <w:p w14:paraId="70226C3B" w14:textId="4AD2795F" w:rsidR="00826465" w:rsidRPr="009B7A7A" w:rsidRDefault="5B0F4824" w:rsidP="009B7A7A">
      <w:pPr>
        <w:shd w:val="clear" w:color="auto" w:fill="FFFFFF" w:themeFill="background1"/>
        <w:spacing w:after="60"/>
        <w:ind w:firstLine="709"/>
        <w:jc w:val="both"/>
        <w:rPr>
          <w:rFonts w:asciiTheme="majorHAnsi" w:hAnsiTheme="majorHAnsi" w:cstheme="majorBidi"/>
          <w:lang w:val="en-US"/>
        </w:rPr>
      </w:pPr>
      <w:r w:rsidRPr="009B7A7A">
        <w:rPr>
          <w:rFonts w:asciiTheme="majorHAnsi" w:hAnsiTheme="majorHAnsi" w:cstheme="majorBidi"/>
          <w:i/>
          <w:iCs/>
          <w:lang w:val="en-US"/>
        </w:rPr>
        <w:t>(Đính kèm Phụ lục 6).</w:t>
      </w:r>
    </w:p>
    <w:p w14:paraId="512BA17B" w14:textId="77777777" w:rsidR="009E3454" w:rsidRPr="009B7A7A" w:rsidRDefault="1B8BFAF6" w:rsidP="1B8BFAF6">
      <w:pPr>
        <w:spacing w:before="120" w:after="120"/>
        <w:ind w:firstLine="709"/>
        <w:jc w:val="both"/>
        <w:rPr>
          <w:rFonts w:asciiTheme="majorHAnsi" w:hAnsiTheme="majorHAnsi" w:cstheme="majorBidi"/>
          <w:b/>
          <w:bCs/>
          <w:lang w:val="en-US"/>
        </w:rPr>
      </w:pPr>
      <w:bookmarkStart w:id="4" w:name="_Hlk81239386"/>
      <w:bookmarkStart w:id="5" w:name="_Hlk82962542"/>
      <w:bookmarkStart w:id="6" w:name="_Hlk84173425"/>
      <w:bookmarkStart w:id="7" w:name="_Hlk86244273"/>
      <w:r w:rsidRPr="009B7A7A">
        <w:rPr>
          <w:rFonts w:asciiTheme="majorHAnsi" w:hAnsiTheme="majorHAnsi" w:cstheme="majorBidi"/>
          <w:b/>
          <w:bCs/>
          <w:lang w:val="en-US"/>
        </w:rPr>
        <w:t>8. Hoạt động của doanh nghiệp và đơn vị cung cấp hàng hóa thiết yếu</w:t>
      </w:r>
    </w:p>
    <w:p w14:paraId="11DEDC3B" w14:textId="7FFA2DA8" w:rsidR="009E3454"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Tổng số doanh nghiệp thuộc lĩnh vực sản xuất công nghiệp đang hoạt động là 537/598 doanh nghiệp, gồm:</w:t>
      </w:r>
    </w:p>
    <w:p w14:paraId="2DB3702B" w14:textId="075EB6C3" w:rsidR="009E3454"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+ 295 doanh nghiệp có phương án được UBND cấp huyện phê duyệt duyệt (tăng 06 doanh nghiệp so với ngày hôm qua), với 49.3</w:t>
      </w:r>
      <w:r w:rsidR="00D11670" w:rsidRPr="009B7A7A">
        <w:rPr>
          <w:rFonts w:asciiTheme="majorHAnsi" w:hAnsiTheme="majorHAnsi" w:cstheme="majorBidi"/>
          <w:lang w:val="en-US"/>
        </w:rPr>
        <w:t>79</w:t>
      </w:r>
      <w:r w:rsidRPr="009B7A7A">
        <w:rPr>
          <w:rFonts w:asciiTheme="majorHAnsi" w:hAnsiTheme="majorHAnsi" w:cstheme="majorBidi"/>
          <w:lang w:val="en-US"/>
        </w:rPr>
        <w:t xml:space="preserve"> lao động (</w:t>
      </w:r>
      <w:r w:rsidR="00D11670" w:rsidRPr="009B7A7A">
        <w:rPr>
          <w:rFonts w:asciiTheme="majorHAnsi" w:hAnsiTheme="majorHAnsi" w:cstheme="majorBidi"/>
          <w:lang w:val="en-US"/>
        </w:rPr>
        <w:t>giảm 13</w:t>
      </w:r>
      <w:r w:rsidRPr="009B7A7A">
        <w:rPr>
          <w:rFonts w:asciiTheme="majorHAnsi" w:hAnsiTheme="majorHAnsi" w:cstheme="majorBidi"/>
          <w:lang w:val="en-US"/>
        </w:rPr>
        <w:t xml:space="preserve"> lao động so với hôm qua).</w:t>
      </w:r>
    </w:p>
    <w:p w14:paraId="57E2E5F4" w14:textId="0CCEF025" w:rsidR="009E3454"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+ 242 doanh nghiệp (tăng 75 doanh nghiệp so với hôm qua) báo cáo tự hoạt động (doanh nghiệp quy mô sản xuất nhỏ).</w:t>
      </w:r>
    </w:p>
    <w:p w14:paraId="369CB4A8" w14:textId="6C466468" w:rsidR="009E3454" w:rsidRPr="009B7A7A" w:rsidRDefault="1B8BFAF6" w:rsidP="1B8BFAF6">
      <w:pPr>
        <w:spacing w:before="120" w:after="120"/>
        <w:ind w:firstLine="709"/>
        <w:jc w:val="both"/>
        <w:rPr>
          <w:rFonts w:asciiTheme="majorHAnsi" w:hAnsiTheme="majorHAnsi" w:cstheme="majorBidi"/>
          <w:lang w:val="en-US"/>
        </w:rPr>
      </w:pPr>
      <w:r w:rsidRPr="009B7A7A">
        <w:rPr>
          <w:rFonts w:asciiTheme="majorHAnsi" w:hAnsiTheme="majorHAnsi" w:cstheme="majorBidi"/>
          <w:lang w:val="en-US"/>
        </w:rPr>
        <w:t>- Đối với chợ, siêu thị, cửa hàng tiện lợi: Hiện có 17</w:t>
      </w:r>
      <w:r w:rsidR="00752D6F" w:rsidRPr="009B7A7A">
        <w:rPr>
          <w:rFonts w:asciiTheme="majorHAnsi" w:hAnsiTheme="majorHAnsi" w:cstheme="majorBidi"/>
          <w:lang w:val="en-US"/>
        </w:rPr>
        <w:t xml:space="preserve">2 </w:t>
      </w:r>
      <w:r w:rsidRPr="009B7A7A">
        <w:rPr>
          <w:rFonts w:asciiTheme="majorHAnsi" w:hAnsiTheme="majorHAnsi" w:cstheme="majorBidi"/>
          <w:lang w:val="en-US"/>
        </w:rPr>
        <w:t>chợ, 08 siêu thị, trung tâm thương mại, 53 cửa hàng tiện lợi đang hoạt động (</w:t>
      </w:r>
      <w:r w:rsidR="00752D6F" w:rsidRPr="009B7A7A">
        <w:rPr>
          <w:rFonts w:asciiTheme="majorHAnsi" w:hAnsiTheme="majorHAnsi" w:cstheme="majorBidi"/>
          <w:lang w:val="en-US"/>
        </w:rPr>
        <w:t>tăng 01</w:t>
      </w:r>
      <w:r w:rsidR="00133D48" w:rsidRPr="009B7A7A">
        <w:rPr>
          <w:rFonts w:asciiTheme="majorHAnsi" w:hAnsiTheme="majorHAnsi" w:cstheme="majorBidi"/>
          <w:lang w:val="en-US"/>
        </w:rPr>
        <w:t xml:space="preserve"> chợ</w:t>
      </w:r>
      <w:r w:rsidRPr="009B7A7A">
        <w:rPr>
          <w:rFonts w:asciiTheme="majorHAnsi" w:hAnsiTheme="majorHAnsi" w:cstheme="majorBidi"/>
          <w:lang w:val="en-US"/>
        </w:rPr>
        <w:t xml:space="preserve"> so với hôm qua) và hiện còn 1</w:t>
      </w:r>
      <w:r w:rsidR="00752D6F" w:rsidRPr="009B7A7A">
        <w:rPr>
          <w:rFonts w:asciiTheme="majorHAnsi" w:hAnsiTheme="majorHAnsi" w:cstheme="majorBidi"/>
          <w:lang w:val="en-US"/>
        </w:rPr>
        <w:t>0</w:t>
      </w:r>
      <w:r w:rsidRPr="009B7A7A">
        <w:rPr>
          <w:rFonts w:asciiTheme="majorHAnsi" w:hAnsiTheme="majorHAnsi" w:cstheme="majorBidi"/>
          <w:lang w:val="en-US"/>
        </w:rPr>
        <w:t xml:space="preserve"> chợ tạm ngưng hoạt động.</w:t>
      </w:r>
    </w:p>
    <w:p w14:paraId="74857B9D" w14:textId="0A90CF17" w:rsidR="007C5EC7" w:rsidRPr="009B7A7A" w:rsidRDefault="5B0F4824" w:rsidP="5B0F4824">
      <w:pPr>
        <w:spacing w:before="120" w:after="120"/>
        <w:ind w:firstLine="709"/>
        <w:jc w:val="both"/>
        <w:rPr>
          <w:rFonts w:asciiTheme="majorHAnsi" w:eastAsiaTheme="majorEastAsia" w:hAnsiTheme="majorHAnsi" w:cstheme="majorBidi"/>
          <w:lang w:val="en-GB"/>
        </w:rPr>
      </w:pPr>
      <w:r w:rsidRPr="009B7A7A">
        <w:rPr>
          <w:rFonts w:asciiTheme="majorHAnsi" w:eastAsia="Times New Roman Bold" w:hAnsiTheme="majorHAnsi" w:cstheme="majorBidi"/>
          <w:b/>
          <w:bCs/>
          <w:lang w:val="en-US"/>
        </w:rPr>
        <w:t>9. Thông tin phục vụ lãnh đạo, điều hành</w:t>
      </w:r>
    </w:p>
    <w:p w14:paraId="5F886A8C" w14:textId="276BE225" w:rsidR="5B0F4824" w:rsidRPr="009B7A7A" w:rsidRDefault="009B7A7A" w:rsidP="009B7A7A">
      <w:pPr>
        <w:ind w:firstLine="709"/>
        <w:jc w:val="both"/>
        <w:rPr>
          <w:lang w:val="vi"/>
        </w:rPr>
      </w:pPr>
      <w:r w:rsidRPr="009B7A7A">
        <w:rPr>
          <w:lang w:val="en-US"/>
        </w:rPr>
        <w:t xml:space="preserve">- </w:t>
      </w:r>
      <w:r w:rsidR="5B0F4824" w:rsidRPr="009B7A7A">
        <w:rPr>
          <w:lang w:val="vi"/>
        </w:rPr>
        <w:t>Đồng chí Lê Quốc Phong, Bí thư Tỉnh ủy kiểm tra công tác phòng, chống dịch COVID-19 tại huyện Châu Thành và huyện Lai Vung.</w:t>
      </w:r>
    </w:p>
    <w:p w14:paraId="6631C719" w14:textId="0BA58656" w:rsidR="73F2B3DA" w:rsidRPr="009B7A7A" w:rsidRDefault="73F2B3DA" w:rsidP="73F2B3DA">
      <w:pPr>
        <w:ind w:firstLine="709"/>
        <w:jc w:val="both"/>
        <w:rPr>
          <w:lang w:val="vi"/>
        </w:rPr>
      </w:pPr>
      <w:r w:rsidRPr="009B7A7A">
        <w:rPr>
          <w:lang w:val="vi"/>
        </w:rPr>
        <w:t xml:space="preserve">- UBND Tỉnh đã kiện toàn Tiểu ban Điều tra, giám sát dịch thuộc Ban Chỉ đạo phòng, chống dịch Covid-19 Tỉnh. Theo đó, ông Trần Văn Đoàn, Phó Giám đốc Công an Tỉnh làm Trưởng Tiểu ban thay ông Trần Văn Lườm, Phó Giám đốc Sở Y tế (do nghỉ hưu); ông Dương Ân Hận, Phó Giám đốc Trung tâm Kiểm soát bệnh tật Tỉnh làm Phó Trưởng Tiểu ban. </w:t>
      </w:r>
    </w:p>
    <w:p w14:paraId="0E7A11E9" w14:textId="7D64D2DD" w:rsidR="73F2B3DA" w:rsidRPr="009B7A7A" w:rsidRDefault="73F2B3DA" w:rsidP="73F2B3DA">
      <w:pPr>
        <w:ind w:firstLine="709"/>
        <w:jc w:val="both"/>
        <w:rPr>
          <w:lang w:val="vi"/>
        </w:rPr>
      </w:pPr>
      <w:r w:rsidRPr="009B7A7A">
        <w:rPr>
          <w:lang w:val="vi"/>
        </w:rPr>
        <w:t>- Ban Chỉ đạo phòng, chống dịch Covid-19 Tỉnh đã kiện toàn Tổ theo dõi, quản lý, điều phối vắc xin phòng Covid-19 gồm 07 thành viên, do ông Nguyễn Lâm Thái Thuận, Giám đốc Sở Y tế làm Tổ trưởng.</w:t>
      </w:r>
    </w:p>
    <w:p w14:paraId="15983B07" w14:textId="2DA0A3BE" w:rsidR="009E3454" w:rsidRPr="009B7A7A" w:rsidRDefault="007C5EC7" w:rsidP="1B8BFAF6">
      <w:pPr>
        <w:shd w:val="clear" w:color="auto" w:fill="FFFFFF" w:themeFill="background1"/>
        <w:spacing w:before="120" w:after="120"/>
        <w:ind w:firstLine="709"/>
        <w:jc w:val="both"/>
        <w:rPr>
          <w:rFonts w:asciiTheme="majorHAnsi" w:eastAsia="Times New Roman Bold" w:hAnsiTheme="majorHAnsi" w:cstheme="majorBidi"/>
          <w:lang w:val="sv"/>
        </w:rPr>
      </w:pPr>
      <w:r w:rsidRPr="009B7A7A">
        <w:rPr>
          <w:rFonts w:asciiTheme="majorHAnsi" w:eastAsia="Times New Roman Bold" w:hAnsiTheme="majorHAnsi" w:cstheme="majorBidi"/>
          <w:b/>
          <w:bCs/>
          <w:spacing w:val="-2"/>
          <w:lang w:val="en-US"/>
        </w:rPr>
        <w:t>10</w:t>
      </w:r>
      <w:r w:rsidR="009E3454" w:rsidRPr="009B7A7A">
        <w:rPr>
          <w:rFonts w:asciiTheme="majorHAnsi" w:eastAsia="Times New Roman Bold" w:hAnsiTheme="majorHAnsi" w:cstheme="majorBidi"/>
          <w:b/>
          <w:bCs/>
          <w:spacing w:val="-2"/>
          <w:lang w:val="en-US"/>
        </w:rPr>
        <w:t>. Các hoạt động khác</w:t>
      </w:r>
      <w:r w:rsidR="009E3454" w:rsidRPr="009B7A7A">
        <w:rPr>
          <w:rFonts w:asciiTheme="majorHAnsi" w:eastAsia="Times New Roman Bold" w:hAnsiTheme="majorHAnsi" w:cstheme="majorBidi"/>
          <w:spacing w:val="-2"/>
          <w:lang w:val="en-US"/>
        </w:rPr>
        <w:t xml:space="preserve"> </w:t>
      </w:r>
    </w:p>
    <w:p w14:paraId="65562097" w14:textId="70CF6A5F" w:rsidR="009E3454" w:rsidRPr="009B7A7A" w:rsidRDefault="009B7A7A" w:rsidP="1B8BFAF6">
      <w:pPr>
        <w:shd w:val="clear" w:color="auto" w:fill="FFFFFF" w:themeFill="background1"/>
        <w:spacing w:before="120" w:after="120" w:line="322" w:lineRule="exact"/>
        <w:jc w:val="both"/>
        <w:rPr>
          <w:lang w:val="sv"/>
        </w:rPr>
      </w:pPr>
      <w:r w:rsidRPr="009B7A7A">
        <w:rPr>
          <w:rFonts w:asciiTheme="majorHAnsi" w:eastAsia="Times New Roman Bold" w:hAnsiTheme="majorHAnsi" w:cstheme="majorBidi"/>
          <w:spacing w:val="-2"/>
          <w:lang w:val="en-US"/>
        </w:rPr>
        <w:tab/>
      </w:r>
      <w:r w:rsidR="009E3454" w:rsidRPr="009B7A7A">
        <w:rPr>
          <w:rFonts w:asciiTheme="majorHAnsi" w:eastAsia="Times New Roman Bold" w:hAnsiTheme="majorHAnsi" w:cstheme="majorBidi"/>
          <w:spacing w:val="-2"/>
          <w:lang w:val="en-US"/>
        </w:rPr>
        <w:t>Theo UBMTTQ Việt Nam Tỉnh, q</w:t>
      </w:r>
      <w:r w:rsidR="009E3454" w:rsidRPr="009B7A7A">
        <w:rPr>
          <w:rFonts w:asciiTheme="majorHAnsi" w:eastAsia="Times New Roman Bold" w:hAnsiTheme="majorHAnsi" w:cstheme="majorBidi"/>
          <w:spacing w:val="-2"/>
          <w:lang w:val="sv"/>
        </w:rPr>
        <w:t>ua nắm thông tin tình hình</w:t>
      </w:r>
      <w:r w:rsidR="50A8692E" w:rsidRPr="009B7A7A">
        <w:rPr>
          <w:lang w:val="sv"/>
        </w:rPr>
        <w:t>:</w:t>
      </w:r>
    </w:p>
    <w:p w14:paraId="66C83D5A" w14:textId="5049B831" w:rsidR="3699B654" w:rsidRPr="009B7A7A" w:rsidRDefault="0D3F5911" w:rsidP="3CAAC141">
      <w:pPr>
        <w:ind w:firstLine="720"/>
        <w:jc w:val="both"/>
      </w:pPr>
      <w:r w:rsidRPr="009B7A7A">
        <w:rPr>
          <w:lang w:val="sv"/>
        </w:rPr>
        <w:t>- Dư luận đồng tình với chỉ đạo của Sở Y tế đề nghị Trung tâm Y tế huyện, thành phố tham mưu Uỷ ban nhân dân huyện, thành phố triển khai quyết liệt các biện pháp phòng, chống dịch bệnh trong thời gian tới, không để xảy ra tình trạng dịch chồng dịch, chú trọng triển khai công tác phòng, chống dịch bệnh Covid-19 tại các vùng sâu, vùng khó tiếp cận dịch vụ y tế, khu vực di biến động về dân cư, có ổ dịch cũ và nơi có tỷ lệ tiêm chủng chưa cao.</w:t>
      </w:r>
    </w:p>
    <w:p w14:paraId="26A71686" w14:textId="67561AED" w:rsidR="3699B654" w:rsidRPr="009B7A7A" w:rsidRDefault="0D3F5911" w:rsidP="3CAAC141">
      <w:pPr>
        <w:ind w:firstLine="720"/>
        <w:jc w:val="both"/>
      </w:pPr>
      <w:r w:rsidRPr="009B7A7A">
        <w:rPr>
          <w:lang w:val="sv"/>
        </w:rPr>
        <w:t xml:space="preserve"> - Dư luận lo lắng trước tình trạng một bộ phận người dân có tâm lý chủ quan, lơ là trong phòng, chống dịch Covid-19, đặc biệt là ở các vùng nông thôn, làm cho nguy cơ lây lan dịch bệnh trong cộng đồng rất cao.</w:t>
      </w:r>
      <w:r w:rsidRPr="009B7A7A">
        <w:rPr>
          <w:lang w:val="vi"/>
        </w:rPr>
        <w:t xml:space="preserve"> </w:t>
      </w:r>
    </w:p>
    <w:p w14:paraId="36C1A709" w14:textId="257EACBA" w:rsidR="775BAA57" w:rsidRPr="009B7A7A" w:rsidRDefault="1B8BFAF6" w:rsidP="1B8BFAF6">
      <w:pPr>
        <w:ind w:firstLine="720"/>
        <w:jc w:val="both"/>
        <w:rPr>
          <w:lang w:val="sv"/>
        </w:rPr>
      </w:pPr>
      <w:r w:rsidRPr="009B7A7A">
        <w:rPr>
          <w:rFonts w:eastAsia="Helvetica Neue"/>
          <w:lang w:val="sv"/>
        </w:rPr>
        <w:lastRenderedPageBreak/>
        <w:t xml:space="preserve">- Trong ngày, Tổng đài 1022 tiếp nhận </w:t>
      </w:r>
      <w:r w:rsidR="006462D9" w:rsidRPr="009B7A7A">
        <w:rPr>
          <w:rFonts w:eastAsia="Helvetica Neue"/>
          <w:lang w:val="sv"/>
        </w:rPr>
        <w:t xml:space="preserve">38/56 </w:t>
      </w:r>
      <w:r w:rsidRPr="009B7A7A">
        <w:rPr>
          <w:rFonts w:eastAsia="Helvetica Neue"/>
          <w:lang w:val="sv"/>
        </w:rPr>
        <w:t xml:space="preserve">ý kiến liên quan đến công tác phòng, chống dịch bệnh Covid-19 và Tổng đài viên đã trả lời trực tiếp </w:t>
      </w:r>
      <w:r w:rsidR="05BE99B1" w:rsidRPr="009B7A7A">
        <w:rPr>
          <w:rFonts w:eastAsia="Helvetica Neue"/>
          <w:lang w:val="sv"/>
        </w:rPr>
        <w:t>48</w:t>
      </w:r>
      <w:r w:rsidRPr="009B7A7A">
        <w:rPr>
          <w:rFonts w:eastAsia="Helvetica Neue"/>
          <w:lang w:val="sv"/>
        </w:rPr>
        <w:t xml:space="preserve"> ý kiến chiếm </w:t>
      </w:r>
      <w:r w:rsidR="3BAEDEF2" w:rsidRPr="009B7A7A">
        <w:rPr>
          <w:rFonts w:eastAsia="Helvetica Neue"/>
          <w:lang w:val="sv"/>
        </w:rPr>
        <w:t>85,71</w:t>
      </w:r>
      <w:r w:rsidRPr="009B7A7A">
        <w:rPr>
          <w:rFonts w:eastAsia="Helvetica Neue"/>
          <w:lang w:val="sv"/>
        </w:rPr>
        <w:t xml:space="preserve">%, trong đó các ý kiến liên quan đến công tác phòng, chống dịch, như:  </w:t>
      </w:r>
    </w:p>
    <w:p w14:paraId="7CC4A526" w14:textId="6AE4543E" w:rsidR="775BAA57" w:rsidRPr="009B7A7A" w:rsidRDefault="1B8BFAF6" w:rsidP="1B8BFAF6">
      <w:pPr>
        <w:ind w:firstLine="720"/>
        <w:jc w:val="both"/>
        <w:rPr>
          <w:lang w:val="sv"/>
        </w:rPr>
      </w:pPr>
      <w:r w:rsidRPr="009B7A7A">
        <w:rPr>
          <w:rFonts w:eastAsia="Helvetica Neue"/>
          <w:lang w:val="sv"/>
        </w:rPr>
        <w:t>+ Người dân hỏi các nội dung có liên quan đến quy định tạm thời về thích ứng an toàn, linh hoạt, kiểm soát hiệu quả dịch Covid-19 của tỉnh Đồng Tháp (</w:t>
      </w:r>
      <w:r w:rsidR="35DF8B80" w:rsidRPr="009B7A7A">
        <w:rPr>
          <w:rFonts w:eastAsia="Helvetica Neue"/>
          <w:lang w:val="sv"/>
        </w:rPr>
        <w:t>12</w:t>
      </w:r>
      <w:r w:rsidRPr="009B7A7A">
        <w:rPr>
          <w:rFonts w:eastAsia="Helvetica Neue"/>
          <w:lang w:val="sv"/>
        </w:rPr>
        <w:t xml:space="preserve"> ý kiến).   </w:t>
      </w:r>
    </w:p>
    <w:p w14:paraId="5C32D291" w14:textId="099FC9DD" w:rsidR="775BAA57" w:rsidRPr="009B7A7A" w:rsidRDefault="1B8BFAF6" w:rsidP="1B8BFAF6">
      <w:pPr>
        <w:ind w:firstLine="720"/>
        <w:jc w:val="both"/>
        <w:rPr>
          <w:lang w:val="sv"/>
        </w:rPr>
      </w:pPr>
      <w:r w:rsidRPr="009B7A7A">
        <w:rPr>
          <w:rFonts w:eastAsia="Helvetica Neue"/>
          <w:lang w:val="sv"/>
        </w:rPr>
        <w:t>+ Các nội dung liên quan đối tượng ưu tiên, lịch tiêm vắc xin… (</w:t>
      </w:r>
      <w:r w:rsidR="35DF8B80" w:rsidRPr="009B7A7A">
        <w:rPr>
          <w:rFonts w:eastAsia="Helvetica Neue"/>
          <w:lang w:val="sv"/>
        </w:rPr>
        <w:t>14</w:t>
      </w:r>
      <w:r w:rsidRPr="009B7A7A">
        <w:rPr>
          <w:rFonts w:eastAsia="Helvetica Neue"/>
          <w:lang w:val="sv"/>
        </w:rPr>
        <w:t xml:space="preserve"> ý kiến).   </w:t>
      </w:r>
    </w:p>
    <w:p w14:paraId="2951EC63" w14:textId="5F604495" w:rsidR="7677F446" w:rsidRPr="009B7A7A" w:rsidRDefault="5B0F4824" w:rsidP="1B8BFAF6">
      <w:pPr>
        <w:ind w:firstLine="720"/>
        <w:jc w:val="both"/>
        <w:rPr>
          <w:lang w:val="sv"/>
        </w:rPr>
      </w:pPr>
      <w:r w:rsidRPr="009B7A7A">
        <w:rPr>
          <w:rFonts w:eastAsia="Helvetica Neue"/>
          <w:lang w:val="sv"/>
        </w:rPr>
        <w:t xml:space="preserve">+ Liên quan đến nhóm đối tượng lao động tự do được hưởng hỗ trợ gặp khó khăn do đại dịch Covid-19 và các nội dung về điều kiện, thủ tục để được hưởng chính sách hỗ trợ (12 ý kiến). </w:t>
      </w:r>
    </w:p>
    <w:bookmarkEnd w:id="4"/>
    <w:bookmarkEnd w:id="5"/>
    <w:bookmarkEnd w:id="6"/>
    <w:bookmarkEnd w:id="7"/>
    <w:p w14:paraId="1E6888E7" w14:textId="61732FC8" w:rsidR="00097E9D" w:rsidRPr="009B7A7A" w:rsidRDefault="1B8BFAF6" w:rsidP="1B8BFAF6">
      <w:pPr>
        <w:spacing w:before="120" w:after="360"/>
        <w:ind w:firstLine="709"/>
        <w:jc w:val="both"/>
        <w:rPr>
          <w:rFonts w:asciiTheme="majorHAnsi" w:hAnsiTheme="majorHAnsi" w:cstheme="majorBidi"/>
          <w:lang w:val="en-US"/>
        </w:rPr>
      </w:pPr>
      <w:r w:rsidRPr="009B7A7A">
        <w:rPr>
          <w:rFonts w:asciiTheme="majorHAnsi" w:hAnsiTheme="majorHAnsi" w:cstheme="majorBidi"/>
          <w:lang w:val="en-US"/>
        </w:rPr>
        <w:t>Trên đây là báo cáo nhanh về tình hình dịch Covid-19 trên địa bàn Tỉnh./.</w:t>
      </w:r>
    </w:p>
    <w:tbl>
      <w:tblPr>
        <w:tblW w:w="0" w:type="auto"/>
        <w:tblInd w:w="108" w:type="dxa"/>
        <w:tblLayout w:type="fixed"/>
        <w:tblLook w:val="0000" w:firstRow="0" w:lastRow="0" w:firstColumn="0" w:lastColumn="0" w:noHBand="0" w:noVBand="0"/>
      </w:tblPr>
      <w:tblGrid>
        <w:gridCol w:w="4111"/>
        <w:gridCol w:w="4961"/>
      </w:tblGrid>
      <w:tr w:rsidR="009B7A7A" w:rsidRPr="009B7A7A" w14:paraId="79EC7476" w14:textId="77777777" w:rsidTr="1B8BFAF6">
        <w:tc>
          <w:tcPr>
            <w:tcW w:w="4111" w:type="dxa"/>
          </w:tcPr>
          <w:p w14:paraId="4F64335C" w14:textId="77777777" w:rsidR="00097E9D" w:rsidRPr="009B7A7A" w:rsidRDefault="00D012D9" w:rsidP="1B8BFAF6">
            <w:pPr>
              <w:shd w:val="clear" w:color="auto" w:fill="FFFFFF" w:themeFill="background1"/>
              <w:ind w:left="-108"/>
              <w:rPr>
                <w:rFonts w:asciiTheme="majorHAnsi" w:hAnsiTheme="majorHAnsi" w:cstheme="majorBidi"/>
                <w:b/>
                <w:bCs/>
                <w:sz w:val="24"/>
                <w:szCs w:val="24"/>
                <w:lang w:val="en-US"/>
              </w:rPr>
            </w:pPr>
            <w:r w:rsidRPr="009B7A7A">
              <w:rPr>
                <w:rFonts w:asciiTheme="majorHAnsi" w:hAnsiTheme="majorHAnsi" w:cstheme="majorHAnsi"/>
                <w:lang w:val="en-US"/>
              </w:rPr>
              <w:tab/>
            </w:r>
            <w:r w:rsidR="00097E9D" w:rsidRPr="009B7A7A">
              <w:rPr>
                <w:rFonts w:asciiTheme="majorHAnsi" w:hAnsiTheme="majorHAnsi" w:cstheme="majorBidi"/>
                <w:b/>
                <w:bCs/>
                <w:i/>
                <w:iCs/>
                <w:sz w:val="24"/>
                <w:szCs w:val="24"/>
                <w:lang w:val="en-US"/>
              </w:rPr>
              <w:t>Nơi nhận:</w:t>
            </w:r>
          </w:p>
        </w:tc>
        <w:tc>
          <w:tcPr>
            <w:tcW w:w="4961" w:type="dxa"/>
          </w:tcPr>
          <w:p w14:paraId="7A5C88E0" w14:textId="77777777" w:rsidR="00097E9D" w:rsidRPr="009B7A7A" w:rsidRDefault="1B8BFAF6" w:rsidP="1B8BFAF6">
            <w:pPr>
              <w:shd w:val="clear" w:color="auto" w:fill="FFFFFF" w:themeFill="background1"/>
              <w:jc w:val="center"/>
              <w:rPr>
                <w:rFonts w:asciiTheme="majorHAnsi" w:hAnsiTheme="majorHAnsi" w:cstheme="majorBidi"/>
                <w:b/>
                <w:bCs/>
                <w:sz w:val="26"/>
                <w:szCs w:val="26"/>
                <w:lang w:val="en-US"/>
              </w:rPr>
            </w:pPr>
            <w:r w:rsidRPr="009B7A7A">
              <w:rPr>
                <w:rFonts w:asciiTheme="majorHAnsi" w:hAnsiTheme="majorHAnsi" w:cstheme="majorBidi"/>
                <w:b/>
                <w:bCs/>
                <w:sz w:val="26"/>
                <w:szCs w:val="26"/>
                <w:lang w:val="en-US"/>
              </w:rPr>
              <w:t>TRƯỞNG TIỂU BAN</w:t>
            </w:r>
          </w:p>
        </w:tc>
      </w:tr>
      <w:tr w:rsidR="009B7A7A" w:rsidRPr="009B7A7A" w14:paraId="7D701C5B" w14:textId="77777777" w:rsidTr="1B8BFAF6">
        <w:trPr>
          <w:cantSplit/>
        </w:trPr>
        <w:tc>
          <w:tcPr>
            <w:tcW w:w="4111" w:type="dxa"/>
            <w:vMerge w:val="restart"/>
          </w:tcPr>
          <w:p w14:paraId="7D01E015" w14:textId="77777777" w:rsidR="000615BF" w:rsidRPr="009B7A7A" w:rsidRDefault="1B8BFAF6" w:rsidP="1B8BFAF6">
            <w:pPr>
              <w:shd w:val="clear" w:color="auto" w:fill="FFFFFF" w:themeFill="background1"/>
              <w:ind w:left="-108" w:right="-23"/>
              <w:rPr>
                <w:rFonts w:asciiTheme="majorHAnsi" w:hAnsiTheme="majorHAnsi" w:cstheme="majorBidi"/>
                <w:sz w:val="22"/>
                <w:szCs w:val="22"/>
                <w:lang w:val="en-US"/>
              </w:rPr>
            </w:pPr>
            <w:r w:rsidRPr="009B7A7A">
              <w:rPr>
                <w:rFonts w:asciiTheme="majorHAnsi" w:hAnsiTheme="majorHAnsi" w:cstheme="majorBidi"/>
                <w:sz w:val="22"/>
                <w:szCs w:val="22"/>
                <w:lang w:val="en-US"/>
              </w:rPr>
              <w:t>- TT/TU; TT/HĐND Tỉnh;</w:t>
            </w:r>
          </w:p>
          <w:p w14:paraId="7C695BF1" w14:textId="77777777" w:rsidR="00097E9D" w:rsidRPr="009B7A7A" w:rsidRDefault="00097E9D" w:rsidP="1B8BFAF6">
            <w:pPr>
              <w:shd w:val="clear" w:color="auto" w:fill="FFFFFF" w:themeFill="background1"/>
              <w:ind w:left="-108" w:right="-23"/>
              <w:rPr>
                <w:rFonts w:asciiTheme="majorHAnsi" w:hAnsiTheme="majorHAnsi" w:cstheme="majorBidi"/>
                <w:sz w:val="22"/>
                <w:szCs w:val="22"/>
                <w:lang w:val="en-US"/>
              </w:rPr>
            </w:pPr>
            <w:r w:rsidRPr="009B7A7A">
              <w:rPr>
                <w:rFonts w:asciiTheme="majorHAnsi" w:hAnsiTheme="majorHAnsi" w:cstheme="majorBidi"/>
                <w:sz w:val="22"/>
                <w:szCs w:val="22"/>
                <w:lang w:val="en-US"/>
              </w:rPr>
              <w:t>-</w:t>
            </w:r>
            <w:r w:rsidRPr="009B7A7A">
              <w:rPr>
                <w:rFonts w:asciiTheme="majorHAnsi" w:hAnsiTheme="majorHAnsi" w:cstheme="majorBidi"/>
                <w:spacing w:val="-1"/>
                <w:sz w:val="22"/>
                <w:szCs w:val="22"/>
                <w:lang w:val="en-US"/>
              </w:rPr>
              <w:t xml:space="preserve"> C</w:t>
            </w:r>
            <w:r w:rsidRPr="009B7A7A">
              <w:rPr>
                <w:rFonts w:asciiTheme="majorHAnsi" w:hAnsiTheme="majorHAnsi" w:cstheme="majorBidi"/>
                <w:sz w:val="22"/>
                <w:szCs w:val="22"/>
                <w:lang w:val="en-US"/>
              </w:rPr>
              <w:t>T</w:t>
            </w:r>
            <w:r w:rsidRPr="009B7A7A">
              <w:rPr>
                <w:rFonts w:asciiTheme="majorHAnsi" w:hAnsiTheme="majorHAnsi" w:cstheme="majorBidi"/>
                <w:spacing w:val="2"/>
                <w:sz w:val="22"/>
                <w:szCs w:val="22"/>
                <w:lang w:val="en-US"/>
              </w:rPr>
              <w:t xml:space="preserve"> </w:t>
            </w:r>
            <w:r w:rsidRPr="009B7A7A">
              <w:rPr>
                <w:rFonts w:asciiTheme="majorHAnsi" w:hAnsiTheme="majorHAnsi" w:cstheme="majorBidi"/>
                <w:spacing w:val="-2"/>
                <w:sz w:val="22"/>
                <w:szCs w:val="22"/>
                <w:lang w:val="en-US"/>
              </w:rPr>
              <w:t>v</w:t>
            </w:r>
            <w:r w:rsidRPr="009B7A7A">
              <w:rPr>
                <w:rFonts w:asciiTheme="majorHAnsi" w:hAnsiTheme="majorHAnsi" w:cstheme="majorBidi"/>
                <w:sz w:val="22"/>
                <w:szCs w:val="22"/>
                <w:lang w:val="en-US"/>
              </w:rPr>
              <w:t>à</w:t>
            </w:r>
            <w:r w:rsidRPr="009B7A7A">
              <w:rPr>
                <w:rFonts w:asciiTheme="majorHAnsi" w:hAnsiTheme="majorHAnsi" w:cstheme="majorBidi"/>
                <w:spacing w:val="1"/>
                <w:sz w:val="22"/>
                <w:szCs w:val="22"/>
                <w:lang w:val="en-US"/>
              </w:rPr>
              <w:t xml:space="preserve"> </w:t>
            </w:r>
            <w:r w:rsidRPr="009B7A7A">
              <w:rPr>
                <w:rFonts w:asciiTheme="majorHAnsi" w:hAnsiTheme="majorHAnsi" w:cstheme="majorBidi"/>
                <w:sz w:val="22"/>
                <w:szCs w:val="22"/>
                <w:lang w:val="en-US"/>
              </w:rPr>
              <w:t>các</w:t>
            </w:r>
            <w:r w:rsidRPr="009B7A7A">
              <w:rPr>
                <w:rFonts w:asciiTheme="majorHAnsi" w:hAnsiTheme="majorHAnsi" w:cstheme="majorBidi"/>
                <w:spacing w:val="1"/>
                <w:sz w:val="22"/>
                <w:szCs w:val="22"/>
                <w:lang w:val="en-US"/>
              </w:rPr>
              <w:t xml:space="preserve"> </w:t>
            </w:r>
            <w:r w:rsidRPr="009B7A7A">
              <w:rPr>
                <w:rFonts w:asciiTheme="majorHAnsi" w:hAnsiTheme="majorHAnsi" w:cstheme="majorBidi"/>
                <w:sz w:val="22"/>
                <w:szCs w:val="22"/>
                <w:lang w:val="en-US"/>
              </w:rPr>
              <w:t>P</w:t>
            </w:r>
            <w:r w:rsidRPr="009B7A7A">
              <w:rPr>
                <w:rFonts w:asciiTheme="majorHAnsi" w:hAnsiTheme="majorHAnsi" w:cstheme="majorBidi"/>
                <w:spacing w:val="-4"/>
                <w:sz w:val="22"/>
                <w:szCs w:val="22"/>
                <w:lang w:val="en-US"/>
              </w:rPr>
              <w:t>C</w:t>
            </w:r>
            <w:r w:rsidRPr="009B7A7A">
              <w:rPr>
                <w:rFonts w:asciiTheme="majorHAnsi" w:hAnsiTheme="majorHAnsi" w:cstheme="majorBidi"/>
                <w:spacing w:val="2"/>
                <w:sz w:val="22"/>
                <w:szCs w:val="22"/>
                <w:lang w:val="en-US"/>
              </w:rPr>
              <w:t>T</w:t>
            </w:r>
            <w:r w:rsidRPr="009B7A7A">
              <w:rPr>
                <w:rFonts w:asciiTheme="majorHAnsi" w:hAnsiTheme="majorHAnsi" w:cstheme="majorBidi"/>
                <w:spacing w:val="1"/>
                <w:sz w:val="22"/>
                <w:szCs w:val="22"/>
                <w:lang w:val="en-US"/>
              </w:rPr>
              <w:t>/</w:t>
            </w:r>
            <w:r w:rsidRPr="009B7A7A">
              <w:rPr>
                <w:rFonts w:asciiTheme="majorHAnsi" w:hAnsiTheme="majorHAnsi" w:cstheme="majorBidi"/>
                <w:spacing w:val="-1"/>
                <w:sz w:val="22"/>
                <w:szCs w:val="22"/>
                <w:lang w:val="en-US"/>
              </w:rPr>
              <w:t>UBN</w:t>
            </w:r>
            <w:r w:rsidRPr="009B7A7A">
              <w:rPr>
                <w:rFonts w:asciiTheme="majorHAnsi" w:hAnsiTheme="majorHAnsi" w:cstheme="majorBidi"/>
                <w:sz w:val="22"/>
                <w:szCs w:val="22"/>
                <w:lang w:val="en-US"/>
              </w:rPr>
              <w:t>D</w:t>
            </w:r>
            <w:r w:rsidRPr="009B7A7A">
              <w:rPr>
                <w:rFonts w:asciiTheme="majorHAnsi" w:hAnsiTheme="majorHAnsi" w:cstheme="majorBidi"/>
                <w:spacing w:val="-3"/>
                <w:sz w:val="22"/>
                <w:szCs w:val="22"/>
                <w:lang w:val="en-US"/>
              </w:rPr>
              <w:t xml:space="preserve"> </w:t>
            </w:r>
            <w:r w:rsidRPr="009B7A7A">
              <w:rPr>
                <w:rFonts w:asciiTheme="majorHAnsi" w:hAnsiTheme="majorHAnsi" w:cstheme="majorBidi"/>
                <w:spacing w:val="2"/>
                <w:sz w:val="22"/>
                <w:szCs w:val="22"/>
                <w:lang w:val="en-US"/>
              </w:rPr>
              <w:t>T</w:t>
            </w:r>
            <w:r w:rsidRPr="009B7A7A">
              <w:rPr>
                <w:rFonts w:asciiTheme="majorHAnsi" w:hAnsiTheme="majorHAnsi" w:cstheme="majorBidi"/>
                <w:spacing w:val="-1"/>
                <w:sz w:val="22"/>
                <w:szCs w:val="22"/>
                <w:lang w:val="en-US"/>
              </w:rPr>
              <w:t>ỉ</w:t>
            </w:r>
            <w:r w:rsidRPr="009B7A7A">
              <w:rPr>
                <w:rFonts w:asciiTheme="majorHAnsi" w:hAnsiTheme="majorHAnsi" w:cstheme="majorBidi"/>
                <w:sz w:val="22"/>
                <w:szCs w:val="22"/>
                <w:lang w:val="en-US"/>
              </w:rPr>
              <w:t>nh;</w:t>
            </w:r>
          </w:p>
          <w:p w14:paraId="46ED1136" w14:textId="39B3EB96" w:rsidR="00AD6E8B" w:rsidRPr="009B7A7A" w:rsidRDefault="1B8BFAF6" w:rsidP="1B8BFAF6">
            <w:pPr>
              <w:shd w:val="clear" w:color="auto" w:fill="FFFFFF" w:themeFill="background1"/>
              <w:ind w:left="-108" w:right="-23"/>
              <w:rPr>
                <w:rFonts w:asciiTheme="majorHAnsi" w:hAnsiTheme="majorHAnsi" w:cstheme="majorBidi"/>
                <w:sz w:val="22"/>
                <w:szCs w:val="22"/>
                <w:lang w:val="en-US"/>
              </w:rPr>
            </w:pPr>
            <w:r w:rsidRPr="009B7A7A">
              <w:rPr>
                <w:rFonts w:asciiTheme="majorHAnsi" w:hAnsiTheme="majorHAnsi" w:cstheme="majorBidi"/>
                <w:sz w:val="22"/>
                <w:szCs w:val="22"/>
                <w:lang w:val="en-US"/>
              </w:rPr>
              <w:t>- BCĐ phòng, chống dịch Covid-19 Tỉnh;</w:t>
            </w:r>
          </w:p>
          <w:p w14:paraId="4BE6566A" w14:textId="77777777" w:rsidR="00AD6E8B" w:rsidRPr="009B7A7A" w:rsidRDefault="1B8BFAF6" w:rsidP="1B8BFAF6">
            <w:pPr>
              <w:shd w:val="clear" w:color="auto" w:fill="FFFFFF" w:themeFill="background1"/>
              <w:ind w:left="-108" w:right="-23"/>
              <w:rPr>
                <w:rFonts w:asciiTheme="majorHAnsi" w:hAnsiTheme="majorHAnsi" w:cstheme="majorBidi"/>
                <w:sz w:val="22"/>
                <w:szCs w:val="22"/>
                <w:lang w:val="en-US"/>
              </w:rPr>
            </w:pPr>
            <w:r w:rsidRPr="009B7A7A">
              <w:rPr>
                <w:rFonts w:asciiTheme="majorHAnsi" w:hAnsiTheme="majorHAnsi" w:cstheme="majorBidi"/>
                <w:sz w:val="22"/>
                <w:szCs w:val="22"/>
                <w:lang w:val="en-US"/>
              </w:rPr>
              <w:t>- Sở Y tế;</w:t>
            </w:r>
          </w:p>
          <w:p w14:paraId="4E32286C" w14:textId="77777777" w:rsidR="00097E9D" w:rsidRPr="009B7A7A" w:rsidRDefault="00097E9D" w:rsidP="1B8BFAF6">
            <w:pPr>
              <w:shd w:val="clear" w:color="auto" w:fill="FFFFFF" w:themeFill="background1"/>
              <w:ind w:left="-108" w:right="-20"/>
              <w:rPr>
                <w:rFonts w:asciiTheme="majorHAnsi" w:hAnsiTheme="majorHAnsi" w:cstheme="majorBidi"/>
                <w:sz w:val="22"/>
                <w:szCs w:val="22"/>
                <w:lang w:val="en-US"/>
              </w:rPr>
            </w:pPr>
            <w:r w:rsidRPr="009B7A7A">
              <w:rPr>
                <w:rFonts w:asciiTheme="majorHAnsi" w:hAnsiTheme="majorHAnsi" w:cstheme="majorBidi"/>
                <w:sz w:val="22"/>
                <w:szCs w:val="22"/>
                <w:lang w:val="en-US"/>
              </w:rPr>
              <w:t>-</w:t>
            </w:r>
            <w:r w:rsidRPr="009B7A7A">
              <w:rPr>
                <w:rFonts w:asciiTheme="majorHAnsi" w:hAnsiTheme="majorHAnsi" w:cstheme="majorBidi"/>
                <w:spacing w:val="-1"/>
                <w:sz w:val="22"/>
                <w:szCs w:val="22"/>
                <w:lang w:val="en-US"/>
              </w:rPr>
              <w:t xml:space="preserve"> </w:t>
            </w:r>
            <w:r w:rsidR="00687650" w:rsidRPr="009B7A7A">
              <w:rPr>
                <w:rFonts w:asciiTheme="majorHAnsi" w:hAnsiTheme="majorHAnsi" w:cstheme="majorBidi"/>
                <w:spacing w:val="-1"/>
                <w:sz w:val="22"/>
                <w:szCs w:val="22"/>
                <w:lang w:val="en-US"/>
              </w:rPr>
              <w:t>Các Tiểu ban giúp việc BCĐ</w:t>
            </w:r>
            <w:r w:rsidRPr="009B7A7A">
              <w:rPr>
                <w:rFonts w:asciiTheme="majorHAnsi" w:hAnsiTheme="majorHAnsi" w:cstheme="majorBidi"/>
                <w:sz w:val="22"/>
                <w:szCs w:val="22"/>
                <w:lang w:val="en-US"/>
              </w:rPr>
              <w:t>;</w:t>
            </w:r>
          </w:p>
          <w:p w14:paraId="2CC98E74" w14:textId="77777777" w:rsidR="00097E9D" w:rsidRPr="009B7A7A"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9B7A7A">
              <w:rPr>
                <w:rFonts w:asciiTheme="majorHAnsi" w:hAnsiTheme="majorHAnsi" w:cstheme="majorBidi"/>
                <w:sz w:val="22"/>
                <w:szCs w:val="22"/>
                <w:lang w:val="en-US"/>
              </w:rPr>
              <w:t>-</w:t>
            </w:r>
            <w:r w:rsidRPr="009B7A7A">
              <w:rPr>
                <w:rFonts w:asciiTheme="majorHAnsi" w:hAnsiTheme="majorHAnsi" w:cstheme="majorBidi"/>
                <w:spacing w:val="-4"/>
                <w:sz w:val="22"/>
                <w:szCs w:val="22"/>
                <w:lang w:val="en-US"/>
              </w:rPr>
              <w:t xml:space="preserve"> </w:t>
            </w:r>
            <w:r w:rsidRPr="009B7A7A">
              <w:rPr>
                <w:rFonts w:asciiTheme="majorHAnsi" w:hAnsiTheme="majorHAnsi" w:cstheme="majorBidi"/>
                <w:sz w:val="22"/>
                <w:szCs w:val="22"/>
                <w:lang w:val="en-US"/>
              </w:rPr>
              <w:t>Lưu</w:t>
            </w:r>
            <w:r w:rsidR="0068651E" w:rsidRPr="009B7A7A">
              <w:rPr>
                <w:rFonts w:asciiTheme="majorHAnsi" w:hAnsiTheme="majorHAnsi" w:cstheme="majorBidi"/>
                <w:sz w:val="22"/>
                <w:szCs w:val="22"/>
                <w:lang w:val="en-US"/>
              </w:rPr>
              <w:t>:</w:t>
            </w:r>
            <w:r w:rsidRPr="009B7A7A">
              <w:rPr>
                <w:rFonts w:asciiTheme="majorHAnsi" w:hAnsiTheme="majorHAnsi" w:cstheme="majorBidi"/>
                <w:sz w:val="22"/>
                <w:szCs w:val="22"/>
                <w:lang w:val="en-US"/>
              </w:rPr>
              <w:t xml:space="preserve"> </w:t>
            </w:r>
            <w:r w:rsidRPr="009B7A7A">
              <w:rPr>
                <w:rFonts w:asciiTheme="majorHAnsi" w:hAnsiTheme="majorHAnsi" w:cstheme="majorBidi"/>
                <w:spacing w:val="1"/>
                <w:sz w:val="22"/>
                <w:szCs w:val="22"/>
                <w:lang w:val="en-US"/>
              </w:rPr>
              <w:t>V</w:t>
            </w:r>
            <w:r w:rsidR="00174E2C" w:rsidRPr="009B7A7A">
              <w:rPr>
                <w:rFonts w:asciiTheme="majorHAnsi" w:hAnsiTheme="majorHAnsi" w:cstheme="majorBidi"/>
                <w:spacing w:val="2"/>
                <w:sz w:val="22"/>
                <w:szCs w:val="22"/>
                <w:lang w:val="en-US"/>
              </w:rPr>
              <w:t>T</w:t>
            </w:r>
            <w:r w:rsidRPr="009B7A7A">
              <w:rPr>
                <w:rFonts w:asciiTheme="majorHAnsi" w:hAnsiTheme="majorHAnsi" w:cstheme="majorBidi"/>
                <w:sz w:val="22"/>
                <w:szCs w:val="22"/>
                <w:lang w:val="en-US"/>
              </w:rPr>
              <w:t>.</w:t>
            </w:r>
          </w:p>
          <w:p w14:paraId="02EB378F" w14:textId="77777777" w:rsidR="00097E9D" w:rsidRPr="009B7A7A"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9B7A7A" w:rsidRDefault="00097E9D" w:rsidP="1B8BFAF6">
            <w:pPr>
              <w:shd w:val="clear" w:color="auto" w:fill="FFFFFF" w:themeFill="background1"/>
              <w:jc w:val="center"/>
              <w:rPr>
                <w:rFonts w:asciiTheme="majorHAnsi" w:hAnsiTheme="majorHAnsi" w:cstheme="majorBidi"/>
                <w:b/>
                <w:bCs/>
                <w:sz w:val="26"/>
                <w:szCs w:val="26"/>
                <w:lang w:val="en-US"/>
              </w:rPr>
            </w:pPr>
          </w:p>
        </w:tc>
      </w:tr>
      <w:tr w:rsidR="009B7A7A" w:rsidRPr="009B7A7A" w14:paraId="58B0C577" w14:textId="77777777" w:rsidTr="1B8BFAF6">
        <w:trPr>
          <w:cantSplit/>
          <w:trHeight w:val="1044"/>
        </w:trPr>
        <w:tc>
          <w:tcPr>
            <w:tcW w:w="4111" w:type="dxa"/>
            <w:vMerge/>
          </w:tcPr>
          <w:p w14:paraId="5A39BBE3" w14:textId="77777777" w:rsidR="00097E9D" w:rsidRPr="009B7A7A"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9B7A7A"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9B7A7A"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9B7A7A"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9B7A7A"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9B7A7A"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9B7A7A" w:rsidRDefault="008A1742" w:rsidP="1B8BFAF6">
            <w:pPr>
              <w:shd w:val="clear" w:color="auto" w:fill="FFFFFF" w:themeFill="background1"/>
              <w:jc w:val="center"/>
              <w:rPr>
                <w:rFonts w:asciiTheme="majorHAnsi" w:hAnsiTheme="majorHAnsi" w:cstheme="majorBidi"/>
                <w:b/>
                <w:bCs/>
                <w:spacing w:val="-6"/>
                <w:sz w:val="26"/>
                <w:szCs w:val="26"/>
                <w:lang w:val="en-US"/>
              </w:rPr>
            </w:pPr>
            <w:r w:rsidRPr="009B7A7A">
              <w:rPr>
                <w:rFonts w:asciiTheme="majorHAnsi" w:hAnsiTheme="majorHAnsi" w:cstheme="majorBidi"/>
                <w:b/>
                <w:bCs/>
                <w:spacing w:val="-6"/>
                <w:sz w:val="26"/>
                <w:szCs w:val="26"/>
                <w:lang w:val="en-US"/>
              </w:rPr>
              <w:t>PHÓ CHÁNH VĂN PHÒNG UBND TỈNH</w:t>
            </w:r>
          </w:p>
          <w:p w14:paraId="135B13D0" w14:textId="77777777" w:rsidR="00097E9D" w:rsidRPr="009B7A7A" w:rsidRDefault="1B8BFAF6" w:rsidP="1B8BFAF6">
            <w:pPr>
              <w:shd w:val="clear" w:color="auto" w:fill="FFFFFF" w:themeFill="background1"/>
              <w:jc w:val="center"/>
              <w:rPr>
                <w:rFonts w:asciiTheme="majorHAnsi" w:hAnsiTheme="majorHAnsi" w:cstheme="majorBidi"/>
                <w:b/>
                <w:bCs/>
                <w:lang w:val="en-US"/>
              </w:rPr>
            </w:pPr>
            <w:r w:rsidRPr="009B7A7A">
              <w:rPr>
                <w:rFonts w:asciiTheme="majorHAnsi" w:hAnsiTheme="majorHAnsi" w:cstheme="majorBidi"/>
                <w:b/>
                <w:bCs/>
                <w:lang w:val="en-US"/>
              </w:rPr>
              <w:t>Nguyễn Công Minh</w:t>
            </w:r>
          </w:p>
        </w:tc>
      </w:tr>
    </w:tbl>
    <w:p w14:paraId="63025880" w14:textId="63CB245E" w:rsidR="18A0D8EE" w:rsidRPr="009B7A7A" w:rsidRDefault="18A0D8EE" w:rsidP="1B8BFAF6">
      <w:pPr>
        <w:rPr>
          <w:rFonts w:asciiTheme="majorHAnsi" w:hAnsiTheme="majorHAnsi" w:cstheme="majorBidi"/>
        </w:rPr>
      </w:pPr>
    </w:p>
    <w:p w14:paraId="60061E4C" w14:textId="77777777" w:rsidR="00B750E2" w:rsidRPr="009B7A7A"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9B7A7A"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9B7A7A"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9B7A7A"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9B7A7A"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9B7A7A"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9B7A7A"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CFA7" w14:textId="77777777" w:rsidR="00F25F30" w:rsidRDefault="00F25F30">
      <w:r>
        <w:separator/>
      </w:r>
    </w:p>
  </w:endnote>
  <w:endnote w:type="continuationSeparator" w:id="0">
    <w:p w14:paraId="2E75E308" w14:textId="77777777" w:rsidR="00F25F30" w:rsidRDefault="00F25F30">
      <w:r>
        <w:continuationSeparator/>
      </w:r>
    </w:p>
  </w:endnote>
  <w:endnote w:type="continuationNotice" w:id="1">
    <w:p w14:paraId="62A59C6B" w14:textId="77777777" w:rsidR="00F25F30" w:rsidRDefault="00F25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D280F59" w14:paraId="4007ADE7" w14:textId="77777777" w:rsidTr="4D280F59">
      <w:tc>
        <w:tcPr>
          <w:tcW w:w="3020" w:type="dxa"/>
        </w:tcPr>
        <w:p w14:paraId="3DEF1427" w14:textId="12E25BDE" w:rsidR="4D280F59" w:rsidRDefault="4D280F59" w:rsidP="4D280F59">
          <w:pPr>
            <w:pStyle w:val="Header"/>
            <w:ind w:left="-115"/>
          </w:pPr>
        </w:p>
      </w:tc>
      <w:tc>
        <w:tcPr>
          <w:tcW w:w="3020" w:type="dxa"/>
        </w:tcPr>
        <w:p w14:paraId="58AFFCD3" w14:textId="75C1141C" w:rsidR="4D280F59" w:rsidRDefault="4D280F59" w:rsidP="4D280F59">
          <w:pPr>
            <w:pStyle w:val="Header"/>
            <w:jc w:val="center"/>
          </w:pPr>
        </w:p>
      </w:tc>
      <w:tc>
        <w:tcPr>
          <w:tcW w:w="3020" w:type="dxa"/>
        </w:tcPr>
        <w:p w14:paraId="2D6F90E5" w14:textId="3FDC3371" w:rsidR="4D280F59" w:rsidRDefault="4D280F59" w:rsidP="4D280F59">
          <w:pPr>
            <w:pStyle w:val="Header"/>
            <w:ind w:right="-115"/>
            <w:jc w:val="right"/>
          </w:pPr>
        </w:p>
      </w:tc>
    </w:tr>
  </w:tbl>
  <w:p w14:paraId="1063E76B" w14:textId="52DFC9B0" w:rsidR="006C32B7" w:rsidRDefault="006C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3D620" w14:textId="77777777" w:rsidR="00F25F30" w:rsidRDefault="00F25F30">
      <w:r>
        <w:separator/>
      </w:r>
    </w:p>
  </w:footnote>
  <w:footnote w:type="continuationSeparator" w:id="0">
    <w:p w14:paraId="1B2E537D" w14:textId="77777777" w:rsidR="00F25F30" w:rsidRDefault="00F25F30">
      <w:r>
        <w:continuationSeparator/>
      </w:r>
    </w:p>
  </w:footnote>
  <w:footnote w:type="continuationNotice" w:id="1">
    <w:p w14:paraId="1946039C" w14:textId="77777777" w:rsidR="00F25F30" w:rsidRDefault="00F25F30"/>
  </w:footnote>
  <w:footnote w:id="2">
    <w:p w14:paraId="5B13852A" w14:textId="1BCDA845" w:rsidR="006E311F" w:rsidRPr="00F47FC5" w:rsidRDefault="006E311F" w:rsidP="00E42D49">
      <w:pPr>
        <w:pStyle w:val="FootnoteText"/>
        <w:ind w:firstLine="709"/>
        <w:jc w:val="both"/>
        <w:rPr>
          <w:lang w:val="en-US"/>
        </w:rPr>
      </w:pPr>
      <w:r>
        <w:rPr>
          <w:rStyle w:val="FootnoteReference"/>
        </w:rPr>
        <w:footnoteRef/>
      </w:r>
      <w:r>
        <w:t xml:space="preserve"> </w:t>
      </w:r>
      <w:r w:rsidR="002E4009" w:rsidRPr="002E4009">
        <w:t>07 ca An Giang; 06 ca TP Hồ Chí Minh; 03 ca Bình Dương; 02 ca Long An; 02 ca Tây Ninh; 02 ca Đồng Nai; 01 ca Tiền Giang; 01 ca TP Cần Thơ; 01 ca Sóc Trăng.</w:t>
      </w:r>
    </w:p>
  </w:footnote>
  <w:footnote w:id="3">
    <w:p w14:paraId="0C697BA3" w14:textId="77777777" w:rsidR="00E42D49" w:rsidRPr="0084129F" w:rsidRDefault="00E42D49" w:rsidP="00E42D49">
      <w:pPr>
        <w:pStyle w:val="FootnoteText"/>
        <w:ind w:firstLine="720"/>
        <w:jc w:val="both"/>
        <w:rPr>
          <w:lang w:val="en-US"/>
        </w:rPr>
      </w:pPr>
      <w:r>
        <w:rPr>
          <w:rStyle w:val="FootnoteReference"/>
        </w:rPr>
        <w:footnoteRef/>
      </w:r>
      <w:r>
        <w:t xml:space="preserve"> </w:t>
      </w:r>
      <w:r w:rsidRPr="0084129F">
        <w:t>03 ca Khóm 1, 01 ca Khóm 4, thị trấn Mỹ An; 01 ca Ấp 1, 12 ca Ấp 3, 01 ca Ấp 4, 02 ca Ấp 5, xã Đốc Binh Kiều; 01 ca Ấp 4, xã Hưng Thạnh; 02 ca Ấp 1, xã Láng Biển; 01 ca Ấp 2, xã Mỹ Hòa; 04 ca ấp Mỹ Phước 1, 01 ca ấp Mỹ Tây 2, 02 ca ấp Mỹ Tây 3, xã Mỹ Quý; 05 ca ấp Mỹ Điền, 05 ca ấp Mỹ Phú, 03 ca ấp Mỹ Tân, 03 ca ấp Mỹ Thạnh, xã Phú Điền; 02 ca Ấp 1, 01 ca Ấp 3, xã Tân Kiều; 01 ca Ấp 1, 01 ca Ấp 5, xã Thạnh Lợi; 01 ca ấp Hưng Lợi, 12 ca ấp Lợi An, 02 ca ấp Mỹ Thạnh, xã Thanh Mỹ; 01 ca Ấp 6B, xã Trường Xuân.</w:t>
      </w:r>
    </w:p>
  </w:footnote>
  <w:footnote w:id="4">
    <w:p w14:paraId="39CCD9C7" w14:textId="77777777" w:rsidR="00E42D49" w:rsidRPr="0084129F" w:rsidRDefault="00E42D49" w:rsidP="00E42D49">
      <w:pPr>
        <w:pStyle w:val="FootnoteText"/>
        <w:ind w:firstLine="720"/>
        <w:jc w:val="both"/>
        <w:rPr>
          <w:lang w:val="en-US"/>
        </w:rPr>
      </w:pPr>
      <w:r>
        <w:rPr>
          <w:rStyle w:val="FootnoteReference"/>
        </w:rPr>
        <w:footnoteRef/>
      </w:r>
      <w:r>
        <w:t xml:space="preserve"> </w:t>
      </w:r>
      <w:r w:rsidRPr="0084129F">
        <w:t>01 ca Khóm 1, thị trấn Lai Vung; 01 ca ấp Định Mỹ, xã Định Hòa; 04 ca ấp Tân Long, 01 ca ấp Tân Thạnh, xã Hòa Thành; 01 ca ấp Long Khánh A, 01 ca ấp Long Khánh B, xã Long Hậu; 01 ca ấp Thành Tấn, xã Long Thắng; 04 ca ấp Tân An, 04 ca ấp Tân Lợi, 06 ca ấp Tân Phong, 04 ca ấp Tân Phú, 01 ca ấp Tân Quới, 05 ca ấp Tân Thạnh, 02 ca ấp Tân Thuận, xã Phong Hòa; 02 ca ấp Hậu Thành, 01 ca ấp Tân Thuận B, 02 ca ấp Tân Lộc B, 01 ca ấp Tân Lộc A, xã Tân Dương; 01 ca ấp Tân Định, 01 ca ấp Tân Khánh, xã Tân Thành; 01 ca ấp Thới Mỹ 1, xã Vĩnh Thới.</w:t>
      </w:r>
    </w:p>
  </w:footnote>
  <w:footnote w:id="5">
    <w:p w14:paraId="3ACFEE0E" w14:textId="77777777" w:rsidR="00E42D49" w:rsidRPr="00E42D49" w:rsidRDefault="00E42D49" w:rsidP="00E42D49">
      <w:pPr>
        <w:pStyle w:val="FootnoteText"/>
        <w:ind w:firstLine="720"/>
        <w:jc w:val="both"/>
        <w:rPr>
          <w:lang w:val="en-US"/>
        </w:rPr>
      </w:pPr>
      <w:r>
        <w:rPr>
          <w:rStyle w:val="FootnoteReference"/>
        </w:rPr>
        <w:footnoteRef/>
      </w:r>
      <w:r>
        <w:t xml:space="preserve"> </w:t>
      </w:r>
      <w:r w:rsidRPr="00E42D49">
        <w:t>02 ca Khóm 1, 14 ca Khóm 5, thị trấn Tràm Chim; 02 ca Ấp 4, xã An Hòa; 05 ca ấp An Phú, 02 ca ấp An Thịnh, 01 ca ấp Phú Lợi, 03 ca ấp Phú Thọ, xã An Long; 04 ca Ấp 4, xã Hòa Bình; 01 ca Ấp K10, xã Phú Hiệp; 01 ca Ấp 3, xã Phú Ninh; 01 ca ấp Long An A, 05 ca ấp Long Phú A, xã Phú Thành A; 02 ca ấp Phú Lâm, xã Phú Thành B; 01 ca Ấp A, xã Phú Thọ.</w:t>
      </w:r>
    </w:p>
  </w:footnote>
  <w:footnote w:id="6">
    <w:p w14:paraId="67BE082E" w14:textId="77777777" w:rsidR="00E42D49" w:rsidRPr="0084129F" w:rsidRDefault="00E42D49" w:rsidP="00E42D49">
      <w:pPr>
        <w:pStyle w:val="FootnoteText"/>
        <w:ind w:firstLine="720"/>
        <w:jc w:val="both"/>
        <w:rPr>
          <w:lang w:val="en-US"/>
        </w:rPr>
      </w:pPr>
      <w:r>
        <w:rPr>
          <w:rStyle w:val="FootnoteReference"/>
        </w:rPr>
        <w:footnoteRef/>
      </w:r>
      <w:r>
        <w:t xml:space="preserve"> </w:t>
      </w:r>
      <w:r w:rsidRPr="0084129F">
        <w:t>01 ca Khóm 3, 01 ca Khóm 4, Phường 1; 03 ca Khóm 3, 01 ca Khóm 4, Phường 2; 02 ca khóm Mỹ Phước, Phường 3; 01 ca Khóm 2, 01 ca Khóm 4, Phường 4; 01 ca Khóm 3, 01 ca Khóm 5, Phường 6; 01 ca Khóm 2, 01 ca Khóm 4, Phường 11; 01 ca khóm Thuận An, 02 ca khóm Thuận Trung, phường Hòa Thuận; 01 ca ấp Hòa Lợi, xã Hòa An; 01 ca Ấp 1, 01 ca Ấp 2, xã Mỹ Ngãi; 01 ca Ấp 1, xã Mỹ Tân; 01 ca Ấp 1, xã Mỹ Trà; 01 ca ấp Tân Dân, xã Tân Thuận Tây; 02 ca ấp Tịnh Châu, 01 ca ấp Tịnh Long, xã Tịnh Thới.</w:t>
      </w:r>
    </w:p>
  </w:footnote>
  <w:footnote w:id="7">
    <w:p w14:paraId="039D1123" w14:textId="77777777" w:rsidR="00E42D49" w:rsidRPr="00E42D49" w:rsidRDefault="00E42D49" w:rsidP="00E42D49">
      <w:pPr>
        <w:pStyle w:val="FootnoteText"/>
        <w:ind w:firstLine="720"/>
        <w:jc w:val="both"/>
        <w:rPr>
          <w:lang w:val="en-US"/>
        </w:rPr>
      </w:pPr>
      <w:r>
        <w:rPr>
          <w:rStyle w:val="FootnoteReference"/>
        </w:rPr>
        <w:footnoteRef/>
      </w:r>
      <w:r>
        <w:t xml:space="preserve"> </w:t>
      </w:r>
      <w:r w:rsidRPr="00E42D49">
        <w:t>01 ca ấp An Phát, xã An Phước; 01 ca ấp Bắc Trang 2, 01 ca ấp Rọc Muống, 10 ca ấp Thống Nhất 2, xã Tân Công Chí; 03 ca ấp Chiến Thắng, 01 ca ấp Gò Bói, xã Tân Hộ Cơ; 02 ca Ấp Thị, 01 ca ấp Chòi Mòi, 03 ca ấp Phước Tiên, xã Thông Bình.</w:t>
      </w:r>
    </w:p>
  </w:footnote>
  <w:footnote w:id="8">
    <w:p w14:paraId="4DA107A0" w14:textId="2E456248" w:rsidR="0084129F" w:rsidRPr="0084129F" w:rsidRDefault="0084129F" w:rsidP="00E42D49">
      <w:pPr>
        <w:pStyle w:val="FootnoteText"/>
        <w:ind w:firstLine="709"/>
        <w:jc w:val="both"/>
        <w:rPr>
          <w:lang w:val="en-US"/>
        </w:rPr>
      </w:pPr>
      <w:r>
        <w:rPr>
          <w:rStyle w:val="FootnoteReference"/>
        </w:rPr>
        <w:footnoteRef/>
      </w:r>
      <w:r>
        <w:t xml:space="preserve"> </w:t>
      </w:r>
      <w:r w:rsidRPr="0084129F">
        <w:t>01 ca Khóm 1, 01 ca Khóm 2, 01 ca Khóm 3, 03 ca Khóm 5, Phường 1; 01 ca Khóm 2, Phường 2; 01 ca khóm Tân Bình, phường An Hòa; 01 ca ấp Đông Quới, 01 ca ấp Khánh Nhơn, xã Tân Khánh Đông; 02 ca ấp Phú An, 03 ca ấp Phú Hòa, 03 ca ấp Phú Long, 03 ca ấp Phú Thuận, xã Tân Phú Đông; 01 ca ấp Tân Lập, xã Tân Quy Tây.</w:t>
      </w:r>
    </w:p>
  </w:footnote>
  <w:footnote w:id="9">
    <w:p w14:paraId="6CF75817" w14:textId="13FA49E0" w:rsidR="0084129F" w:rsidRPr="0084129F" w:rsidRDefault="0084129F" w:rsidP="00E42D49">
      <w:pPr>
        <w:pStyle w:val="FootnoteText"/>
        <w:ind w:firstLine="720"/>
        <w:jc w:val="both"/>
        <w:rPr>
          <w:lang w:val="en-US"/>
        </w:rPr>
      </w:pPr>
      <w:r>
        <w:rPr>
          <w:rStyle w:val="FootnoteReference"/>
        </w:rPr>
        <w:footnoteRef/>
      </w:r>
      <w:r>
        <w:t xml:space="preserve"> </w:t>
      </w:r>
      <w:r w:rsidRPr="0084129F">
        <w:t>07 ca khóm Phú Hòa, 01 ca khóm Phú Mỹ Lương, 01 ca khóm Phú Mỹ Thành, thị trấn Cái Tàu Hạ; 01 ca ấp An Hòa Nhất, 02 ca ấp Phú An, 01 ca ấp Tân An, xã Tân Bình; 01 ca ấp Phú Nhuận, xã Tân Nhuận Đông.</w:t>
      </w:r>
    </w:p>
  </w:footnote>
  <w:footnote w:id="10">
    <w:p w14:paraId="24C95A5C" w14:textId="77777777" w:rsidR="00E42D49" w:rsidRPr="00E42D49" w:rsidRDefault="00E42D49" w:rsidP="00E42D49">
      <w:pPr>
        <w:pStyle w:val="FootnoteText"/>
        <w:ind w:firstLine="720"/>
        <w:jc w:val="both"/>
        <w:rPr>
          <w:lang w:val="en-US"/>
        </w:rPr>
      </w:pPr>
      <w:r>
        <w:rPr>
          <w:rStyle w:val="FootnoteReference"/>
        </w:rPr>
        <w:footnoteRef/>
      </w:r>
      <w:r>
        <w:t xml:space="preserve"> </w:t>
      </w:r>
      <w:r w:rsidRPr="00E42D49">
        <w:t>02 ca khóm An Lợi, phường An Bình A; 02 ca khóm Sở Thượng, phường An Lạc; 02 ca Khóm 4, 01 ca khóm Mương Nhà Máy, phường An Thạnh; 02 ca khóm Bình Thành B, 01 ca khóm Bình Hưng, phường Bình Thạnh; 03 ca ấp Tân Hòa Thuận, xã Tân Hội.</w:t>
      </w:r>
    </w:p>
  </w:footnote>
  <w:footnote w:id="11">
    <w:p w14:paraId="39ABBA97" w14:textId="77777777" w:rsidR="00E42D49" w:rsidRPr="0084129F" w:rsidRDefault="00E42D49" w:rsidP="00E42D49">
      <w:pPr>
        <w:pStyle w:val="FootnoteText"/>
        <w:ind w:firstLine="720"/>
        <w:jc w:val="both"/>
        <w:rPr>
          <w:lang w:val="en-US"/>
        </w:rPr>
      </w:pPr>
      <w:r>
        <w:rPr>
          <w:rStyle w:val="FootnoteReference"/>
        </w:rPr>
        <w:footnoteRef/>
      </w:r>
      <w:r>
        <w:t xml:space="preserve"> </w:t>
      </w:r>
      <w:r w:rsidRPr="0084129F">
        <w:t>01 ca ấp An Định, xã An Bình; 01 ca Ấp 1, xã Bình Hàng Tây; 01 ca Ấp 1, xã Bình Hàng Trung; 01 ca Ấp 2, xã Mỹ Hiệp; 01 ca Ấp 4, xã Mỹ Long; 01 ca ấp Mỹ Đông Ba, xã Mỹ Thọ; 02 ca Ấp 1, xã Phong Mỹ; 01 ca Ấp 5, xã Phương Trà.</w:t>
      </w:r>
    </w:p>
  </w:footnote>
  <w:footnote w:id="12">
    <w:p w14:paraId="3BAFAB8A" w14:textId="77777777" w:rsidR="00E42D49" w:rsidRPr="00E42D49" w:rsidRDefault="00E42D49" w:rsidP="00E42D49">
      <w:pPr>
        <w:pStyle w:val="FootnoteText"/>
        <w:ind w:firstLine="720"/>
        <w:jc w:val="both"/>
        <w:rPr>
          <w:lang w:val="en-US"/>
        </w:rPr>
      </w:pPr>
      <w:r>
        <w:rPr>
          <w:rStyle w:val="FootnoteReference"/>
        </w:rPr>
        <w:footnoteRef/>
      </w:r>
      <w:r>
        <w:t xml:space="preserve"> </w:t>
      </w:r>
      <w:r w:rsidRPr="00E42D49">
        <w:t>01 ca khóm Tân Thuận, thị trấn Thanh Bình; 01 ca ấp Bình Chánh, 01 ca ấp Bình Định, 01 ca ấp Bình Hòa, xã Bình Thành; 01 ca Ấp 3, xã Tân Mỹ.</w:t>
      </w:r>
    </w:p>
  </w:footnote>
  <w:footnote w:id="13">
    <w:p w14:paraId="114B5EFF" w14:textId="4F8F1E1E" w:rsidR="0084129F" w:rsidRPr="0084129F" w:rsidRDefault="0084129F" w:rsidP="00E42D49">
      <w:pPr>
        <w:pStyle w:val="FootnoteText"/>
        <w:ind w:firstLine="720"/>
        <w:jc w:val="both"/>
        <w:rPr>
          <w:lang w:val="en-US"/>
        </w:rPr>
      </w:pPr>
      <w:r>
        <w:rPr>
          <w:rStyle w:val="FootnoteReference"/>
        </w:rPr>
        <w:footnoteRef/>
      </w:r>
      <w:r>
        <w:t xml:space="preserve"> </w:t>
      </w:r>
      <w:r w:rsidRPr="0084129F">
        <w:t>01 ca ấp Bình Hiệp A, xã Bình Thạnh Trung; 01 ca ấp Hưng Mỹ Tây, xã Long Hưng A; 01 ca ấp Khánh Mỹ B, xã Tân Khánh Trung.</w:t>
      </w:r>
    </w:p>
  </w:footnote>
  <w:footnote w:id="14">
    <w:p w14:paraId="791DED99" w14:textId="09BE1DCA" w:rsidR="00A31726" w:rsidRPr="00B83C76" w:rsidRDefault="00A31726" w:rsidP="00067FC3">
      <w:pPr>
        <w:pStyle w:val="FootnoteText"/>
        <w:ind w:firstLine="709"/>
        <w:jc w:val="both"/>
        <w:rPr>
          <w:lang w:val="en-US"/>
        </w:rPr>
      </w:pPr>
      <w:r w:rsidRPr="00B83C76">
        <w:rPr>
          <w:rStyle w:val="FootnoteReference"/>
        </w:rPr>
        <w:footnoteRef/>
      </w:r>
      <w:r w:rsidRPr="00B83C76">
        <w:t xml:space="preserve"> </w:t>
      </w:r>
      <w:r w:rsidRPr="00B83C76">
        <w:rPr>
          <w:lang w:val="en-US"/>
        </w:rPr>
        <w:t xml:space="preserve">F1: </w:t>
      </w:r>
      <w:r w:rsidR="00E47395">
        <w:rPr>
          <w:lang w:val="en-US"/>
        </w:rPr>
        <w:t>2</w:t>
      </w:r>
      <w:r w:rsidR="001E39A0">
        <w:rPr>
          <w:lang w:val="en-US"/>
        </w:rPr>
        <w:t>40</w:t>
      </w:r>
      <w:r w:rsidRPr="00B83C76">
        <w:rPr>
          <w:lang w:val="en-US"/>
        </w:rPr>
        <w:t xml:space="preserve"> người; người về từ vùng dịch: </w:t>
      </w:r>
      <w:r w:rsidR="007E226C">
        <w:rPr>
          <w:lang w:val="en-US"/>
        </w:rPr>
        <w:t>7</w:t>
      </w:r>
      <w:r w:rsidRPr="00B83C76">
        <w:rPr>
          <w:lang w:val="en-US"/>
        </w:rPr>
        <w:t xml:space="preserve"> người.</w:t>
      </w:r>
    </w:p>
  </w:footnote>
  <w:footnote w:id="15">
    <w:p w14:paraId="76B89F24" w14:textId="2375C298" w:rsidR="009E3454" w:rsidRPr="00B83C76" w:rsidRDefault="009E3454" w:rsidP="009E3454">
      <w:pPr>
        <w:pStyle w:val="FootnoteText"/>
        <w:ind w:firstLine="709"/>
        <w:jc w:val="both"/>
        <w:rPr>
          <w:lang w:val="vi"/>
        </w:rPr>
      </w:pPr>
      <w:r w:rsidRPr="00B83C76">
        <w:rPr>
          <w:rStyle w:val="FootnoteReference"/>
        </w:rPr>
        <w:footnoteRef/>
      </w:r>
      <w:r w:rsidRPr="00B83C76">
        <w:t xml:space="preserve"> </w:t>
      </w:r>
      <w:r w:rsidRPr="00B83C76">
        <w:rPr>
          <w:lang w:val="vi"/>
        </w:rPr>
        <w:t>Dân số của Tỉnh từ 18 tuổ</w:t>
      </w:r>
      <w:r w:rsidRPr="00B83C76">
        <w:rPr>
          <w:lang w:val="en-US"/>
        </w:rPr>
        <w:t>i</w:t>
      </w:r>
      <w:r w:rsidRPr="00B83C76">
        <w:rPr>
          <w:lang w:val="vi"/>
        </w:rPr>
        <w:t xml:space="preserve"> trở lên (tuổi tiêm phòng) là 1.</w:t>
      </w:r>
      <w:r>
        <w:rPr>
          <w:lang w:val="vi"/>
        </w:rPr>
        <w:t>245.157</w:t>
      </w:r>
      <w:r w:rsidRPr="00B83C76">
        <w:rPr>
          <w:lang w:val="vi"/>
        </w:rPr>
        <w:t xml:space="preserve"> người.</w:t>
      </w:r>
    </w:p>
  </w:footnote>
  <w:footnote w:id="16">
    <w:p w14:paraId="1D471C92" w14:textId="7982040F" w:rsidR="5B0F4824" w:rsidRDefault="5B0F4824" w:rsidP="5B0F4824">
      <w:pPr>
        <w:pStyle w:val="FootnoteText"/>
        <w:ind w:firstLine="709"/>
        <w:jc w:val="both"/>
        <w:rPr>
          <w:lang w:val="vi"/>
        </w:rPr>
      </w:pPr>
      <w:r w:rsidRPr="5B0F4824">
        <w:rPr>
          <w:rStyle w:val="FootnoteReference"/>
        </w:rPr>
        <w:footnoteRef/>
      </w:r>
      <w:r>
        <w:t xml:space="preserve"> </w:t>
      </w:r>
      <w:r w:rsidRPr="5B0F4824">
        <w:rPr>
          <w:lang w:val="vi"/>
        </w:rPr>
        <w:t>Dân số của Tỉnh từ 18 tuổ</w:t>
      </w:r>
      <w:r w:rsidRPr="5B0F4824">
        <w:rPr>
          <w:lang w:val="en-US"/>
        </w:rPr>
        <w:t>i</w:t>
      </w:r>
      <w:r w:rsidRPr="5B0F4824">
        <w:rPr>
          <w:lang w:val="vi"/>
        </w:rPr>
        <w:t xml:space="preserve"> trở lê</w:t>
      </w:r>
      <w:r w:rsidR="006A2CD9">
        <w:rPr>
          <w:lang w:val="vi"/>
        </w:rPr>
        <w:t>n (tuổi tiêm phòng) là 164.492</w:t>
      </w:r>
      <w:r w:rsidRPr="5B0F4824">
        <w:rPr>
          <w:lang w:val="vi"/>
        </w:rPr>
        <w:t xml:space="preserve"> người.</w:t>
      </w:r>
    </w:p>
  </w:footnote>
  <w:footnote w:id="17">
    <w:p w14:paraId="49F931A9" w14:textId="1FDD0B9E" w:rsidR="59EE3EA2" w:rsidRPr="00B83C76" w:rsidRDefault="59EE3EA2" w:rsidP="00AC5081">
      <w:pPr>
        <w:pStyle w:val="FootnoteText"/>
        <w:ind w:firstLine="709"/>
        <w:jc w:val="both"/>
      </w:pPr>
      <w:r w:rsidRPr="00B83C76">
        <w:rPr>
          <w:rStyle w:val="FootnoteReference"/>
        </w:rPr>
        <w:footnoteRef/>
      </w:r>
      <w:r w:rsidRPr="00B83C76">
        <w:t xml:space="preserve"> Theo Kế hoạch số 306/KH-UBND ngày 19/10/2021 của UBND Tỉnh.</w:t>
      </w:r>
    </w:p>
  </w:footnote>
  <w:footnote w:id="18">
    <w:p w14:paraId="71244E43" w14:textId="2DC30EBC" w:rsidR="009E3454" w:rsidRDefault="009E3454" w:rsidP="00BE7880">
      <w:pPr>
        <w:ind w:firstLine="709"/>
        <w:rPr>
          <w:sz w:val="20"/>
          <w:szCs w:val="20"/>
          <w:lang w:val="vi"/>
        </w:rPr>
      </w:pPr>
      <w:r w:rsidRPr="4B41D374">
        <w:rPr>
          <w:rStyle w:val="FootnoteReference"/>
          <w:sz w:val="20"/>
          <w:szCs w:val="20"/>
        </w:rPr>
        <w:footnoteRef/>
      </w:r>
      <w:r w:rsidR="00BE7880" w:rsidRPr="4B41D374">
        <w:rPr>
          <w:sz w:val="20"/>
          <w:szCs w:val="20"/>
          <w:lang w:val="en-US"/>
        </w:rPr>
        <w:t xml:space="preserve"> </w:t>
      </w:r>
      <w:r w:rsidR="29BD79F5" w:rsidRPr="4B41D374">
        <w:rPr>
          <w:sz w:val="20"/>
          <w:szCs w:val="20"/>
          <w:lang w:val="vi"/>
        </w:rPr>
        <w:t>H</w:t>
      </w:r>
      <w:r w:rsidR="29BD79F5" w:rsidRPr="4B41D374">
        <w:rPr>
          <w:sz w:val="20"/>
          <w:szCs w:val="20"/>
        </w:rPr>
        <w:t xml:space="preserve">uyện </w:t>
      </w:r>
      <w:r w:rsidR="29BD79F5" w:rsidRPr="4B41D374">
        <w:rPr>
          <w:sz w:val="20"/>
          <w:szCs w:val="20"/>
          <w:lang w:val="vi"/>
        </w:rPr>
        <w:t xml:space="preserve">Tam Nông: (4 xã) </w:t>
      </w:r>
      <w:r w:rsidR="29BD79F5" w:rsidRPr="4B41D374">
        <w:rPr>
          <w:sz w:val="20"/>
          <w:szCs w:val="20"/>
        </w:rPr>
        <w:t>Xã Phú Cường</w:t>
      </w:r>
      <w:r w:rsidR="29BD79F5" w:rsidRPr="4B41D374">
        <w:rPr>
          <w:sz w:val="20"/>
          <w:szCs w:val="20"/>
          <w:lang w:val="vi"/>
        </w:rPr>
        <w:t>,</w:t>
      </w:r>
      <w:r w:rsidR="29BD79F5" w:rsidRPr="4B41D374">
        <w:rPr>
          <w:sz w:val="20"/>
          <w:szCs w:val="20"/>
        </w:rPr>
        <w:t xml:space="preserve"> Phú Thành B</w:t>
      </w:r>
      <w:r w:rsidR="29BD79F5" w:rsidRPr="4B41D374">
        <w:rPr>
          <w:sz w:val="20"/>
          <w:szCs w:val="20"/>
          <w:lang w:val="vi"/>
        </w:rPr>
        <w:t xml:space="preserve">, </w:t>
      </w:r>
      <w:r w:rsidR="29BD79F5" w:rsidRPr="4B41D374">
        <w:rPr>
          <w:sz w:val="20"/>
          <w:szCs w:val="20"/>
        </w:rPr>
        <w:t xml:space="preserve">Hòa Bình </w:t>
      </w:r>
      <w:r w:rsidR="29BD79F5" w:rsidRPr="4B41D374">
        <w:rPr>
          <w:sz w:val="20"/>
          <w:szCs w:val="20"/>
          <w:lang w:val="vi"/>
        </w:rPr>
        <w:t>và Phú Hiệp</w:t>
      </w:r>
    </w:p>
    <w:p w14:paraId="2718158A" w14:textId="1F48F82B" w:rsidR="009E3454" w:rsidRDefault="27991D45" w:rsidP="27991D45">
      <w:pPr>
        <w:pStyle w:val="FootnoteText"/>
        <w:ind w:firstLine="709"/>
        <w:rPr>
          <w:color w:val="000000" w:themeColor="text1"/>
          <w:lang w:val="vi"/>
        </w:rPr>
      </w:pPr>
      <w:r w:rsidRPr="00F9FBE8">
        <w:t>Huyện Tháp Mười: (01) xã Thạnh Lợi</w:t>
      </w:r>
    </w:p>
    <w:p w14:paraId="61FF1437" w14:textId="71143A36" w:rsidR="00306AD0" w:rsidRPr="00306AD0" w:rsidRDefault="27991D45" w:rsidP="00306AD0">
      <w:pPr>
        <w:pStyle w:val="FootnoteText"/>
        <w:ind w:firstLine="709"/>
        <w:rPr>
          <w:lang w:val="vi"/>
        </w:rPr>
      </w:pPr>
      <w:r w:rsidRPr="4C82ACB2">
        <w:t xml:space="preserve">Huyện Cao Lãnh: (4 xã) </w:t>
      </w:r>
      <w:r w:rsidRPr="4C82ACB2">
        <w:rPr>
          <w:lang w:val="vi"/>
        </w:rPr>
        <w:t>Bình Hàng Trung, Bình Hàng Tây, Mỹ Xương</w:t>
      </w:r>
      <w:r w:rsidR="17E61138" w:rsidRPr="4C82ACB2">
        <w:rPr>
          <w:lang w:val="vi"/>
        </w:rPr>
        <w:t xml:space="preserve"> và</w:t>
      </w:r>
      <w:r w:rsidRPr="4C82ACB2">
        <w:rPr>
          <w:lang w:val="vi"/>
        </w:rPr>
        <w:t xml:space="preserve"> Phương Thịnh</w:t>
      </w:r>
    </w:p>
    <w:p w14:paraId="42A710CA" w14:textId="7A8D95CF" w:rsidR="31A4696D" w:rsidRDefault="27991D45" w:rsidP="66C9851A">
      <w:pPr>
        <w:pStyle w:val="FootnoteText"/>
        <w:ind w:firstLine="709"/>
        <w:rPr>
          <w:lang w:val="vi"/>
        </w:rPr>
      </w:pPr>
      <w:r w:rsidRPr="3A2EAC19">
        <w:rPr>
          <w:lang w:val="vi"/>
        </w:rPr>
        <w:t>Huyện Lấp Vò: (</w:t>
      </w:r>
      <w:r w:rsidR="3A2EAC19" w:rsidRPr="3A2EAC19">
        <w:rPr>
          <w:lang w:val="vi"/>
        </w:rPr>
        <w:t>5</w:t>
      </w:r>
      <w:r w:rsidRPr="3A2EAC19">
        <w:rPr>
          <w:lang w:val="vi"/>
        </w:rPr>
        <w:t xml:space="preserve"> xã</w:t>
      </w:r>
      <w:r w:rsidR="66C9851A" w:rsidRPr="3A2EAC19">
        <w:rPr>
          <w:lang w:val="vi"/>
        </w:rPr>
        <w:t xml:space="preserve">, thị trấn) </w:t>
      </w:r>
      <w:r w:rsidR="66C9851A" w:rsidRPr="66C9851A">
        <w:rPr>
          <w:lang w:val="vi"/>
        </w:rPr>
        <w:t xml:space="preserve">thị trấn Lấp Vò, </w:t>
      </w:r>
      <w:r w:rsidR="17E61138" w:rsidRPr="17E61138">
        <w:rPr>
          <w:lang w:val="vi"/>
        </w:rPr>
        <w:t xml:space="preserve">Bình Thành, </w:t>
      </w:r>
      <w:r w:rsidR="66C9851A" w:rsidRPr="66C9851A">
        <w:rPr>
          <w:lang w:val="vi"/>
        </w:rPr>
        <w:t>Tân Mỹ, Vĩnh Thạnh</w:t>
      </w:r>
      <w:r w:rsidR="17E61138" w:rsidRPr="17E61138">
        <w:rPr>
          <w:lang w:val="vi"/>
        </w:rPr>
        <w:t xml:space="preserve"> và</w:t>
      </w:r>
      <w:r w:rsidR="66C9851A" w:rsidRPr="66C9851A">
        <w:rPr>
          <w:lang w:val="vi"/>
        </w:rPr>
        <w:t xml:space="preserve"> Long Hưng B</w:t>
      </w:r>
    </w:p>
    <w:p w14:paraId="579D76D2" w14:textId="3DA9A3E9" w:rsidR="31A4696D" w:rsidRDefault="27991D45" w:rsidP="27991D45">
      <w:pPr>
        <w:pStyle w:val="FootnoteText"/>
        <w:ind w:firstLine="709"/>
        <w:rPr>
          <w:lang w:val="vi"/>
        </w:rPr>
      </w:pPr>
      <w:r w:rsidRPr="13EECC27">
        <w:rPr>
          <w:lang w:val="vi"/>
        </w:rPr>
        <w:t>TP Cao Lãnh: (02 xã, phường) phường Mỹ Phú</w:t>
      </w:r>
      <w:r w:rsidR="17E61138" w:rsidRPr="13EECC27">
        <w:rPr>
          <w:lang w:val="vi"/>
        </w:rPr>
        <w:t xml:space="preserve"> và</w:t>
      </w:r>
      <w:r w:rsidRPr="13EECC27">
        <w:rPr>
          <w:lang w:val="vi"/>
        </w:rPr>
        <w:t xml:space="preserve"> xã Mỹ Tân</w:t>
      </w:r>
    </w:p>
    <w:p w14:paraId="3CF31860" w14:textId="4EAACD70" w:rsidR="31A4696D" w:rsidRDefault="40A82A5A" w:rsidP="27991D45">
      <w:pPr>
        <w:pStyle w:val="FootnoteText"/>
        <w:ind w:firstLine="709"/>
        <w:rPr>
          <w:lang w:val="en-US"/>
        </w:rPr>
      </w:pPr>
      <w:r w:rsidRPr="40A82A5A">
        <w:rPr>
          <w:sz w:val="19"/>
          <w:szCs w:val="19"/>
          <w:lang w:val="en-US"/>
        </w:rPr>
        <w:t>Huyện Châu Thành: (01) xã An Hiệp</w:t>
      </w:r>
    </w:p>
  </w:footnote>
  <w:footnote w:id="19">
    <w:p w14:paraId="77D3C84B" w14:textId="77777777" w:rsidR="009E3454" w:rsidRPr="005A6291" w:rsidRDefault="009E3454" w:rsidP="27991D45">
      <w:pPr>
        <w:spacing w:line="257" w:lineRule="auto"/>
        <w:ind w:firstLine="709"/>
        <w:jc w:val="both"/>
        <w:rPr>
          <w:sz w:val="20"/>
          <w:szCs w:val="20"/>
          <w:lang w:val="vi"/>
        </w:rPr>
      </w:pPr>
      <w:r w:rsidRPr="6B65FBAC">
        <w:rPr>
          <w:rStyle w:val="FootnoteReference"/>
          <w:sz w:val="20"/>
          <w:szCs w:val="20"/>
        </w:rPr>
        <w:footnoteRef/>
      </w:r>
      <w:r w:rsidRPr="6B65FBAC">
        <w:rPr>
          <w:sz w:val="20"/>
          <w:szCs w:val="20"/>
          <w:lang w:val="en-US"/>
        </w:rPr>
        <w:t xml:space="preserve"> </w:t>
      </w:r>
      <w:r w:rsidRPr="6B65FBAC">
        <w:rPr>
          <w:sz w:val="20"/>
          <w:szCs w:val="20"/>
          <w:lang w:val="af"/>
        </w:rPr>
        <w:t xml:space="preserve">Huyện </w:t>
      </w:r>
      <w:r w:rsidRPr="6B65FBAC">
        <w:rPr>
          <w:sz w:val="20"/>
          <w:szCs w:val="20"/>
          <w:lang w:val="vi"/>
        </w:rPr>
        <w:t>Tân Hồng</w:t>
      </w:r>
      <w:r w:rsidRPr="6B65FBAC">
        <w:rPr>
          <w:sz w:val="20"/>
          <w:szCs w:val="20"/>
          <w:lang w:val="af"/>
        </w:rPr>
        <w:t>:</w:t>
      </w:r>
      <w:r w:rsidRPr="6B65FBAC">
        <w:rPr>
          <w:sz w:val="20"/>
          <w:szCs w:val="20"/>
          <w:lang w:val="vi"/>
        </w:rPr>
        <w:t xml:space="preserve"> (03 xã)</w:t>
      </w:r>
      <w:r w:rsidRPr="6B65FBAC">
        <w:rPr>
          <w:sz w:val="20"/>
          <w:szCs w:val="20"/>
          <w:lang w:val="af"/>
        </w:rPr>
        <w:t xml:space="preserve"> Tân Hộ Cơ, An Phước và Tân Thành B</w:t>
      </w:r>
    </w:p>
    <w:p w14:paraId="3579218B" w14:textId="02EF7144" w:rsidR="00DF0DAE" w:rsidRDefault="27991D45" w:rsidP="00DF0DAE">
      <w:pPr>
        <w:spacing w:line="257" w:lineRule="auto"/>
        <w:ind w:firstLine="709"/>
        <w:jc w:val="both"/>
        <w:rPr>
          <w:sz w:val="20"/>
          <w:szCs w:val="20"/>
          <w:lang w:val="en-US"/>
        </w:rPr>
      </w:pPr>
      <w:r w:rsidRPr="207B4B4E">
        <w:rPr>
          <w:sz w:val="20"/>
          <w:szCs w:val="20"/>
          <w:lang w:val="en-US"/>
        </w:rPr>
        <w:t xml:space="preserve">Huyện </w:t>
      </w:r>
      <w:r w:rsidRPr="207B4B4E">
        <w:rPr>
          <w:sz w:val="20"/>
          <w:szCs w:val="20"/>
          <w:lang w:val="vi"/>
        </w:rPr>
        <w:t>Lai Vung: (</w:t>
      </w:r>
      <w:r w:rsidR="7452FE35" w:rsidRPr="207B4B4E">
        <w:rPr>
          <w:sz w:val="20"/>
          <w:szCs w:val="20"/>
          <w:lang w:val="vi"/>
        </w:rPr>
        <w:t>05</w:t>
      </w:r>
      <w:r w:rsidRPr="207B4B4E">
        <w:rPr>
          <w:sz w:val="20"/>
          <w:szCs w:val="20"/>
          <w:lang w:val="vi"/>
        </w:rPr>
        <w:t xml:space="preserve"> xã) </w:t>
      </w:r>
      <w:r w:rsidRPr="207B4B4E">
        <w:rPr>
          <w:sz w:val="20"/>
          <w:szCs w:val="20"/>
          <w:lang w:val="en-US"/>
        </w:rPr>
        <w:t>Long Thắng, Long Hậu, Tân Dương, Hòa Thành</w:t>
      </w:r>
      <w:r w:rsidR="7452FE35" w:rsidRPr="207B4B4E">
        <w:rPr>
          <w:sz w:val="20"/>
          <w:szCs w:val="20"/>
          <w:lang w:val="en-US"/>
        </w:rPr>
        <w:t xml:space="preserve"> và</w:t>
      </w:r>
      <w:r w:rsidRPr="207B4B4E">
        <w:rPr>
          <w:sz w:val="20"/>
          <w:szCs w:val="20"/>
          <w:lang w:val="en-US"/>
        </w:rPr>
        <w:t xml:space="preserve"> Vĩnh Thới</w:t>
      </w:r>
    </w:p>
    <w:p w14:paraId="46637B5E" w14:textId="63141B14" w:rsidR="27991D45" w:rsidRDefault="27991D45" w:rsidP="27991D45">
      <w:pPr>
        <w:spacing w:line="257" w:lineRule="auto"/>
        <w:ind w:firstLine="709"/>
        <w:jc w:val="both"/>
        <w:rPr>
          <w:sz w:val="20"/>
          <w:szCs w:val="20"/>
          <w:lang w:val="en-US"/>
        </w:rPr>
      </w:pPr>
      <w:r w:rsidRPr="47641D82">
        <w:rPr>
          <w:sz w:val="19"/>
          <w:szCs w:val="19"/>
          <w:lang w:val="en-US"/>
        </w:rPr>
        <w:t>Huyện Châu Thành: (</w:t>
      </w:r>
      <w:r w:rsidR="47641D82" w:rsidRPr="47641D82">
        <w:rPr>
          <w:sz w:val="19"/>
          <w:szCs w:val="19"/>
          <w:lang w:val="en-US"/>
        </w:rPr>
        <w:t>02</w:t>
      </w:r>
      <w:r w:rsidRPr="47641D82">
        <w:rPr>
          <w:sz w:val="19"/>
          <w:szCs w:val="19"/>
          <w:lang w:val="en-US"/>
        </w:rPr>
        <w:t xml:space="preserve"> xã) </w:t>
      </w:r>
      <w:r w:rsidR="08844602" w:rsidRPr="47641D82">
        <w:rPr>
          <w:sz w:val="19"/>
          <w:szCs w:val="19"/>
          <w:lang w:val="en-US"/>
        </w:rPr>
        <w:t xml:space="preserve">Tân </w:t>
      </w:r>
      <w:r w:rsidR="47641D82" w:rsidRPr="47641D82">
        <w:rPr>
          <w:sz w:val="19"/>
          <w:szCs w:val="19"/>
          <w:lang w:val="en-US"/>
        </w:rPr>
        <w:t xml:space="preserve">Nhuận Đông </w:t>
      </w:r>
      <w:r w:rsidR="27714B05" w:rsidRPr="47641D82">
        <w:rPr>
          <w:sz w:val="19"/>
          <w:szCs w:val="19"/>
          <w:lang w:val="en-US"/>
        </w:rPr>
        <w:t>và</w:t>
      </w:r>
      <w:r w:rsidRPr="47641D82">
        <w:rPr>
          <w:sz w:val="19"/>
          <w:szCs w:val="19"/>
          <w:lang w:val="en-US"/>
        </w:rPr>
        <w:t xml:space="preserve"> Tân Phú </w:t>
      </w:r>
      <w:r w:rsidR="47641D82" w:rsidRPr="47641D82">
        <w:rPr>
          <w:sz w:val="19"/>
          <w:szCs w:val="19"/>
          <w:lang w:val="en-US"/>
        </w:rPr>
        <w:t>Trung</w:t>
      </w:r>
    </w:p>
    <w:p w14:paraId="5D74D7DA" w14:textId="1B333428" w:rsidR="009E3454" w:rsidRDefault="27991D45" w:rsidP="3B078047">
      <w:pPr>
        <w:ind w:firstLine="720"/>
        <w:jc w:val="both"/>
        <w:rPr>
          <w:sz w:val="20"/>
          <w:szCs w:val="20"/>
          <w:lang w:val="sv"/>
        </w:rPr>
      </w:pPr>
      <w:r w:rsidRPr="59AA1725">
        <w:rPr>
          <w:sz w:val="20"/>
          <w:szCs w:val="20"/>
          <w:lang w:val="en-US"/>
        </w:rPr>
        <w:t>Huyện Tam Nông:</w:t>
      </w:r>
      <w:r w:rsidRPr="59AA1725">
        <w:rPr>
          <w:sz w:val="20"/>
          <w:szCs w:val="20"/>
        </w:rPr>
        <w:t xml:space="preserve"> (</w:t>
      </w:r>
      <w:r w:rsidR="6F276FC1" w:rsidRPr="59AA1725">
        <w:rPr>
          <w:sz w:val="20"/>
          <w:szCs w:val="20"/>
        </w:rPr>
        <w:t>02</w:t>
      </w:r>
      <w:r w:rsidRPr="59AA1725">
        <w:rPr>
          <w:sz w:val="20"/>
          <w:szCs w:val="20"/>
        </w:rPr>
        <w:t xml:space="preserve"> xã</w:t>
      </w:r>
      <w:r w:rsidR="62A512CC" w:rsidRPr="59AA1725">
        <w:rPr>
          <w:sz w:val="20"/>
          <w:szCs w:val="20"/>
        </w:rPr>
        <w:t>, thị trấn</w:t>
      </w:r>
      <w:r w:rsidRPr="59AA1725">
        <w:rPr>
          <w:sz w:val="20"/>
          <w:szCs w:val="20"/>
        </w:rPr>
        <w:t xml:space="preserve">) </w:t>
      </w:r>
      <w:r w:rsidR="3B078047" w:rsidRPr="59AA1725">
        <w:rPr>
          <w:sz w:val="20"/>
          <w:szCs w:val="20"/>
          <w:lang w:val="sv"/>
        </w:rPr>
        <w:t>thị trấn Tràm Chim và xã Phú Thành A</w:t>
      </w:r>
    </w:p>
    <w:p w14:paraId="239A18EA" w14:textId="71143A36" w:rsidR="009E3454" w:rsidRDefault="27991D45" w:rsidP="27991D45">
      <w:pPr>
        <w:spacing w:line="257" w:lineRule="auto"/>
        <w:ind w:firstLine="709"/>
        <w:jc w:val="both"/>
        <w:rPr>
          <w:sz w:val="20"/>
          <w:szCs w:val="20"/>
          <w:lang w:val="en-US"/>
        </w:rPr>
      </w:pPr>
      <w:r w:rsidRPr="4C82ACB2">
        <w:rPr>
          <w:sz w:val="20"/>
          <w:szCs w:val="20"/>
          <w:lang w:val="en-US"/>
        </w:rPr>
        <w:t>Huyện Cao Lãnh: (01)</w:t>
      </w:r>
      <w:r w:rsidRPr="4C82ACB2">
        <w:rPr>
          <w:sz w:val="20"/>
          <w:szCs w:val="20"/>
        </w:rPr>
        <w:t xml:space="preserve"> Thị trấn Mỹ Thọ</w:t>
      </w:r>
    </w:p>
    <w:p w14:paraId="75170B03" w14:textId="4323E3C7" w:rsidR="009E3454" w:rsidRDefault="27991D45" w:rsidP="27991D45">
      <w:pPr>
        <w:spacing w:line="257" w:lineRule="auto"/>
        <w:ind w:firstLine="720"/>
        <w:jc w:val="both"/>
        <w:rPr>
          <w:sz w:val="20"/>
          <w:szCs w:val="20"/>
          <w:lang w:val="vi"/>
        </w:rPr>
      </w:pPr>
      <w:r w:rsidRPr="1A59157D">
        <w:rPr>
          <w:sz w:val="20"/>
          <w:szCs w:val="20"/>
          <w:lang w:val="vi"/>
        </w:rPr>
        <w:t>Huyện Tháp Mười: (05 xã) Mỹ An, Trường Xuân, Hưng Thạnh, Mỹ Đông</w:t>
      </w:r>
      <w:r w:rsidR="6101A45C" w:rsidRPr="1A59157D">
        <w:rPr>
          <w:sz w:val="20"/>
          <w:szCs w:val="20"/>
          <w:lang w:val="vi"/>
        </w:rPr>
        <w:t xml:space="preserve"> và</w:t>
      </w:r>
      <w:r w:rsidRPr="1A59157D">
        <w:rPr>
          <w:sz w:val="20"/>
          <w:szCs w:val="20"/>
          <w:lang w:val="vi"/>
        </w:rPr>
        <w:t xml:space="preserve"> Phú Điền </w:t>
      </w:r>
    </w:p>
    <w:p w14:paraId="36E99D4F" w14:textId="7C995FBA" w:rsidR="009E3454" w:rsidRDefault="27991D45" w:rsidP="27991D45">
      <w:pPr>
        <w:spacing w:line="257" w:lineRule="auto"/>
        <w:ind w:firstLine="720"/>
        <w:jc w:val="both"/>
        <w:rPr>
          <w:sz w:val="20"/>
          <w:szCs w:val="20"/>
          <w:lang w:val="en-US"/>
        </w:rPr>
      </w:pPr>
      <w:r w:rsidRPr="34EEF0B6">
        <w:rPr>
          <w:sz w:val="20"/>
          <w:szCs w:val="20"/>
          <w:lang w:val="en-US"/>
        </w:rPr>
        <w:t xml:space="preserve">Huyện Thanh Bình: (04 xã) </w:t>
      </w:r>
      <w:r w:rsidRPr="34EEF0B6">
        <w:rPr>
          <w:sz w:val="20"/>
          <w:szCs w:val="20"/>
        </w:rPr>
        <w:t>An Phong,</w:t>
      </w:r>
      <w:r w:rsidRPr="34EEF0B6">
        <w:rPr>
          <w:sz w:val="20"/>
          <w:szCs w:val="20"/>
          <w:lang w:val="en-US"/>
        </w:rPr>
        <w:t xml:space="preserve"> </w:t>
      </w:r>
      <w:r w:rsidRPr="34EEF0B6">
        <w:rPr>
          <w:sz w:val="20"/>
          <w:szCs w:val="20"/>
        </w:rPr>
        <w:t>Tân Thạnh, Tân Phú</w:t>
      </w:r>
      <w:r w:rsidR="6101A45C" w:rsidRPr="34EEF0B6">
        <w:rPr>
          <w:sz w:val="20"/>
          <w:szCs w:val="20"/>
        </w:rPr>
        <w:t xml:space="preserve"> và</w:t>
      </w:r>
      <w:r w:rsidRPr="34EEF0B6">
        <w:rPr>
          <w:sz w:val="20"/>
          <w:szCs w:val="20"/>
        </w:rPr>
        <w:t xml:space="preserve"> Bình Thành</w:t>
      </w:r>
    </w:p>
    <w:p w14:paraId="2731521A" w14:textId="04A0B743" w:rsidR="009E3454" w:rsidRDefault="27991D45" w:rsidP="6495E603">
      <w:pPr>
        <w:spacing w:line="257" w:lineRule="auto"/>
        <w:ind w:firstLine="720"/>
        <w:jc w:val="both"/>
        <w:rPr>
          <w:sz w:val="20"/>
          <w:szCs w:val="20"/>
          <w:lang w:val="vi"/>
        </w:rPr>
      </w:pPr>
      <w:r w:rsidRPr="07D1318E">
        <w:rPr>
          <w:sz w:val="20"/>
          <w:szCs w:val="20"/>
          <w:lang w:val="vi"/>
        </w:rPr>
        <w:t>Huyện Lấp Vò: (03 xã</w:t>
      </w:r>
      <w:r w:rsidR="6495E603" w:rsidRPr="07D1318E">
        <w:rPr>
          <w:sz w:val="20"/>
          <w:szCs w:val="20"/>
          <w:lang w:val="vi"/>
        </w:rPr>
        <w:t>) Hội An Đông, Định Yên</w:t>
      </w:r>
      <w:r w:rsidR="6101A45C" w:rsidRPr="6101A45C">
        <w:rPr>
          <w:sz w:val="20"/>
          <w:szCs w:val="20"/>
          <w:lang w:val="vi"/>
        </w:rPr>
        <w:t xml:space="preserve"> và</w:t>
      </w:r>
      <w:r w:rsidR="6495E603" w:rsidRPr="07D1318E">
        <w:rPr>
          <w:sz w:val="20"/>
          <w:szCs w:val="20"/>
          <w:lang w:val="vi"/>
        </w:rPr>
        <w:t xml:space="preserve"> Mỹ An Hưng A</w:t>
      </w:r>
    </w:p>
    <w:p w14:paraId="404E7E5D" w14:textId="49E2FD65" w:rsidR="001175DB" w:rsidRDefault="27991D45" w:rsidP="001175DB">
      <w:pPr>
        <w:spacing w:line="240" w:lineRule="exact"/>
        <w:ind w:firstLine="709"/>
        <w:jc w:val="both"/>
        <w:rPr>
          <w:sz w:val="20"/>
          <w:szCs w:val="20"/>
        </w:rPr>
      </w:pPr>
      <w:r w:rsidRPr="62BE9222">
        <w:rPr>
          <w:sz w:val="20"/>
          <w:szCs w:val="20"/>
        </w:rPr>
        <w:t xml:space="preserve">Thành </w:t>
      </w:r>
      <w:r w:rsidRPr="62BE9222">
        <w:rPr>
          <w:sz w:val="20"/>
          <w:szCs w:val="20"/>
          <w:lang w:val="vi"/>
        </w:rPr>
        <w:t>phố Sa Đéc: (</w:t>
      </w:r>
      <w:r w:rsidR="5D07922C" w:rsidRPr="5D07922C">
        <w:rPr>
          <w:sz w:val="20"/>
          <w:szCs w:val="20"/>
          <w:lang w:val="vi"/>
        </w:rPr>
        <w:t>5</w:t>
      </w:r>
      <w:r w:rsidRPr="62BE9222">
        <w:rPr>
          <w:sz w:val="20"/>
          <w:szCs w:val="20"/>
          <w:lang w:val="vi"/>
        </w:rPr>
        <w:t xml:space="preserve"> xã, phường) </w:t>
      </w:r>
      <w:r w:rsidRPr="62BE9222">
        <w:rPr>
          <w:sz w:val="20"/>
          <w:szCs w:val="20"/>
        </w:rPr>
        <w:t xml:space="preserve">Phường 1, Phường 3, phường Tân Quy Đông, An Hòa và xã Tân </w:t>
      </w:r>
      <w:r w:rsidR="0189B5DA" w:rsidRPr="62BE9222">
        <w:rPr>
          <w:sz w:val="20"/>
          <w:szCs w:val="20"/>
        </w:rPr>
        <w:t>Phú</w:t>
      </w:r>
      <w:r w:rsidRPr="62BE9222">
        <w:rPr>
          <w:sz w:val="20"/>
          <w:szCs w:val="20"/>
        </w:rPr>
        <w:t xml:space="preserve"> Đông</w:t>
      </w:r>
    </w:p>
    <w:p w14:paraId="4B64C379" w14:textId="6553E454" w:rsidR="31A4696D" w:rsidRDefault="27991D45" w:rsidP="27991D45">
      <w:pPr>
        <w:spacing w:line="257" w:lineRule="auto"/>
        <w:ind w:firstLine="720"/>
        <w:jc w:val="both"/>
        <w:rPr>
          <w:sz w:val="20"/>
          <w:szCs w:val="20"/>
        </w:rPr>
      </w:pPr>
      <w:r w:rsidRPr="70474DA7">
        <w:rPr>
          <w:sz w:val="20"/>
          <w:szCs w:val="20"/>
        </w:rPr>
        <w:t xml:space="preserve">TP </w:t>
      </w:r>
      <w:r w:rsidRPr="70474DA7">
        <w:rPr>
          <w:sz w:val="20"/>
          <w:szCs w:val="20"/>
          <w:lang w:val="vi"/>
        </w:rPr>
        <w:t xml:space="preserve">Cao Lãnh: (03 phường) </w:t>
      </w:r>
      <w:r w:rsidRPr="70474DA7">
        <w:rPr>
          <w:sz w:val="20"/>
          <w:szCs w:val="20"/>
        </w:rPr>
        <w:t>Phường 3, Phường 11</w:t>
      </w:r>
      <w:r w:rsidR="6101A45C" w:rsidRPr="70474DA7">
        <w:rPr>
          <w:sz w:val="20"/>
          <w:szCs w:val="20"/>
        </w:rPr>
        <w:t xml:space="preserve"> và</w:t>
      </w:r>
      <w:r w:rsidRPr="70474DA7">
        <w:rPr>
          <w:sz w:val="20"/>
          <w:szCs w:val="20"/>
        </w:rPr>
        <w:t xml:space="preserve"> phường Hòa Thuận</w:t>
      </w:r>
    </w:p>
  </w:footnote>
  <w:footnote w:id="20">
    <w:p w14:paraId="1EABF9C0" w14:textId="03B616D0" w:rsidR="00040858" w:rsidRPr="006B46E4" w:rsidRDefault="009E3454" w:rsidP="00040858">
      <w:pPr>
        <w:ind w:firstLine="709"/>
        <w:jc w:val="both"/>
        <w:rPr>
          <w:sz w:val="20"/>
          <w:szCs w:val="20"/>
          <w:lang w:val="vi"/>
        </w:rPr>
      </w:pPr>
      <w:r w:rsidRPr="30ED6355">
        <w:rPr>
          <w:rStyle w:val="FootnoteReference"/>
          <w:sz w:val="20"/>
          <w:szCs w:val="20"/>
        </w:rPr>
        <w:footnoteRef/>
      </w:r>
      <w:r w:rsidR="00272CD8" w:rsidRPr="30ED6355">
        <w:rPr>
          <w:sz w:val="20"/>
          <w:szCs w:val="20"/>
          <w:lang w:val="en-US"/>
        </w:rPr>
        <w:t xml:space="preserve"> </w:t>
      </w:r>
      <w:r w:rsidRPr="30ED6355">
        <w:rPr>
          <w:sz w:val="20"/>
          <w:szCs w:val="20"/>
          <w:lang w:val="en-US"/>
        </w:rPr>
        <w:t xml:space="preserve">Huyện </w:t>
      </w:r>
      <w:r w:rsidRPr="30ED6355">
        <w:rPr>
          <w:sz w:val="20"/>
          <w:szCs w:val="20"/>
          <w:lang w:val="vi"/>
        </w:rPr>
        <w:t>Lai Vung: (05 xã, thị trấn) thị trấn Lai Vung,</w:t>
      </w:r>
      <w:r w:rsidR="2483FD68" w:rsidRPr="30ED6355">
        <w:rPr>
          <w:lang w:val="vi"/>
        </w:rPr>
        <w:t xml:space="preserve"> </w:t>
      </w:r>
      <w:r w:rsidR="2483FD68" w:rsidRPr="30ED6355">
        <w:rPr>
          <w:sz w:val="20"/>
          <w:szCs w:val="20"/>
          <w:lang w:val="vi"/>
        </w:rPr>
        <w:t>Tân Thành</w:t>
      </w:r>
      <w:r w:rsidR="2CF322E6" w:rsidRPr="30ED6355">
        <w:rPr>
          <w:sz w:val="20"/>
          <w:szCs w:val="20"/>
          <w:lang w:val="vi"/>
        </w:rPr>
        <w:t xml:space="preserve">, </w:t>
      </w:r>
      <w:r w:rsidR="2483FD68" w:rsidRPr="30ED6355">
        <w:rPr>
          <w:sz w:val="20"/>
          <w:szCs w:val="20"/>
          <w:lang w:val="vi"/>
        </w:rPr>
        <w:t>Tân Hòa, Định Hoà</w:t>
      </w:r>
      <w:r w:rsidR="6E0CF271" w:rsidRPr="30ED6355">
        <w:rPr>
          <w:sz w:val="20"/>
          <w:szCs w:val="20"/>
          <w:lang w:val="vi"/>
        </w:rPr>
        <w:t xml:space="preserve"> và</w:t>
      </w:r>
      <w:r w:rsidRPr="30ED6355">
        <w:rPr>
          <w:sz w:val="20"/>
          <w:szCs w:val="20"/>
          <w:lang w:val="vi"/>
        </w:rPr>
        <w:t xml:space="preserve"> </w:t>
      </w:r>
      <w:r w:rsidR="29BD79F5" w:rsidRPr="30ED6355">
        <w:rPr>
          <w:sz w:val="20"/>
          <w:szCs w:val="20"/>
          <w:lang w:val="vi"/>
        </w:rPr>
        <w:t>Phong Hòa</w:t>
      </w:r>
    </w:p>
    <w:p w14:paraId="25C70C7B" w14:textId="0A2F194C" w:rsidR="27991D45" w:rsidRPr="006B46E4" w:rsidRDefault="5779452D" w:rsidP="27991D45">
      <w:pPr>
        <w:ind w:firstLine="709"/>
        <w:jc w:val="both"/>
        <w:rPr>
          <w:sz w:val="20"/>
          <w:szCs w:val="20"/>
          <w:lang w:val="en-US"/>
        </w:rPr>
      </w:pPr>
      <w:r w:rsidRPr="5779452D">
        <w:rPr>
          <w:sz w:val="20"/>
          <w:szCs w:val="20"/>
          <w:lang w:val="en-US"/>
        </w:rPr>
        <w:t>Huyện Châu Thành: (01) thị trấn Cái tàu Hạ</w:t>
      </w:r>
    </w:p>
    <w:p w14:paraId="5E5668E9" w14:textId="329E0C8D" w:rsidR="009E3454" w:rsidRPr="000A17BE" w:rsidRDefault="27991D45" w:rsidP="27991D45">
      <w:pPr>
        <w:ind w:firstLine="720"/>
        <w:jc w:val="both"/>
        <w:rPr>
          <w:lang w:val="vi"/>
        </w:rPr>
      </w:pPr>
      <w:r w:rsidRPr="1A59157D">
        <w:rPr>
          <w:sz w:val="20"/>
          <w:szCs w:val="20"/>
          <w:lang w:val="vi"/>
        </w:rPr>
        <w:t>Huyện Tháp Mười:(06 xã, thị trấn) thị trấn Mỹ An, Tân Kiều, Thanh Mỹ, Mỹ Hòa, Đốc Binh Kiều</w:t>
      </w:r>
      <w:r w:rsidR="27714B05" w:rsidRPr="1A59157D">
        <w:rPr>
          <w:sz w:val="20"/>
          <w:szCs w:val="20"/>
          <w:lang w:val="vi"/>
        </w:rPr>
        <w:t xml:space="preserve"> và</w:t>
      </w:r>
      <w:r w:rsidRPr="1A59157D">
        <w:rPr>
          <w:sz w:val="20"/>
          <w:szCs w:val="20"/>
          <w:lang w:val="vi"/>
        </w:rPr>
        <w:t xml:space="preserve"> Mỹ Quí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2468A9" w:rsidRDefault="002468A9" w:rsidP="00317367">
        <w:pPr>
          <w:pStyle w:val="Header"/>
          <w:jc w:val="center"/>
        </w:pPr>
        <w:r>
          <w:fldChar w:fldCharType="begin"/>
        </w:r>
        <w:r>
          <w:instrText xml:space="preserve"> PAGE   \* MERGEFORMAT </w:instrText>
        </w:r>
        <w:r>
          <w:fldChar w:fldCharType="separate"/>
        </w:r>
        <w:r w:rsidR="00562E29">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1">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2">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3">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4">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EEF"/>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342"/>
    <w:rsid w:val="000644CD"/>
    <w:rsid w:val="0006456C"/>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5CD"/>
    <w:rsid w:val="000765F3"/>
    <w:rsid w:val="00076917"/>
    <w:rsid w:val="00076991"/>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124"/>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1D"/>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0FDE"/>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DA8"/>
    <w:rsid w:val="00120E4B"/>
    <w:rsid w:val="00120F2E"/>
    <w:rsid w:val="001210AD"/>
    <w:rsid w:val="001210BE"/>
    <w:rsid w:val="00121126"/>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180"/>
    <w:rsid w:val="0014318B"/>
    <w:rsid w:val="001431AA"/>
    <w:rsid w:val="0014326D"/>
    <w:rsid w:val="001433FB"/>
    <w:rsid w:val="0014342A"/>
    <w:rsid w:val="001434B0"/>
    <w:rsid w:val="00143523"/>
    <w:rsid w:val="001435F7"/>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CA6"/>
    <w:rsid w:val="001C5CC6"/>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50"/>
    <w:rsid w:val="002C6D57"/>
    <w:rsid w:val="002C6E6E"/>
    <w:rsid w:val="002C6F9C"/>
    <w:rsid w:val="002C7016"/>
    <w:rsid w:val="002C7208"/>
    <w:rsid w:val="002C75BA"/>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64"/>
    <w:rsid w:val="00353424"/>
    <w:rsid w:val="003534B3"/>
    <w:rsid w:val="003534E1"/>
    <w:rsid w:val="0035350C"/>
    <w:rsid w:val="00353518"/>
    <w:rsid w:val="003535B8"/>
    <w:rsid w:val="00353617"/>
    <w:rsid w:val="00353658"/>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22"/>
    <w:rsid w:val="003C12AE"/>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E79"/>
    <w:rsid w:val="00493027"/>
    <w:rsid w:val="0049315D"/>
    <w:rsid w:val="004932CB"/>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474"/>
    <w:rsid w:val="0053254C"/>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29"/>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358"/>
    <w:rsid w:val="006C6458"/>
    <w:rsid w:val="006C64E4"/>
    <w:rsid w:val="006C6594"/>
    <w:rsid w:val="006C6766"/>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4A"/>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1CC"/>
    <w:rsid w:val="00955279"/>
    <w:rsid w:val="009552C7"/>
    <w:rsid w:val="009552CA"/>
    <w:rsid w:val="00955304"/>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FFC"/>
    <w:rsid w:val="00995004"/>
    <w:rsid w:val="0099502F"/>
    <w:rsid w:val="0099503A"/>
    <w:rsid w:val="009950E2"/>
    <w:rsid w:val="0099510F"/>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126"/>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9B"/>
    <w:rsid w:val="00AA457F"/>
    <w:rsid w:val="00AA45EF"/>
    <w:rsid w:val="00AA461E"/>
    <w:rsid w:val="00AA468E"/>
    <w:rsid w:val="00AA46AB"/>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A20"/>
    <w:rsid w:val="00B75A29"/>
    <w:rsid w:val="00B75A8B"/>
    <w:rsid w:val="00B75B1B"/>
    <w:rsid w:val="00B75B2F"/>
    <w:rsid w:val="00B75B34"/>
    <w:rsid w:val="00B75B5D"/>
    <w:rsid w:val="00B75BF9"/>
    <w:rsid w:val="00B75CC0"/>
    <w:rsid w:val="00B75D33"/>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74"/>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24"/>
    <w:rsid w:val="00D059AD"/>
    <w:rsid w:val="00D05AC7"/>
    <w:rsid w:val="00D05BC7"/>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AE2"/>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E9"/>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30"/>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9FBE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69"/>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A2"/>
    <w:rsid w:val="00FE46BC"/>
    <w:rsid w:val="00FE47E1"/>
    <w:rsid w:val="00FE4848"/>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AABA1"/>
    <w:rsid w:val="022E9992"/>
    <w:rsid w:val="02340C6B"/>
    <w:rsid w:val="02345843"/>
    <w:rsid w:val="02376CF3"/>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345BD"/>
    <w:rsid w:val="03F4B715"/>
    <w:rsid w:val="03F4D147"/>
    <w:rsid w:val="03F54FAD"/>
    <w:rsid w:val="03F759B9"/>
    <w:rsid w:val="03F80E5A"/>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CA410"/>
    <w:rsid w:val="0EFDBDBA"/>
    <w:rsid w:val="0EFF7806"/>
    <w:rsid w:val="0F039CA2"/>
    <w:rsid w:val="0F05326D"/>
    <w:rsid w:val="0F05DA02"/>
    <w:rsid w:val="0F084BC3"/>
    <w:rsid w:val="0F0A0480"/>
    <w:rsid w:val="0F0ADBA6"/>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F890A"/>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3639"/>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8E27-ACDD-4132-83BA-4B4B56C1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2021-11-26T01:49:00Z</cp:lastPrinted>
  <dcterms:created xsi:type="dcterms:W3CDTF">2021-11-30T09:57:00Z</dcterms:created>
  <dcterms:modified xsi:type="dcterms:W3CDTF">2021-11-30T09:57:00Z</dcterms:modified>
</cp:coreProperties>
</file>