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1FFD6" w14:textId="77777777" w:rsidR="006511ED" w:rsidRPr="00EC5FB0" w:rsidRDefault="006511ED" w:rsidP="006511ED">
      <w:pPr>
        <w:shd w:val="clear" w:color="auto" w:fill="FFFFFF"/>
        <w:spacing w:line="212" w:lineRule="atLeast"/>
        <w:jc w:val="center"/>
        <w:rPr>
          <w:b/>
          <w:bCs/>
          <w:sz w:val="26"/>
          <w:szCs w:val="26"/>
        </w:rPr>
      </w:pPr>
      <w:r w:rsidRPr="00EC5FB0">
        <w:rPr>
          <w:b/>
          <w:bCs/>
          <w:sz w:val="26"/>
          <w:szCs w:val="26"/>
        </w:rPr>
        <w:t>QUY TRÌNH NỘI BỘ GIẢI QUYẾT THỦ TỤC HÀNH CHÍNH</w:t>
      </w:r>
      <w:r w:rsidRPr="00EC5FB0">
        <w:rPr>
          <w:b/>
          <w:sz w:val="26"/>
          <w:szCs w:val="26"/>
        </w:rPr>
        <w:t xml:space="preserve"> THUỘC THẨM QUYỀN CỦA UBND CẤP HUYỆN</w:t>
      </w:r>
    </w:p>
    <w:p w14:paraId="6E765DE6" w14:textId="3A5C7A75" w:rsidR="006511ED" w:rsidRPr="00651ADB" w:rsidRDefault="00CE17D7" w:rsidP="00CE17D7">
      <w:pPr>
        <w:spacing w:before="60" w:after="60"/>
        <w:jc w:val="center"/>
        <w:rPr>
          <w:b/>
          <w:bCs/>
          <w:sz w:val="16"/>
          <w:szCs w:val="16"/>
          <w:lang w:val="pl-PL"/>
        </w:rPr>
      </w:pPr>
      <w:r w:rsidRPr="00CE17D7">
        <w:rPr>
          <w:i/>
          <w:sz w:val="26"/>
          <w:szCs w:val="26"/>
        </w:rPr>
        <w:t>(Theo Quyết định số 378/QĐ-UBND-HC ngày 15 tháng 4 năm 2022 của Chủ tịch UBND tỉnh Đồng Tháp)</w:t>
      </w:r>
    </w:p>
    <w:p w14:paraId="08D2A0DE" w14:textId="77777777" w:rsidR="00CE17D7" w:rsidRDefault="00CE17D7" w:rsidP="00B15EE5">
      <w:pPr>
        <w:spacing w:after="160" w:line="259" w:lineRule="auto"/>
        <w:ind w:firstLine="720"/>
        <w:rPr>
          <w:b/>
          <w:sz w:val="28"/>
          <w:szCs w:val="28"/>
        </w:rPr>
      </w:pPr>
    </w:p>
    <w:p w14:paraId="273A0080" w14:textId="77777777" w:rsidR="00B15EE5" w:rsidRDefault="00B15EE5" w:rsidP="00B15EE5">
      <w:pPr>
        <w:spacing w:after="160" w:line="259" w:lineRule="auto"/>
        <w:ind w:firstLine="720"/>
        <w:rPr>
          <w:b/>
          <w:sz w:val="28"/>
          <w:szCs w:val="28"/>
        </w:rPr>
      </w:pPr>
      <w:r w:rsidRPr="00651ADB">
        <w:rPr>
          <w:b/>
          <w:sz w:val="28"/>
          <w:szCs w:val="28"/>
        </w:rPr>
        <w:t>II. LĨNH VỰC MÔI TRƯỜNG</w:t>
      </w:r>
    </w:p>
    <w:p w14:paraId="01268977" w14:textId="77777777" w:rsidR="00CE17D7" w:rsidRDefault="00CE17D7" w:rsidP="00CE17D7">
      <w:pPr>
        <w:shd w:val="clear" w:color="auto" w:fill="FFFFFF"/>
        <w:spacing w:before="120" w:after="120"/>
        <w:ind w:firstLine="567"/>
        <w:rPr>
          <w:rStyle w:val="fontstyle21"/>
          <w:b/>
          <w:bCs/>
        </w:rPr>
      </w:pPr>
      <w:r>
        <w:rPr>
          <w:rStyle w:val="fontstyle21"/>
          <w:b/>
          <w:bCs/>
        </w:rPr>
        <w:t xml:space="preserve">1. </w:t>
      </w:r>
      <w:r w:rsidRPr="008D7D06">
        <w:rPr>
          <w:b/>
          <w:bCs/>
          <w:sz w:val="28"/>
          <w:szCs w:val="28"/>
          <w:lang w:val="vi-VN"/>
        </w:rPr>
        <w:t>Tên thủ tục hành chính</w:t>
      </w:r>
      <w:r w:rsidRPr="008D7D06">
        <w:rPr>
          <w:b/>
          <w:bCs/>
          <w:sz w:val="28"/>
          <w:szCs w:val="28"/>
        </w:rPr>
        <w:t xml:space="preserve">: </w:t>
      </w:r>
      <w:r>
        <w:rPr>
          <w:rStyle w:val="fontstyle21"/>
          <w:b/>
          <w:bCs/>
        </w:rPr>
        <w:t>Cấp giấy phép môi trường</w:t>
      </w:r>
    </w:p>
    <w:p w14:paraId="3E744D08" w14:textId="77777777" w:rsidR="00CE17D7" w:rsidRPr="008D7D06" w:rsidRDefault="00CE17D7" w:rsidP="00CE17D7">
      <w:pPr>
        <w:spacing w:before="120" w:after="120"/>
        <w:ind w:firstLine="567"/>
        <w:jc w:val="both"/>
        <w:rPr>
          <w:i/>
          <w:sz w:val="28"/>
          <w:szCs w:val="28"/>
          <w:lang w:val="hr-HR"/>
        </w:rPr>
      </w:pPr>
      <w:r>
        <w:rPr>
          <w:b/>
          <w:bCs/>
          <w:sz w:val="28"/>
          <w:szCs w:val="28"/>
          <w:lang w:val="hr-HR"/>
        </w:rPr>
        <w:t>1</w:t>
      </w:r>
      <w:r w:rsidRPr="008D7D06">
        <w:rPr>
          <w:b/>
          <w:bCs/>
          <w:sz w:val="28"/>
          <w:szCs w:val="28"/>
          <w:lang w:val="hr-HR"/>
        </w:rPr>
        <w:t xml:space="preserve">.1. </w:t>
      </w:r>
      <w:r w:rsidRPr="008D7D06">
        <w:rPr>
          <w:b/>
          <w:bCs/>
          <w:sz w:val="28"/>
          <w:szCs w:val="28"/>
          <w:lang w:val="vi-VN"/>
        </w:rPr>
        <w:t>Tr</w:t>
      </w:r>
      <w:r w:rsidRPr="008D7D06">
        <w:rPr>
          <w:b/>
          <w:bCs/>
          <w:sz w:val="28"/>
          <w:szCs w:val="28"/>
          <w:lang w:val="hr-HR"/>
        </w:rPr>
        <w:t>ì</w:t>
      </w:r>
      <w:r w:rsidRPr="008D7D06">
        <w:rPr>
          <w:b/>
          <w:bCs/>
          <w:sz w:val="28"/>
          <w:szCs w:val="28"/>
          <w:lang w:val="vi-VN"/>
        </w:rPr>
        <w:t>nh</w:t>
      </w:r>
      <w:r w:rsidRPr="008D7D06">
        <w:rPr>
          <w:b/>
          <w:bCs/>
          <w:sz w:val="28"/>
          <w:szCs w:val="28"/>
          <w:lang w:val="hr-HR"/>
        </w:rPr>
        <w:t xml:space="preserve"> </w:t>
      </w:r>
      <w:r w:rsidRPr="008D7D06">
        <w:rPr>
          <w:b/>
          <w:bCs/>
          <w:sz w:val="28"/>
          <w:szCs w:val="28"/>
          <w:lang w:val="vi-VN"/>
        </w:rPr>
        <w:t>tự</w:t>
      </w:r>
      <w:r w:rsidRPr="008D7D06">
        <w:rPr>
          <w:b/>
          <w:bCs/>
          <w:sz w:val="28"/>
          <w:szCs w:val="28"/>
          <w:lang w:val="hr-HR"/>
        </w:rPr>
        <w:t xml:space="preserve">, cách thức, thời gian </w:t>
      </w:r>
      <w:r w:rsidRPr="008D7D06">
        <w:rPr>
          <w:b/>
          <w:bCs/>
          <w:sz w:val="28"/>
          <w:szCs w:val="28"/>
          <w:lang w:val="vi-VN"/>
        </w:rPr>
        <w:t>giải quyết</w:t>
      </w:r>
      <w:r w:rsidRPr="008D7D06">
        <w:rPr>
          <w:b/>
          <w:sz w:val="28"/>
          <w:szCs w:val="28"/>
          <w:lang w:val="hr-HR"/>
        </w:rPr>
        <w:t xml:space="preserve"> thủ tục hành chính</w:t>
      </w:r>
    </w:p>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259"/>
        <w:gridCol w:w="7552"/>
        <w:gridCol w:w="2976"/>
        <w:gridCol w:w="1418"/>
      </w:tblGrid>
      <w:tr w:rsidR="00CE17D7" w:rsidRPr="008D7D06" w14:paraId="568650A1" w14:textId="77777777" w:rsidTr="00E2104F">
        <w:trPr>
          <w:trHeight w:val="405"/>
          <w:tblHeader/>
        </w:trPr>
        <w:tc>
          <w:tcPr>
            <w:tcW w:w="1134" w:type="dxa"/>
            <w:tcBorders>
              <w:top w:val="single" w:sz="4" w:space="0" w:color="auto"/>
              <w:left w:val="single" w:sz="4" w:space="0" w:color="auto"/>
              <w:bottom w:val="single" w:sz="4" w:space="0" w:color="auto"/>
              <w:right w:val="single" w:sz="4" w:space="0" w:color="auto"/>
            </w:tcBorders>
            <w:vAlign w:val="center"/>
          </w:tcPr>
          <w:p w14:paraId="0EBC0B98" w14:textId="77777777" w:rsidR="00CE17D7" w:rsidRPr="008D7D06" w:rsidRDefault="00CE17D7" w:rsidP="00E2104F">
            <w:pPr>
              <w:pStyle w:val="NormalWeb"/>
              <w:spacing w:before="0" w:beforeAutospacing="0" w:after="0" w:afterAutospacing="0"/>
              <w:jc w:val="center"/>
              <w:rPr>
                <w:rFonts w:ascii="Times New Roman" w:hAnsi="Times New Roman"/>
                <w:b/>
                <w:sz w:val="26"/>
                <w:szCs w:val="26"/>
              </w:rPr>
            </w:pPr>
            <w:r w:rsidRPr="008D7D06">
              <w:rPr>
                <w:rFonts w:ascii="Times New Roman" w:hAnsi="Times New Roman"/>
                <w:b/>
                <w:sz w:val="26"/>
                <w:szCs w:val="26"/>
              </w:rPr>
              <w:t>TT</w:t>
            </w:r>
          </w:p>
        </w:tc>
        <w:tc>
          <w:tcPr>
            <w:tcW w:w="2259" w:type="dxa"/>
            <w:tcBorders>
              <w:top w:val="single" w:sz="4" w:space="0" w:color="auto"/>
              <w:left w:val="single" w:sz="4" w:space="0" w:color="auto"/>
              <w:bottom w:val="single" w:sz="4" w:space="0" w:color="auto"/>
              <w:right w:val="single" w:sz="4" w:space="0" w:color="auto"/>
            </w:tcBorders>
            <w:vAlign w:val="center"/>
          </w:tcPr>
          <w:p w14:paraId="5F15836F" w14:textId="77777777" w:rsidR="00CE17D7" w:rsidRPr="008D7D06" w:rsidRDefault="00CE17D7" w:rsidP="00E2104F">
            <w:pPr>
              <w:pStyle w:val="NormalWeb"/>
              <w:spacing w:before="0" w:beforeAutospacing="0" w:after="0" w:afterAutospacing="0"/>
              <w:jc w:val="center"/>
              <w:rPr>
                <w:rFonts w:ascii="Times New Roman" w:hAnsi="Times New Roman"/>
                <w:b/>
                <w:sz w:val="26"/>
                <w:szCs w:val="26"/>
              </w:rPr>
            </w:pPr>
            <w:r w:rsidRPr="008D7D06">
              <w:rPr>
                <w:rFonts w:ascii="Times New Roman" w:hAnsi="Times New Roman"/>
                <w:b/>
                <w:sz w:val="26"/>
                <w:szCs w:val="26"/>
              </w:rPr>
              <w:t xml:space="preserve">Trình tự </w:t>
            </w:r>
          </w:p>
          <w:p w14:paraId="57602286" w14:textId="77777777" w:rsidR="00CE17D7" w:rsidRPr="008D7D06" w:rsidRDefault="00CE17D7" w:rsidP="00E2104F">
            <w:pPr>
              <w:pStyle w:val="NormalWeb"/>
              <w:spacing w:before="0" w:beforeAutospacing="0" w:after="0" w:afterAutospacing="0"/>
              <w:jc w:val="center"/>
              <w:rPr>
                <w:rFonts w:ascii="Times New Roman" w:hAnsi="Times New Roman"/>
                <w:b/>
                <w:sz w:val="26"/>
                <w:szCs w:val="26"/>
              </w:rPr>
            </w:pPr>
            <w:r w:rsidRPr="008D7D06">
              <w:rPr>
                <w:rFonts w:ascii="Times New Roman" w:hAnsi="Times New Roman"/>
                <w:b/>
                <w:sz w:val="26"/>
                <w:szCs w:val="26"/>
              </w:rPr>
              <w:t>thực hiện</w:t>
            </w:r>
          </w:p>
        </w:tc>
        <w:tc>
          <w:tcPr>
            <w:tcW w:w="7552" w:type="dxa"/>
            <w:tcBorders>
              <w:top w:val="single" w:sz="4" w:space="0" w:color="auto"/>
              <w:left w:val="single" w:sz="4" w:space="0" w:color="auto"/>
              <w:bottom w:val="single" w:sz="4" w:space="0" w:color="auto"/>
              <w:right w:val="single" w:sz="4" w:space="0" w:color="auto"/>
            </w:tcBorders>
            <w:vAlign w:val="center"/>
          </w:tcPr>
          <w:p w14:paraId="1E19496C" w14:textId="77777777" w:rsidR="00CE17D7" w:rsidRPr="008D7D06" w:rsidRDefault="00CE17D7" w:rsidP="00E2104F">
            <w:pPr>
              <w:pStyle w:val="NormalWeb"/>
              <w:spacing w:before="0" w:beforeAutospacing="0" w:after="0" w:afterAutospacing="0"/>
              <w:jc w:val="center"/>
              <w:rPr>
                <w:rFonts w:ascii="Times New Roman" w:hAnsi="Times New Roman"/>
                <w:b/>
                <w:sz w:val="26"/>
                <w:szCs w:val="26"/>
              </w:rPr>
            </w:pPr>
            <w:r w:rsidRPr="008D7D06">
              <w:rPr>
                <w:rFonts w:ascii="Times New Roman" w:hAnsi="Times New Roman"/>
                <w:b/>
                <w:sz w:val="26"/>
                <w:szCs w:val="26"/>
              </w:rPr>
              <w:t>Cách thức thực hiện</w:t>
            </w:r>
          </w:p>
        </w:tc>
        <w:tc>
          <w:tcPr>
            <w:tcW w:w="2976" w:type="dxa"/>
            <w:tcBorders>
              <w:top w:val="single" w:sz="4" w:space="0" w:color="auto"/>
              <w:left w:val="single" w:sz="4" w:space="0" w:color="auto"/>
              <w:bottom w:val="single" w:sz="4" w:space="0" w:color="auto"/>
              <w:right w:val="single" w:sz="4" w:space="0" w:color="auto"/>
            </w:tcBorders>
            <w:vAlign w:val="center"/>
          </w:tcPr>
          <w:p w14:paraId="4B226670" w14:textId="77777777" w:rsidR="00CE17D7" w:rsidRPr="008D7D06" w:rsidRDefault="00CE17D7" w:rsidP="00E2104F">
            <w:pPr>
              <w:pStyle w:val="NormalWeb"/>
              <w:spacing w:before="0" w:beforeAutospacing="0" w:after="0" w:afterAutospacing="0"/>
              <w:jc w:val="center"/>
              <w:rPr>
                <w:rFonts w:ascii="Times New Roman" w:hAnsi="Times New Roman"/>
                <w:b/>
                <w:sz w:val="26"/>
                <w:szCs w:val="26"/>
              </w:rPr>
            </w:pPr>
            <w:r w:rsidRPr="008D7D06">
              <w:rPr>
                <w:rFonts w:ascii="Times New Roman" w:hAnsi="Times New Roman"/>
                <w:b/>
                <w:sz w:val="26"/>
                <w:szCs w:val="26"/>
              </w:rPr>
              <w:t>Thời gian giải quyết</w:t>
            </w:r>
          </w:p>
        </w:tc>
        <w:tc>
          <w:tcPr>
            <w:tcW w:w="1418" w:type="dxa"/>
            <w:tcBorders>
              <w:top w:val="single" w:sz="4" w:space="0" w:color="auto"/>
              <w:left w:val="single" w:sz="4" w:space="0" w:color="auto"/>
              <w:bottom w:val="single" w:sz="4" w:space="0" w:color="auto"/>
              <w:right w:val="single" w:sz="4" w:space="0" w:color="auto"/>
            </w:tcBorders>
            <w:vAlign w:val="center"/>
          </w:tcPr>
          <w:p w14:paraId="01C0A4FE" w14:textId="77777777" w:rsidR="00CE17D7" w:rsidRPr="008D7D06" w:rsidRDefault="00CE17D7" w:rsidP="00E2104F">
            <w:pPr>
              <w:pStyle w:val="NormalWeb"/>
              <w:spacing w:before="0" w:beforeAutospacing="0" w:after="0" w:afterAutospacing="0"/>
              <w:jc w:val="center"/>
              <w:rPr>
                <w:rFonts w:ascii="Times New Roman" w:hAnsi="Times New Roman"/>
                <w:b/>
                <w:sz w:val="26"/>
                <w:szCs w:val="26"/>
              </w:rPr>
            </w:pPr>
            <w:r w:rsidRPr="008D7D06">
              <w:rPr>
                <w:rFonts w:ascii="Times New Roman" w:hAnsi="Times New Roman"/>
                <w:b/>
                <w:sz w:val="26"/>
                <w:szCs w:val="26"/>
              </w:rPr>
              <w:t>Ghi chú</w:t>
            </w:r>
          </w:p>
        </w:tc>
      </w:tr>
      <w:tr w:rsidR="00CE17D7" w:rsidRPr="008D7D06" w14:paraId="3AADBC03" w14:textId="77777777" w:rsidTr="00E2104F">
        <w:trPr>
          <w:trHeight w:val="2213"/>
        </w:trPr>
        <w:tc>
          <w:tcPr>
            <w:tcW w:w="1134" w:type="dxa"/>
            <w:vMerge w:val="restart"/>
            <w:tcBorders>
              <w:top w:val="single" w:sz="4" w:space="0" w:color="auto"/>
              <w:left w:val="single" w:sz="4" w:space="0" w:color="auto"/>
              <w:right w:val="single" w:sz="4" w:space="0" w:color="auto"/>
            </w:tcBorders>
            <w:vAlign w:val="center"/>
          </w:tcPr>
          <w:p w14:paraId="79D01EB5" w14:textId="77777777" w:rsidR="00CE17D7" w:rsidRPr="008D7D06" w:rsidRDefault="00CE17D7" w:rsidP="00E2104F">
            <w:pPr>
              <w:pStyle w:val="NormalWeb"/>
              <w:spacing w:before="0" w:beforeAutospacing="0" w:after="0" w:afterAutospacing="0"/>
              <w:jc w:val="center"/>
              <w:rPr>
                <w:rFonts w:ascii="Times New Roman" w:hAnsi="Times New Roman"/>
                <w:b/>
                <w:sz w:val="26"/>
                <w:szCs w:val="26"/>
              </w:rPr>
            </w:pPr>
            <w:r w:rsidRPr="008D7D06">
              <w:rPr>
                <w:rFonts w:ascii="Times New Roman" w:hAnsi="Times New Roman"/>
                <w:b/>
                <w:sz w:val="26"/>
                <w:szCs w:val="26"/>
              </w:rPr>
              <w:t>Bước 1</w:t>
            </w:r>
          </w:p>
        </w:tc>
        <w:tc>
          <w:tcPr>
            <w:tcW w:w="2259" w:type="dxa"/>
            <w:vMerge w:val="restart"/>
            <w:tcBorders>
              <w:top w:val="single" w:sz="4" w:space="0" w:color="auto"/>
              <w:left w:val="single" w:sz="4" w:space="0" w:color="auto"/>
              <w:right w:val="single" w:sz="4" w:space="0" w:color="auto"/>
            </w:tcBorders>
            <w:vAlign w:val="center"/>
          </w:tcPr>
          <w:p w14:paraId="4036FE04" w14:textId="77777777" w:rsidR="00CE17D7" w:rsidRPr="008D7D06" w:rsidRDefault="00CE17D7" w:rsidP="00E2104F">
            <w:pPr>
              <w:pStyle w:val="NormalWeb"/>
              <w:shd w:val="clear" w:color="auto" w:fill="FFFFFF"/>
              <w:spacing w:before="0" w:beforeAutospacing="0" w:after="0" w:afterAutospacing="0"/>
              <w:jc w:val="both"/>
              <w:rPr>
                <w:rFonts w:ascii="Times New Roman" w:hAnsi="Times New Roman"/>
                <w:sz w:val="26"/>
                <w:szCs w:val="26"/>
              </w:rPr>
            </w:pPr>
            <w:r w:rsidRPr="008D7D06">
              <w:rPr>
                <w:rFonts w:ascii="Times New Roman" w:hAnsi="Times New Roman"/>
                <w:b/>
                <w:sz w:val="26"/>
                <w:szCs w:val="26"/>
              </w:rPr>
              <w:t xml:space="preserve">Nộp hồ sơ thủ tục hành chính: </w:t>
            </w:r>
            <w:r w:rsidRPr="008D7D06">
              <w:rPr>
                <w:rFonts w:ascii="Times New Roman" w:hAnsi="Times New Roman"/>
                <w:i/>
                <w:sz w:val="26"/>
                <w:szCs w:val="26"/>
              </w:rPr>
              <w:t xml:space="preserve">Tổ chức, cá nhân chuẩn bị hồ sơ đầy đủ theo quy định và </w:t>
            </w:r>
            <w:r w:rsidRPr="008D7D06">
              <w:rPr>
                <w:rFonts w:ascii="Times New Roman" w:hAnsi="Times New Roman"/>
                <w:i/>
                <w:sz w:val="26"/>
                <w:szCs w:val="26"/>
                <w:lang w:val="vi-VN"/>
              </w:rPr>
              <w:t xml:space="preserve">nộp hồ sơ </w:t>
            </w:r>
            <w:r w:rsidRPr="008D7D06">
              <w:rPr>
                <w:rFonts w:ascii="Times New Roman" w:hAnsi="Times New Roman"/>
                <w:i/>
                <w:sz w:val="26"/>
                <w:szCs w:val="26"/>
              </w:rPr>
              <w:t>qua các cách thức sau:</w:t>
            </w:r>
          </w:p>
        </w:tc>
        <w:tc>
          <w:tcPr>
            <w:tcW w:w="7552" w:type="dxa"/>
            <w:tcBorders>
              <w:top w:val="single" w:sz="4" w:space="0" w:color="auto"/>
              <w:left w:val="single" w:sz="4" w:space="0" w:color="auto"/>
              <w:right w:val="single" w:sz="4" w:space="0" w:color="auto"/>
            </w:tcBorders>
            <w:vAlign w:val="center"/>
          </w:tcPr>
          <w:p w14:paraId="18BBA776" w14:textId="77777777" w:rsidR="00CE17D7" w:rsidRPr="00FB52D7" w:rsidRDefault="00CE17D7" w:rsidP="00E2104F">
            <w:pPr>
              <w:pStyle w:val="NormalWeb"/>
              <w:shd w:val="clear" w:color="auto" w:fill="FFFFFF"/>
              <w:spacing w:before="0" w:beforeAutospacing="0" w:after="0" w:afterAutospacing="0"/>
              <w:jc w:val="both"/>
              <w:rPr>
                <w:rFonts w:ascii="Times New Roman" w:hAnsi="Times New Roman"/>
                <w:b/>
                <w:spacing w:val="-2"/>
                <w:sz w:val="26"/>
                <w:szCs w:val="26"/>
              </w:rPr>
            </w:pPr>
            <w:r w:rsidRPr="00FB52D7">
              <w:rPr>
                <w:rFonts w:ascii="Times New Roman" w:hAnsi="Times New Roman"/>
                <w:b/>
                <w:spacing w:val="-2"/>
                <w:sz w:val="26"/>
                <w:szCs w:val="26"/>
              </w:rPr>
              <w:t>* Trường hợp Dự án đầu tư, cơ sở không thuộc đối tượng phải vận hành thử nghiệm công trình xử lý chất thải; Dự án đầu tư, cơ sở đấu nối nước thải vào hệ thống thu gom, xử lý nước thải tập trung của khu sản xuất, kinh doanh, dịch vụ tập trung, cụm công nghiệp và đáp ứng các yêu cầu sau đây: không thuộc loại hình sản xuất, kinh doanh, dịch vụ có nguy cơ gây ô nhiễm môi trường; không thuộc trường hợp phải quan trắc khí thải tự động, liên tục, quan trắc định kỳ theo quy định tại Nghị định số 08/2022-NĐ-CP (</w:t>
            </w:r>
            <w:r w:rsidRPr="00FB52D7">
              <w:rPr>
                <w:rFonts w:ascii="Times New Roman" w:hAnsi="Times New Roman"/>
                <w:b/>
                <w:i/>
                <w:spacing w:val="-2"/>
                <w:sz w:val="26"/>
                <w:szCs w:val="26"/>
              </w:rPr>
              <w:t>Gọi tắt là Trường hợp 1</w:t>
            </w:r>
            <w:r w:rsidRPr="00FB52D7">
              <w:rPr>
                <w:rFonts w:ascii="Times New Roman" w:hAnsi="Times New Roman"/>
                <w:b/>
                <w:spacing w:val="-2"/>
                <w:sz w:val="26"/>
                <w:szCs w:val="26"/>
              </w:rPr>
              <w:t>)</w:t>
            </w:r>
          </w:p>
          <w:p w14:paraId="721422B2" w14:textId="77777777" w:rsidR="00CE17D7" w:rsidRPr="008D7D06" w:rsidRDefault="00CE17D7" w:rsidP="00E2104F">
            <w:pPr>
              <w:pStyle w:val="NormalWeb"/>
              <w:shd w:val="clear" w:color="auto" w:fill="FFFFFF"/>
              <w:spacing w:before="0" w:beforeAutospacing="0" w:after="0" w:afterAutospacing="0"/>
              <w:jc w:val="both"/>
              <w:rPr>
                <w:rFonts w:ascii="Times New Roman" w:hAnsi="Times New Roman"/>
                <w:sz w:val="26"/>
                <w:szCs w:val="26"/>
                <w:lang w:val="nl-NL"/>
              </w:rPr>
            </w:pPr>
            <w:r w:rsidRPr="008D7D06">
              <w:rPr>
                <w:rFonts w:ascii="Times New Roman" w:hAnsi="Times New Roman"/>
                <w:sz w:val="26"/>
                <w:szCs w:val="26"/>
                <w:lang w:val="nl-NL"/>
              </w:rPr>
              <w:t xml:space="preserve">Nộp trực tuyến tại website cổng Dịch vụ công của tỉnh Đồng Tháp: </w:t>
            </w:r>
          </w:p>
          <w:p w14:paraId="0983F5C9" w14:textId="77777777" w:rsidR="00CE17D7" w:rsidRPr="009202EA" w:rsidRDefault="00CE17D7" w:rsidP="00E2104F">
            <w:pPr>
              <w:pStyle w:val="NormalWeb"/>
              <w:shd w:val="clear" w:color="auto" w:fill="FFFFFF"/>
              <w:spacing w:before="0" w:beforeAutospacing="0" w:after="0" w:afterAutospacing="0"/>
              <w:jc w:val="both"/>
              <w:rPr>
                <w:rFonts w:ascii="Times New Roman" w:hAnsi="Times New Roman"/>
                <w:iCs/>
                <w:spacing w:val="-4"/>
                <w:sz w:val="26"/>
                <w:szCs w:val="26"/>
              </w:rPr>
            </w:pPr>
            <w:r w:rsidRPr="008D7D06">
              <w:rPr>
                <w:rFonts w:ascii="Times New Roman" w:hAnsi="Times New Roman"/>
                <w:sz w:val="26"/>
                <w:szCs w:val="26"/>
                <w:lang w:val="nl-NL"/>
              </w:rPr>
              <w:t xml:space="preserve"> </w:t>
            </w:r>
            <w:hyperlink r:id="rId8" w:history="1">
              <w:r w:rsidRPr="008D7D06">
                <w:rPr>
                  <w:rStyle w:val="Hyperlink"/>
                  <w:rFonts w:ascii="Times New Roman" w:hAnsi="Times New Roman"/>
                  <w:i/>
                  <w:sz w:val="26"/>
                  <w:szCs w:val="26"/>
                  <w:lang w:val="nl-NL"/>
                </w:rPr>
                <w:t>http://dichvucong.dongthap.gov.vn</w:t>
              </w:r>
            </w:hyperlink>
          </w:p>
        </w:tc>
        <w:tc>
          <w:tcPr>
            <w:tcW w:w="2976" w:type="dxa"/>
            <w:tcBorders>
              <w:top w:val="single" w:sz="4" w:space="0" w:color="auto"/>
              <w:left w:val="single" w:sz="4" w:space="0" w:color="auto"/>
              <w:right w:val="single" w:sz="4" w:space="0" w:color="auto"/>
            </w:tcBorders>
            <w:vAlign w:val="center"/>
          </w:tcPr>
          <w:p w14:paraId="2678E1E2" w14:textId="77777777" w:rsidR="00CE17D7" w:rsidRPr="008D7D06" w:rsidRDefault="00CE17D7" w:rsidP="00E2104F">
            <w:pPr>
              <w:spacing w:line="267" w:lineRule="auto"/>
              <w:ind w:right="20"/>
              <w:jc w:val="both"/>
              <w:rPr>
                <w:b/>
                <w:bCs/>
                <w:sz w:val="26"/>
                <w:szCs w:val="26"/>
              </w:rPr>
            </w:pPr>
            <w:r w:rsidRPr="008D7D06">
              <w:rPr>
                <w:sz w:val="26"/>
                <w:szCs w:val="26"/>
              </w:rPr>
              <w:t xml:space="preserve">Không quy định </w:t>
            </w:r>
            <w:r w:rsidRPr="008D7D06">
              <w:rPr>
                <w:i/>
                <w:sz w:val="26"/>
                <w:szCs w:val="26"/>
              </w:rPr>
              <w:t>(tùy khách hàng)</w:t>
            </w:r>
          </w:p>
          <w:p w14:paraId="067E67FB" w14:textId="77777777" w:rsidR="00CE17D7" w:rsidRPr="008D7D06" w:rsidRDefault="00CE17D7" w:rsidP="00E2104F">
            <w:pPr>
              <w:pStyle w:val="NormalWeb"/>
              <w:spacing w:before="0" w:beforeAutospacing="0" w:after="0" w:afterAutospacing="0"/>
              <w:jc w:val="both"/>
              <w:rPr>
                <w:rFonts w:ascii="Times New Roman" w:hAnsi="Times New Roman"/>
                <w:b/>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3A67C999" w14:textId="77777777" w:rsidR="00CE17D7" w:rsidRPr="008D7D06" w:rsidRDefault="00CE17D7" w:rsidP="00E2104F">
            <w:pPr>
              <w:ind w:right="65"/>
              <w:jc w:val="center"/>
              <w:rPr>
                <w:i/>
                <w:sz w:val="26"/>
                <w:szCs w:val="26"/>
                <w:lang w:val="vi-VN"/>
              </w:rPr>
            </w:pPr>
          </w:p>
        </w:tc>
      </w:tr>
      <w:tr w:rsidR="00CE17D7" w:rsidRPr="008D7D06" w14:paraId="3FB75D13" w14:textId="77777777" w:rsidTr="00E2104F">
        <w:trPr>
          <w:trHeight w:val="440"/>
        </w:trPr>
        <w:tc>
          <w:tcPr>
            <w:tcW w:w="1134" w:type="dxa"/>
            <w:vMerge/>
            <w:tcBorders>
              <w:left w:val="single" w:sz="4" w:space="0" w:color="auto"/>
              <w:bottom w:val="single" w:sz="4" w:space="0" w:color="auto"/>
              <w:right w:val="single" w:sz="4" w:space="0" w:color="auto"/>
            </w:tcBorders>
            <w:vAlign w:val="center"/>
          </w:tcPr>
          <w:p w14:paraId="3612993B" w14:textId="77777777" w:rsidR="00CE17D7" w:rsidRPr="008D7D06" w:rsidRDefault="00CE17D7"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bottom w:val="single" w:sz="4" w:space="0" w:color="auto"/>
              <w:right w:val="single" w:sz="4" w:space="0" w:color="auto"/>
            </w:tcBorders>
            <w:vAlign w:val="center"/>
          </w:tcPr>
          <w:p w14:paraId="028D339F" w14:textId="77777777" w:rsidR="00CE17D7" w:rsidRPr="008D7D06" w:rsidRDefault="00CE17D7" w:rsidP="00E2104F">
            <w:pPr>
              <w:pStyle w:val="NormalWeb"/>
              <w:shd w:val="clear" w:color="auto" w:fill="FFFFFF"/>
              <w:spacing w:before="0" w:beforeAutospacing="0" w:after="0" w:afterAutospacing="0"/>
              <w:jc w:val="both"/>
              <w:rPr>
                <w:rFonts w:ascii="Times New Roman" w:hAnsi="Times New Roman"/>
                <w:b/>
                <w:sz w:val="26"/>
                <w:szCs w:val="26"/>
              </w:rPr>
            </w:pPr>
          </w:p>
        </w:tc>
        <w:tc>
          <w:tcPr>
            <w:tcW w:w="7552" w:type="dxa"/>
            <w:tcBorders>
              <w:top w:val="single" w:sz="4" w:space="0" w:color="auto"/>
              <w:left w:val="single" w:sz="4" w:space="0" w:color="auto"/>
              <w:right w:val="single" w:sz="4" w:space="0" w:color="auto"/>
            </w:tcBorders>
            <w:vAlign w:val="center"/>
          </w:tcPr>
          <w:p w14:paraId="7E01FD4D" w14:textId="77777777" w:rsidR="00CE17D7" w:rsidRPr="00FB52D7" w:rsidRDefault="00CE17D7" w:rsidP="00E2104F">
            <w:pPr>
              <w:pStyle w:val="NormalWeb"/>
              <w:shd w:val="clear" w:color="auto" w:fill="FFFFFF"/>
              <w:spacing w:before="0" w:beforeAutospacing="0" w:after="0" w:afterAutospacing="0"/>
              <w:jc w:val="both"/>
              <w:rPr>
                <w:rFonts w:ascii="Times New Roman" w:hAnsi="Times New Roman"/>
                <w:b/>
                <w:spacing w:val="-4"/>
                <w:sz w:val="26"/>
                <w:szCs w:val="26"/>
              </w:rPr>
            </w:pPr>
            <w:r w:rsidRPr="00FB52D7">
              <w:rPr>
                <w:rFonts w:ascii="Times New Roman" w:hAnsi="Times New Roman"/>
                <w:b/>
                <w:spacing w:val="-4"/>
                <w:sz w:val="26"/>
                <w:szCs w:val="26"/>
              </w:rPr>
              <w:t>* Trường hợp không thuộc các đối tượng theo quy định của Trường hợp 1 (</w:t>
            </w:r>
            <w:r w:rsidRPr="00FB52D7">
              <w:rPr>
                <w:rFonts w:ascii="Times New Roman" w:hAnsi="Times New Roman"/>
                <w:b/>
                <w:i/>
                <w:spacing w:val="-4"/>
                <w:sz w:val="26"/>
                <w:szCs w:val="26"/>
              </w:rPr>
              <w:t>Gọi tắt là trường hợp 2</w:t>
            </w:r>
            <w:r w:rsidRPr="00FB52D7">
              <w:rPr>
                <w:rFonts w:ascii="Times New Roman" w:hAnsi="Times New Roman"/>
                <w:b/>
                <w:spacing w:val="-4"/>
                <w:sz w:val="26"/>
                <w:szCs w:val="26"/>
              </w:rPr>
              <w:t>)</w:t>
            </w:r>
          </w:p>
          <w:p w14:paraId="2D5F6910" w14:textId="77777777" w:rsidR="00CE17D7" w:rsidRPr="008D7D06" w:rsidRDefault="00CE17D7" w:rsidP="00E2104F">
            <w:pPr>
              <w:pStyle w:val="NormalWeb"/>
              <w:shd w:val="clear" w:color="auto" w:fill="FFFFFF"/>
              <w:spacing w:before="0" w:beforeAutospacing="0" w:after="0" w:afterAutospacing="0"/>
              <w:jc w:val="both"/>
              <w:rPr>
                <w:rFonts w:ascii="Times New Roman" w:hAnsi="Times New Roman"/>
                <w:i/>
                <w:spacing w:val="-2"/>
                <w:sz w:val="26"/>
                <w:szCs w:val="26"/>
              </w:rPr>
            </w:pPr>
            <w:r w:rsidRPr="008D7D06">
              <w:rPr>
                <w:rFonts w:ascii="Times New Roman" w:hAnsi="Times New Roman"/>
                <w:spacing w:val="-2"/>
                <w:sz w:val="26"/>
                <w:szCs w:val="26"/>
              </w:rPr>
              <w:t xml:space="preserve">1. Nộp </w:t>
            </w:r>
            <w:r w:rsidRPr="008D7D06">
              <w:rPr>
                <w:rFonts w:ascii="Times New Roman" w:hAnsi="Times New Roman"/>
                <w:spacing w:val="-2"/>
                <w:sz w:val="26"/>
                <w:szCs w:val="26"/>
                <w:lang w:val="vi-VN"/>
              </w:rPr>
              <w:t xml:space="preserve">trực tiếp qua </w:t>
            </w:r>
            <w:r w:rsidRPr="008D7D06">
              <w:rPr>
                <w:rFonts w:ascii="Times New Roman" w:hAnsi="Times New Roman"/>
                <w:spacing w:val="-2"/>
                <w:sz w:val="26"/>
                <w:szCs w:val="26"/>
              </w:rPr>
              <w:t xml:space="preserve">Bộ phận </w:t>
            </w:r>
            <w:r w:rsidRPr="008D7D06">
              <w:rPr>
                <w:rFonts w:ascii="Times New Roman" w:hAnsi="Times New Roman"/>
                <w:spacing w:val="-2"/>
                <w:sz w:val="26"/>
                <w:szCs w:val="26"/>
                <w:lang w:val="vi-VN"/>
              </w:rPr>
              <w:t>tiếp nhận và trả kết quả</w:t>
            </w:r>
            <w:r w:rsidRPr="008D7D06">
              <w:rPr>
                <w:rFonts w:ascii="Times New Roman" w:hAnsi="Times New Roman"/>
                <w:spacing w:val="-2"/>
                <w:sz w:val="26"/>
                <w:szCs w:val="26"/>
              </w:rPr>
              <w:t xml:space="preserve"> </w:t>
            </w:r>
            <w:r>
              <w:rPr>
                <w:rFonts w:ascii="Times New Roman" w:hAnsi="Times New Roman"/>
                <w:spacing w:val="-2"/>
                <w:sz w:val="26"/>
                <w:szCs w:val="26"/>
              </w:rPr>
              <w:t>của UBND huyện</w:t>
            </w:r>
          </w:p>
          <w:p w14:paraId="404E5F8F" w14:textId="77777777" w:rsidR="00CE17D7" w:rsidRPr="008D7D06" w:rsidRDefault="00CE17D7" w:rsidP="00E2104F">
            <w:pPr>
              <w:pStyle w:val="NormalWeb"/>
              <w:shd w:val="clear" w:color="auto" w:fill="FFFFFF"/>
              <w:spacing w:before="0" w:beforeAutospacing="0" w:after="0" w:afterAutospacing="0"/>
              <w:jc w:val="both"/>
              <w:rPr>
                <w:rFonts w:ascii="Times New Roman" w:hAnsi="Times New Roman"/>
                <w:spacing w:val="-2"/>
                <w:sz w:val="26"/>
                <w:szCs w:val="26"/>
              </w:rPr>
            </w:pPr>
            <w:r w:rsidRPr="008D7D06">
              <w:rPr>
                <w:rFonts w:ascii="Times New Roman" w:hAnsi="Times New Roman"/>
                <w:spacing w:val="-4"/>
                <w:sz w:val="26"/>
                <w:szCs w:val="26"/>
                <w:lang w:val="vi-VN"/>
              </w:rPr>
              <w:t>2. Hoặc thông qua dịch vụ bưu chính công ích.</w:t>
            </w:r>
          </w:p>
        </w:tc>
        <w:tc>
          <w:tcPr>
            <w:tcW w:w="2976" w:type="dxa"/>
            <w:tcBorders>
              <w:top w:val="single" w:sz="4" w:space="0" w:color="auto"/>
              <w:left w:val="single" w:sz="4" w:space="0" w:color="auto"/>
              <w:right w:val="single" w:sz="4" w:space="0" w:color="auto"/>
            </w:tcBorders>
            <w:vAlign w:val="center"/>
          </w:tcPr>
          <w:p w14:paraId="19B4B523" w14:textId="77777777" w:rsidR="00CE17D7" w:rsidRPr="008D7D06" w:rsidRDefault="00CE17D7" w:rsidP="00E2104F">
            <w:pPr>
              <w:pStyle w:val="NormalWeb"/>
              <w:spacing w:before="0" w:beforeAutospacing="0" w:after="0" w:afterAutospacing="0"/>
              <w:jc w:val="both"/>
              <w:rPr>
                <w:sz w:val="26"/>
                <w:szCs w:val="26"/>
                <w:lang w:val="vi-VN"/>
              </w:rPr>
            </w:pPr>
            <w:r w:rsidRPr="008D7D06">
              <w:rPr>
                <w:rFonts w:ascii="Times New Roman" w:hAnsi="Times New Roman"/>
                <w:sz w:val="26"/>
                <w:szCs w:val="26"/>
                <w:lang w:val="vi-VN"/>
              </w:rPr>
              <w:t>Sáng: từ 07 giờ đến 11 giờ 30 phút; chiều: từ 13 giờ 30 đến 17 giờ của các ngày làm việc hành chính (Thứ bảy làm việc buổi sáng)</w:t>
            </w:r>
          </w:p>
        </w:tc>
        <w:tc>
          <w:tcPr>
            <w:tcW w:w="1418" w:type="dxa"/>
            <w:tcBorders>
              <w:top w:val="single" w:sz="4" w:space="0" w:color="auto"/>
              <w:left w:val="single" w:sz="4" w:space="0" w:color="auto"/>
              <w:bottom w:val="single" w:sz="4" w:space="0" w:color="auto"/>
              <w:right w:val="single" w:sz="4" w:space="0" w:color="auto"/>
            </w:tcBorders>
            <w:vAlign w:val="center"/>
          </w:tcPr>
          <w:p w14:paraId="4495BE6E" w14:textId="77777777" w:rsidR="00CE17D7" w:rsidRPr="008D7D06" w:rsidRDefault="00CE17D7" w:rsidP="00E2104F">
            <w:pPr>
              <w:ind w:right="65"/>
              <w:jc w:val="center"/>
              <w:rPr>
                <w:i/>
                <w:sz w:val="26"/>
                <w:szCs w:val="26"/>
                <w:lang w:val="vi-VN"/>
              </w:rPr>
            </w:pPr>
          </w:p>
        </w:tc>
      </w:tr>
      <w:tr w:rsidR="00CE17D7" w:rsidRPr="008D7D06" w14:paraId="4EDF831C" w14:textId="77777777" w:rsidTr="00E2104F">
        <w:trPr>
          <w:trHeight w:val="600"/>
        </w:trPr>
        <w:tc>
          <w:tcPr>
            <w:tcW w:w="1134" w:type="dxa"/>
            <w:vMerge w:val="restart"/>
            <w:tcBorders>
              <w:top w:val="single" w:sz="4" w:space="0" w:color="auto"/>
              <w:left w:val="single" w:sz="4" w:space="0" w:color="auto"/>
              <w:bottom w:val="single" w:sz="4" w:space="0" w:color="auto"/>
              <w:right w:val="single" w:sz="4" w:space="0" w:color="auto"/>
            </w:tcBorders>
            <w:vAlign w:val="center"/>
          </w:tcPr>
          <w:p w14:paraId="787A76F1" w14:textId="77777777" w:rsidR="00CE17D7" w:rsidRPr="008D7D06" w:rsidRDefault="00CE17D7" w:rsidP="00E2104F">
            <w:pPr>
              <w:pStyle w:val="NormalWeb"/>
              <w:spacing w:before="0" w:beforeAutospacing="0" w:after="0" w:afterAutospacing="0"/>
              <w:jc w:val="center"/>
              <w:rPr>
                <w:rFonts w:ascii="Times New Roman" w:hAnsi="Times New Roman"/>
                <w:b/>
                <w:sz w:val="26"/>
                <w:szCs w:val="26"/>
              </w:rPr>
            </w:pPr>
            <w:r w:rsidRPr="008D7D06">
              <w:rPr>
                <w:rFonts w:ascii="Times New Roman" w:hAnsi="Times New Roman"/>
                <w:b/>
                <w:sz w:val="26"/>
                <w:szCs w:val="26"/>
              </w:rPr>
              <w:t>Bước 2</w:t>
            </w:r>
          </w:p>
        </w:tc>
        <w:tc>
          <w:tcPr>
            <w:tcW w:w="2259" w:type="dxa"/>
            <w:vMerge w:val="restart"/>
            <w:tcBorders>
              <w:top w:val="single" w:sz="4" w:space="0" w:color="auto"/>
              <w:left w:val="single" w:sz="4" w:space="0" w:color="auto"/>
              <w:bottom w:val="single" w:sz="4" w:space="0" w:color="auto"/>
              <w:right w:val="single" w:sz="4" w:space="0" w:color="auto"/>
            </w:tcBorders>
            <w:vAlign w:val="center"/>
          </w:tcPr>
          <w:p w14:paraId="0D3201FA" w14:textId="77777777" w:rsidR="00CE17D7" w:rsidRPr="008D7D06" w:rsidRDefault="00CE17D7" w:rsidP="00E2104F">
            <w:pPr>
              <w:jc w:val="center"/>
              <w:rPr>
                <w:sz w:val="26"/>
                <w:szCs w:val="26"/>
              </w:rPr>
            </w:pPr>
            <w:r w:rsidRPr="008D7D06">
              <w:rPr>
                <w:b/>
                <w:sz w:val="26"/>
                <w:szCs w:val="26"/>
              </w:rPr>
              <w:t>Tiếp nhận và chuyển hồ sơ thủ tục hành chính</w:t>
            </w:r>
          </w:p>
        </w:tc>
        <w:tc>
          <w:tcPr>
            <w:tcW w:w="7552" w:type="dxa"/>
            <w:tcBorders>
              <w:top w:val="single" w:sz="4" w:space="0" w:color="auto"/>
              <w:left w:val="single" w:sz="4" w:space="0" w:color="auto"/>
              <w:right w:val="single" w:sz="4" w:space="0" w:color="auto"/>
            </w:tcBorders>
            <w:vAlign w:val="center"/>
          </w:tcPr>
          <w:p w14:paraId="52828233" w14:textId="77777777" w:rsidR="00CE17D7" w:rsidRPr="008D7D06" w:rsidRDefault="00CE17D7" w:rsidP="00E2104F">
            <w:pPr>
              <w:pStyle w:val="NormalWeb"/>
              <w:shd w:val="clear" w:color="auto" w:fill="FFFFFF"/>
              <w:spacing w:before="0" w:beforeAutospacing="0" w:after="0" w:afterAutospacing="0"/>
              <w:jc w:val="both"/>
              <w:rPr>
                <w:rFonts w:ascii="Times New Roman" w:hAnsi="Times New Roman"/>
                <w:sz w:val="26"/>
                <w:szCs w:val="26"/>
              </w:rPr>
            </w:pPr>
            <w:r w:rsidRPr="008D7D06">
              <w:rPr>
                <w:rFonts w:ascii="Times New Roman" w:hAnsi="Times New Roman"/>
                <w:sz w:val="26"/>
                <w:szCs w:val="26"/>
              </w:rPr>
              <w:t xml:space="preserve">1. Đối với hồ sơ được nộp </w:t>
            </w:r>
            <w:r w:rsidRPr="008D7D06">
              <w:rPr>
                <w:rFonts w:ascii="Times New Roman" w:hAnsi="Times New Roman"/>
                <w:sz w:val="26"/>
                <w:szCs w:val="26"/>
                <w:lang w:val="vi-VN"/>
              </w:rPr>
              <w:t xml:space="preserve">trực tiếp qua </w:t>
            </w:r>
            <w:r w:rsidRPr="008D7D06">
              <w:rPr>
                <w:rFonts w:ascii="Times New Roman" w:hAnsi="Times New Roman"/>
                <w:sz w:val="26"/>
                <w:szCs w:val="26"/>
              </w:rPr>
              <w:t xml:space="preserve">Bộ phận </w:t>
            </w:r>
            <w:r w:rsidRPr="008D7D06">
              <w:rPr>
                <w:rFonts w:ascii="Times New Roman" w:hAnsi="Times New Roman"/>
                <w:sz w:val="26"/>
                <w:szCs w:val="26"/>
                <w:lang w:val="vi-VN"/>
              </w:rPr>
              <w:t>tiếp nhận và trả kết quả</w:t>
            </w:r>
            <w:r w:rsidRPr="008D7D06">
              <w:rPr>
                <w:rFonts w:ascii="Times New Roman" w:hAnsi="Times New Roman"/>
                <w:sz w:val="26"/>
                <w:szCs w:val="26"/>
              </w:rPr>
              <w:t xml:space="preserve"> hoặc thông </w:t>
            </w:r>
            <w:r w:rsidRPr="008D7D06">
              <w:rPr>
                <w:rFonts w:ascii="Times New Roman" w:hAnsi="Times New Roman"/>
                <w:sz w:val="26"/>
                <w:szCs w:val="26"/>
                <w:lang w:val="vi-VN"/>
              </w:rPr>
              <w:t xml:space="preserve">qua dịch vụ bưu chính </w:t>
            </w:r>
            <w:r>
              <w:rPr>
                <w:rFonts w:ascii="Times New Roman" w:hAnsi="Times New Roman"/>
                <w:sz w:val="26"/>
                <w:szCs w:val="26"/>
              </w:rPr>
              <w:t xml:space="preserve">công ích </w:t>
            </w:r>
            <w:r w:rsidRPr="005D2D1F">
              <w:rPr>
                <w:rFonts w:ascii="Times New Roman" w:hAnsi="Times New Roman"/>
                <w:color w:val="FF0000"/>
                <w:sz w:val="26"/>
                <w:szCs w:val="26"/>
              </w:rPr>
              <w:t>(Trường hợp 2)</w:t>
            </w:r>
            <w:r>
              <w:rPr>
                <w:rFonts w:ascii="Times New Roman" w:hAnsi="Times New Roman"/>
                <w:sz w:val="26"/>
                <w:szCs w:val="26"/>
              </w:rPr>
              <w:t xml:space="preserve">. Công chức, viên chức </w:t>
            </w:r>
            <w:r w:rsidRPr="008D7D06">
              <w:rPr>
                <w:rFonts w:ascii="Times New Roman" w:hAnsi="Times New Roman"/>
                <w:sz w:val="26"/>
                <w:szCs w:val="26"/>
              </w:rPr>
              <w:t xml:space="preserve">tiếp nhận hồ sơ tại Bộ phận </w:t>
            </w:r>
            <w:r w:rsidRPr="008D7D06">
              <w:rPr>
                <w:rFonts w:ascii="Times New Roman" w:hAnsi="Times New Roman"/>
                <w:sz w:val="26"/>
                <w:szCs w:val="26"/>
                <w:lang w:val="vi-VN"/>
              </w:rPr>
              <w:t>tiếp nhận và trả kết quả</w:t>
            </w:r>
            <w:r w:rsidRPr="008D7D06">
              <w:rPr>
                <w:rFonts w:ascii="Times New Roman" w:hAnsi="Times New Roman"/>
                <w:sz w:val="26"/>
                <w:szCs w:val="26"/>
              </w:rPr>
              <w:t xml:space="preserve"> </w:t>
            </w:r>
            <w:r w:rsidRPr="008D7D06">
              <w:rPr>
                <w:rFonts w:ascii="Times New Roman" w:hAnsi="Times New Roman"/>
                <w:sz w:val="26"/>
                <w:szCs w:val="26"/>
              </w:rPr>
              <w:lastRenderedPageBreak/>
              <w:t>xem xét, kiểm tra tính chính xác, đầy đủ của hồ sơ; quét (scan) và lưu trữ hồ sơ điện tử, cập nhật vào cơ sở dữ liệu của phần mềm một cửa điện tử của tỉnh.</w:t>
            </w:r>
          </w:p>
          <w:p w14:paraId="73C9C913" w14:textId="77777777" w:rsidR="00CE17D7" w:rsidRPr="008D7D06" w:rsidRDefault="00CE17D7" w:rsidP="00E2104F">
            <w:pPr>
              <w:pStyle w:val="NormalWeb"/>
              <w:shd w:val="clear" w:color="auto" w:fill="FFFFFF"/>
              <w:spacing w:before="0" w:beforeAutospacing="0" w:after="0" w:afterAutospacing="0"/>
              <w:jc w:val="both"/>
              <w:rPr>
                <w:rFonts w:ascii="Times New Roman" w:hAnsi="Times New Roman"/>
                <w:sz w:val="26"/>
                <w:szCs w:val="26"/>
              </w:rPr>
            </w:pPr>
            <w:r w:rsidRPr="008D7D06">
              <w:rPr>
                <w:rFonts w:ascii="Times New Roman" w:hAnsi="Times New Roman"/>
                <w:sz w:val="26"/>
                <w:szCs w:val="26"/>
              </w:rPr>
              <w:t>- Trường hợp hồ sơ chưa đầy đủ, chưa chính xác the</w:t>
            </w:r>
            <w:r>
              <w:rPr>
                <w:rFonts w:ascii="Times New Roman" w:hAnsi="Times New Roman"/>
                <w:sz w:val="26"/>
                <w:szCs w:val="26"/>
              </w:rPr>
              <w:t>o quy định, công chức, viên chức</w:t>
            </w:r>
            <w:r w:rsidRPr="008D7D06">
              <w:rPr>
                <w:rFonts w:ascii="Times New Roman" w:hAnsi="Times New Roman"/>
                <w:sz w:val="26"/>
                <w:szCs w:val="26"/>
              </w:rPr>
              <w:t xml:space="preserve"> tiếp nhận hồ sơ phải hướng dẫn đại diện tổ chức, cá nhân bổ sung, hoàn thiện hồ sơ theo quy định và nêu rõ lý do theo mẫu Phiếu yêu cầu bổ sung, hoàn thiện hồ sơ;</w:t>
            </w:r>
          </w:p>
          <w:p w14:paraId="1F33C2FC" w14:textId="77777777" w:rsidR="00CE17D7" w:rsidRPr="008D7D06" w:rsidRDefault="00CE17D7" w:rsidP="00E2104F">
            <w:pPr>
              <w:pStyle w:val="NormalWeb"/>
              <w:shd w:val="clear" w:color="auto" w:fill="FFFFFF"/>
              <w:spacing w:before="0" w:beforeAutospacing="0" w:after="0" w:afterAutospacing="0"/>
              <w:jc w:val="both"/>
              <w:rPr>
                <w:rFonts w:ascii="Times New Roman" w:hAnsi="Times New Roman"/>
                <w:sz w:val="26"/>
                <w:szCs w:val="26"/>
              </w:rPr>
            </w:pPr>
            <w:r w:rsidRPr="008D7D06">
              <w:rPr>
                <w:rFonts w:ascii="Times New Roman" w:hAnsi="Times New Roman"/>
                <w:sz w:val="26"/>
                <w:szCs w:val="26"/>
              </w:rPr>
              <w:t>- Trường hợ</w:t>
            </w:r>
            <w:r>
              <w:rPr>
                <w:rFonts w:ascii="Times New Roman" w:hAnsi="Times New Roman"/>
                <w:sz w:val="26"/>
                <w:szCs w:val="26"/>
              </w:rPr>
              <w:t>p từ chối nhận hồ sơ, công chức</w:t>
            </w:r>
            <w:r>
              <w:rPr>
                <w:rFonts w:ascii="Times New Roman" w:hAnsi="Times New Roman"/>
                <w:sz w:val="26"/>
                <w:szCs w:val="26"/>
                <w:lang w:val="vi-VN"/>
              </w:rPr>
              <w:t>, viên chức</w:t>
            </w:r>
            <w:r w:rsidRPr="008D7D06">
              <w:rPr>
                <w:rFonts w:ascii="Times New Roman" w:hAnsi="Times New Roman"/>
                <w:sz w:val="26"/>
                <w:szCs w:val="26"/>
              </w:rPr>
              <w:t xml:space="preserve"> tiếp nhận hồ sơ phải nêu rõ lý do theo mẫu Phiếu từ chối giải quyết hồ sơ thủ tục hành chính;</w:t>
            </w:r>
          </w:p>
          <w:p w14:paraId="1FCBF260" w14:textId="77777777" w:rsidR="00CE17D7" w:rsidRPr="008D7D06" w:rsidRDefault="00CE17D7" w:rsidP="00E2104F">
            <w:pPr>
              <w:jc w:val="both"/>
              <w:rPr>
                <w:sz w:val="26"/>
                <w:szCs w:val="26"/>
              </w:rPr>
            </w:pPr>
            <w:r w:rsidRPr="008D7D06">
              <w:rPr>
                <w:sz w:val="26"/>
                <w:szCs w:val="26"/>
              </w:rPr>
              <w:t>- Trường hợp hồ sơ đầy đủ, chính xác theo quy định, công chức, viên chức tiếp nhận hồ sơ và lập Giấy tiếp nhận hồ sơ và hẹn ngày trả kết quả; đồng thời, chuyển cho cơ quan có thẩm quyền để giải quyết theo quy trình.</w:t>
            </w:r>
          </w:p>
        </w:tc>
        <w:tc>
          <w:tcPr>
            <w:tcW w:w="2976" w:type="dxa"/>
            <w:tcBorders>
              <w:top w:val="single" w:sz="4" w:space="0" w:color="auto"/>
              <w:left w:val="single" w:sz="4" w:space="0" w:color="auto"/>
              <w:bottom w:val="single" w:sz="4" w:space="0" w:color="auto"/>
              <w:right w:val="single" w:sz="4" w:space="0" w:color="auto"/>
            </w:tcBorders>
            <w:vAlign w:val="center"/>
          </w:tcPr>
          <w:p w14:paraId="6E1E0285" w14:textId="77777777" w:rsidR="00CE17D7" w:rsidRPr="008D7D06" w:rsidRDefault="00CE17D7" w:rsidP="00E2104F">
            <w:pPr>
              <w:pStyle w:val="NormalWeb"/>
              <w:spacing w:before="0" w:beforeAutospacing="0" w:after="0" w:afterAutospacing="0"/>
              <w:jc w:val="both"/>
              <w:rPr>
                <w:rFonts w:ascii="Times New Roman" w:hAnsi="Times New Roman"/>
                <w:b/>
                <w:sz w:val="26"/>
                <w:szCs w:val="26"/>
              </w:rPr>
            </w:pPr>
            <w:r w:rsidRPr="008D7D06">
              <w:rPr>
                <w:rFonts w:ascii="Times New Roman" w:hAnsi="Times New Roman"/>
                <w:sz w:val="26"/>
                <w:szCs w:val="26"/>
              </w:rPr>
              <w:lastRenderedPageBreak/>
              <w:t>C</w:t>
            </w:r>
            <w:r w:rsidRPr="008D7D06">
              <w:rPr>
                <w:rStyle w:val="fontstyle21"/>
                <w:sz w:val="26"/>
                <w:szCs w:val="26"/>
              </w:rPr>
              <w:t xml:space="preserve">huyển ngay hồ sơ tiếp nhận trực tiếp trong ngày làm việc </w:t>
            </w:r>
            <w:r w:rsidRPr="008D7D06">
              <w:rPr>
                <w:rStyle w:val="fontstyle21"/>
                <w:i/>
                <w:sz w:val="26"/>
                <w:szCs w:val="26"/>
              </w:rPr>
              <w:t>(k</w:t>
            </w:r>
            <w:r w:rsidRPr="008D7D06">
              <w:rPr>
                <w:rFonts w:ascii="Times New Roman" w:hAnsi="Times New Roman"/>
                <w:i/>
                <w:sz w:val="26"/>
                <w:szCs w:val="26"/>
              </w:rPr>
              <w:t xml:space="preserve">hông để quá 3 </w:t>
            </w:r>
            <w:r w:rsidRPr="008D7D06">
              <w:rPr>
                <w:rFonts w:ascii="Times New Roman" w:hAnsi="Times New Roman"/>
                <w:i/>
                <w:sz w:val="26"/>
                <w:szCs w:val="26"/>
              </w:rPr>
              <w:lastRenderedPageBreak/>
              <w:t>giờ làm việc)</w:t>
            </w:r>
            <w:r w:rsidRPr="008D7D06">
              <w:rPr>
                <w:rStyle w:val="fontstyle21"/>
                <w:sz w:val="26"/>
                <w:szCs w:val="26"/>
              </w:rPr>
              <w:t xml:space="preserve"> hoặc chuyển vào đầu giờ ngày làm việc tiếp theo đối với trường hợp tiếp nhận sau 16 giờ hàng ngày</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1053AA9F" w14:textId="77777777" w:rsidR="00CE17D7" w:rsidRPr="008D7D06" w:rsidRDefault="00CE17D7" w:rsidP="00E2104F">
            <w:pPr>
              <w:jc w:val="center"/>
              <w:rPr>
                <w:sz w:val="26"/>
                <w:szCs w:val="26"/>
                <w:lang w:val="vi-VN"/>
              </w:rPr>
            </w:pPr>
          </w:p>
          <w:p w14:paraId="74C54470" w14:textId="77777777" w:rsidR="00CE17D7" w:rsidRPr="008D7D06" w:rsidRDefault="00CE17D7" w:rsidP="00E2104F">
            <w:pPr>
              <w:ind w:right="270"/>
              <w:jc w:val="center"/>
              <w:rPr>
                <w:sz w:val="26"/>
                <w:szCs w:val="26"/>
                <w:lang w:val="vi-VN"/>
              </w:rPr>
            </w:pPr>
          </w:p>
        </w:tc>
      </w:tr>
      <w:tr w:rsidR="00CE17D7" w:rsidRPr="008D7D06" w14:paraId="04490C6A" w14:textId="77777777" w:rsidTr="00E2104F">
        <w:trPr>
          <w:trHeight w:val="600"/>
        </w:trPr>
        <w:tc>
          <w:tcPr>
            <w:tcW w:w="1134" w:type="dxa"/>
            <w:vMerge/>
            <w:tcBorders>
              <w:top w:val="single" w:sz="4" w:space="0" w:color="auto"/>
              <w:left w:val="single" w:sz="4" w:space="0" w:color="auto"/>
              <w:bottom w:val="single" w:sz="4" w:space="0" w:color="auto"/>
              <w:right w:val="single" w:sz="4" w:space="0" w:color="auto"/>
            </w:tcBorders>
            <w:vAlign w:val="center"/>
          </w:tcPr>
          <w:p w14:paraId="6FB59DEA" w14:textId="77777777" w:rsidR="00CE17D7" w:rsidRPr="008D7D06" w:rsidRDefault="00CE17D7" w:rsidP="00E2104F">
            <w:pPr>
              <w:pStyle w:val="NormalWeb"/>
              <w:spacing w:before="0" w:beforeAutospacing="0" w:after="0" w:afterAutospacing="0"/>
              <w:jc w:val="center"/>
              <w:rPr>
                <w:rFonts w:ascii="Times New Roman" w:hAnsi="Times New Roman"/>
                <w:b/>
                <w:sz w:val="26"/>
                <w:szCs w:val="26"/>
              </w:rPr>
            </w:pPr>
          </w:p>
        </w:tc>
        <w:tc>
          <w:tcPr>
            <w:tcW w:w="2259" w:type="dxa"/>
            <w:vMerge/>
            <w:tcBorders>
              <w:top w:val="single" w:sz="4" w:space="0" w:color="auto"/>
              <w:left w:val="single" w:sz="4" w:space="0" w:color="auto"/>
              <w:bottom w:val="single" w:sz="4" w:space="0" w:color="auto"/>
              <w:right w:val="single" w:sz="4" w:space="0" w:color="auto"/>
            </w:tcBorders>
            <w:vAlign w:val="center"/>
          </w:tcPr>
          <w:p w14:paraId="2578048F" w14:textId="77777777" w:rsidR="00CE17D7" w:rsidRPr="008D7D06" w:rsidRDefault="00CE17D7" w:rsidP="00E2104F">
            <w:pPr>
              <w:jc w:val="center"/>
              <w:rPr>
                <w:b/>
                <w:sz w:val="26"/>
                <w:szCs w:val="26"/>
              </w:rPr>
            </w:pPr>
          </w:p>
        </w:tc>
        <w:tc>
          <w:tcPr>
            <w:tcW w:w="7552" w:type="dxa"/>
            <w:tcBorders>
              <w:left w:val="single" w:sz="4" w:space="0" w:color="auto"/>
              <w:bottom w:val="single" w:sz="4" w:space="0" w:color="auto"/>
              <w:right w:val="single" w:sz="4" w:space="0" w:color="auto"/>
            </w:tcBorders>
            <w:vAlign w:val="center"/>
          </w:tcPr>
          <w:p w14:paraId="0853A0D1" w14:textId="77777777" w:rsidR="00CE17D7" w:rsidRPr="008D7D06" w:rsidRDefault="00CE17D7" w:rsidP="00E2104F">
            <w:pPr>
              <w:pStyle w:val="NormalWeb"/>
              <w:shd w:val="clear" w:color="auto" w:fill="FFFFFF"/>
              <w:spacing w:before="0" w:beforeAutospacing="0" w:after="120" w:afterAutospacing="0" w:line="234" w:lineRule="atLeast"/>
              <w:jc w:val="both"/>
              <w:rPr>
                <w:rFonts w:ascii="Times New Roman" w:hAnsi="Times New Roman"/>
                <w:sz w:val="26"/>
                <w:szCs w:val="26"/>
              </w:rPr>
            </w:pPr>
            <w:r w:rsidRPr="008D7D06">
              <w:rPr>
                <w:rFonts w:ascii="Times New Roman" w:hAnsi="Times New Roman"/>
                <w:sz w:val="26"/>
                <w:szCs w:val="26"/>
              </w:rPr>
              <w:t>2. Đối với hồ sơ được nộp trực tuyến thông qua Cổng Dịch</w:t>
            </w:r>
            <w:r>
              <w:rPr>
                <w:rFonts w:ascii="Times New Roman" w:hAnsi="Times New Roman"/>
                <w:sz w:val="26"/>
                <w:szCs w:val="26"/>
              </w:rPr>
              <w:t xml:space="preserve"> vụ công của tỉnh </w:t>
            </w:r>
            <w:r w:rsidRPr="005D2D1F">
              <w:rPr>
                <w:rFonts w:ascii="Times New Roman" w:hAnsi="Times New Roman"/>
                <w:color w:val="FF0000"/>
                <w:sz w:val="26"/>
                <w:szCs w:val="26"/>
              </w:rPr>
              <w:t xml:space="preserve">(Trường hợp </w:t>
            </w:r>
            <w:r>
              <w:rPr>
                <w:rFonts w:ascii="Times New Roman" w:hAnsi="Times New Roman"/>
                <w:color w:val="FF0000"/>
                <w:sz w:val="26"/>
                <w:szCs w:val="26"/>
              </w:rPr>
              <w:t>1</w:t>
            </w:r>
            <w:r w:rsidRPr="005D2D1F">
              <w:rPr>
                <w:rFonts w:ascii="Times New Roman" w:hAnsi="Times New Roman"/>
                <w:color w:val="FF0000"/>
                <w:sz w:val="26"/>
                <w:szCs w:val="26"/>
              </w:rPr>
              <w:t>)</w:t>
            </w:r>
            <w:r>
              <w:rPr>
                <w:rFonts w:ascii="Times New Roman" w:hAnsi="Times New Roman"/>
                <w:sz w:val="26"/>
                <w:szCs w:val="26"/>
              </w:rPr>
              <w:t>: Công chức</w:t>
            </w:r>
            <w:r>
              <w:rPr>
                <w:rFonts w:ascii="Times New Roman" w:hAnsi="Times New Roman"/>
                <w:sz w:val="26"/>
                <w:szCs w:val="26"/>
                <w:lang w:val="vi-VN"/>
              </w:rPr>
              <w:t>, viên chức</w:t>
            </w:r>
            <w:r w:rsidRPr="008D7D06">
              <w:rPr>
                <w:rFonts w:ascii="Times New Roman" w:hAnsi="Times New Roman"/>
                <w:sz w:val="26"/>
                <w:szCs w:val="26"/>
              </w:rPr>
              <w:t xml:space="preserve"> tiếp nhận hồ sơ tại Bộ phận </w:t>
            </w:r>
            <w:r w:rsidRPr="008D7D06">
              <w:rPr>
                <w:rFonts w:ascii="Times New Roman" w:hAnsi="Times New Roman"/>
                <w:sz w:val="26"/>
                <w:szCs w:val="26"/>
                <w:lang w:val="vi-VN"/>
              </w:rPr>
              <w:t>tiếp nhận và trả kết quả</w:t>
            </w:r>
            <w:r w:rsidRPr="008D7D06">
              <w:rPr>
                <w:rFonts w:ascii="Times New Roman" w:hAnsi="Times New Roman"/>
                <w:sz w:val="26"/>
                <w:szCs w:val="26"/>
              </w:rPr>
              <w:t xml:space="preserve"> phải xem xét, kiểm tra tính chính xác, đầy đủ của hồ sơ. </w:t>
            </w:r>
          </w:p>
          <w:p w14:paraId="0B4D349E" w14:textId="77777777" w:rsidR="00CE17D7" w:rsidRPr="00997F58" w:rsidRDefault="00CE17D7" w:rsidP="00E2104F">
            <w:pPr>
              <w:pStyle w:val="NormalWeb"/>
              <w:shd w:val="clear" w:color="auto" w:fill="FFFFFF"/>
              <w:spacing w:before="0" w:beforeAutospacing="0" w:after="120" w:afterAutospacing="0" w:line="234" w:lineRule="atLeast"/>
              <w:jc w:val="both"/>
              <w:rPr>
                <w:rFonts w:ascii="Times New Roman" w:hAnsi="Times New Roman"/>
                <w:sz w:val="26"/>
                <w:szCs w:val="26"/>
              </w:rPr>
            </w:pPr>
            <w:r w:rsidRPr="008D7D06">
              <w:rPr>
                <w:rFonts w:ascii="Times New Roman" w:hAnsi="Times New Roman"/>
                <w:sz w:val="26"/>
                <w:szCs w:val="26"/>
              </w:rPr>
              <w:t>- Trường hợp hồ sơ chưa đầy đủ, chính xác hoặc không thuộc thẩm quyền giải qu</w:t>
            </w:r>
            <w:r>
              <w:rPr>
                <w:rFonts w:ascii="Times New Roman" w:hAnsi="Times New Roman"/>
                <w:sz w:val="26"/>
                <w:szCs w:val="26"/>
              </w:rPr>
              <w:t>yết theo quy định, công chức</w:t>
            </w:r>
            <w:r>
              <w:rPr>
                <w:rFonts w:ascii="Times New Roman" w:hAnsi="Times New Roman"/>
                <w:sz w:val="26"/>
                <w:szCs w:val="26"/>
                <w:lang w:val="vi-VN"/>
              </w:rPr>
              <w:t>, viên chức</w:t>
            </w:r>
            <w:r w:rsidRPr="008D7D06">
              <w:rPr>
                <w:rFonts w:ascii="Times New Roman" w:hAnsi="Times New Roman"/>
                <w:sz w:val="26"/>
                <w:szCs w:val="26"/>
              </w:rPr>
              <w:t xml:space="preserve">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w:t>
            </w:r>
            <w:r w:rsidRPr="00997F58">
              <w:rPr>
                <w:rFonts w:ascii="Times New Roman" w:hAnsi="Times New Roman"/>
                <w:sz w:val="26"/>
                <w:szCs w:val="26"/>
              </w:rPr>
              <w:t>vụ công của tỉnh;</w:t>
            </w:r>
          </w:p>
          <w:p w14:paraId="2BE837D7" w14:textId="77777777" w:rsidR="00CE17D7" w:rsidRPr="008D7D06" w:rsidRDefault="00CE17D7" w:rsidP="00E2104F">
            <w:pPr>
              <w:pStyle w:val="NormalWeb"/>
              <w:spacing w:before="0" w:beforeAutospacing="0" w:after="0" w:afterAutospacing="0"/>
              <w:jc w:val="both"/>
              <w:rPr>
                <w:rFonts w:ascii="Times New Roman" w:hAnsi="Times New Roman"/>
                <w:b/>
                <w:sz w:val="26"/>
                <w:szCs w:val="26"/>
              </w:rPr>
            </w:pPr>
            <w:r w:rsidRPr="00997F58">
              <w:rPr>
                <w:rFonts w:ascii="Times New Roman" w:hAnsi="Times New Roman"/>
                <w:sz w:val="26"/>
                <w:szCs w:val="26"/>
              </w:rPr>
              <w:lastRenderedPageBreak/>
              <w:t>- Trường hợp hồ sơ đầy đủ, chính xác theo quy định, công chức</w:t>
            </w:r>
            <w:r>
              <w:rPr>
                <w:rFonts w:ascii="Times New Roman" w:hAnsi="Times New Roman"/>
                <w:sz w:val="26"/>
                <w:szCs w:val="26"/>
                <w:lang w:val="vi-VN"/>
              </w:rPr>
              <w:t>, viên chức</w:t>
            </w:r>
            <w:r w:rsidRPr="00997F58">
              <w:rPr>
                <w:rFonts w:ascii="Times New Roman" w:hAnsi="Times New Roman"/>
                <w:sz w:val="26"/>
                <w:szCs w:val="26"/>
              </w:rPr>
              <w:t xml:space="preserve"> tiếp nhận hồ sơ; đồng thời, chuyển cho cơ quan có thẩm quyền để giải quyết theo quy trình.</w:t>
            </w:r>
          </w:p>
        </w:tc>
        <w:tc>
          <w:tcPr>
            <w:tcW w:w="2976" w:type="dxa"/>
            <w:tcBorders>
              <w:top w:val="single" w:sz="4" w:space="0" w:color="auto"/>
              <w:left w:val="single" w:sz="4" w:space="0" w:color="auto"/>
              <w:bottom w:val="single" w:sz="4" w:space="0" w:color="auto"/>
              <w:right w:val="single" w:sz="4" w:space="0" w:color="auto"/>
            </w:tcBorders>
          </w:tcPr>
          <w:p w14:paraId="06B2ED8E" w14:textId="77777777" w:rsidR="00CE17D7" w:rsidRPr="008D7D06" w:rsidRDefault="00CE17D7" w:rsidP="00E2104F">
            <w:pPr>
              <w:spacing w:after="120"/>
              <w:jc w:val="both"/>
              <w:rPr>
                <w:sz w:val="26"/>
                <w:szCs w:val="26"/>
              </w:rPr>
            </w:pPr>
            <w:r w:rsidRPr="008D7D06">
              <w:rPr>
                <w:sz w:val="26"/>
                <w:szCs w:val="26"/>
              </w:rPr>
              <w:lastRenderedPageBreak/>
              <w:t>Không quá 0,5 ngày kể từ ngày phát sinh hồ sơ trực tuyến</w:t>
            </w:r>
          </w:p>
          <w:p w14:paraId="195007C7" w14:textId="77777777" w:rsidR="00CE17D7" w:rsidRPr="008D7D06" w:rsidRDefault="00CE17D7" w:rsidP="00E2104F">
            <w:pPr>
              <w:pStyle w:val="NormalWeb"/>
              <w:spacing w:before="0" w:beforeAutospacing="0" w:after="0" w:afterAutospacing="0"/>
              <w:jc w:val="both"/>
              <w:rPr>
                <w:rFonts w:ascii="Times New Roman" w:hAnsi="Times New Roman"/>
                <w:sz w:val="26"/>
                <w:szCs w:val="26"/>
              </w:rPr>
            </w:pPr>
          </w:p>
          <w:p w14:paraId="2E4710B2" w14:textId="77777777" w:rsidR="00CE17D7" w:rsidRPr="008D7D06" w:rsidRDefault="00CE17D7" w:rsidP="00E2104F">
            <w:pPr>
              <w:pStyle w:val="NormalWeb"/>
              <w:spacing w:before="0" w:beforeAutospacing="0" w:after="0" w:afterAutospacing="0"/>
              <w:jc w:val="both"/>
              <w:rPr>
                <w:rFonts w:ascii="Times New Roman" w:hAnsi="Times New Roman"/>
                <w:sz w:val="26"/>
                <w:szCs w:val="26"/>
              </w:rPr>
            </w:pPr>
          </w:p>
          <w:p w14:paraId="7758475D" w14:textId="77777777" w:rsidR="00CE17D7" w:rsidRPr="008D7D06" w:rsidRDefault="00CE17D7" w:rsidP="00E2104F">
            <w:pPr>
              <w:pStyle w:val="NormalWeb"/>
              <w:spacing w:before="0" w:beforeAutospacing="0" w:after="0" w:afterAutospacing="0"/>
              <w:jc w:val="both"/>
              <w:rPr>
                <w:rFonts w:ascii="Times New Roman" w:hAnsi="Times New Roman"/>
                <w:sz w:val="26"/>
                <w:szCs w:val="26"/>
              </w:rPr>
            </w:pPr>
          </w:p>
          <w:p w14:paraId="10B6BEAA" w14:textId="77777777" w:rsidR="00CE17D7" w:rsidRPr="008D7D06" w:rsidRDefault="00CE17D7" w:rsidP="00E2104F">
            <w:pPr>
              <w:pStyle w:val="NormalWeb"/>
              <w:spacing w:before="0" w:beforeAutospacing="0" w:after="0" w:afterAutospacing="0"/>
              <w:jc w:val="both"/>
              <w:rPr>
                <w:rFonts w:ascii="Times New Roman" w:hAnsi="Times New Roman"/>
                <w:sz w:val="26"/>
                <w:szCs w:val="26"/>
              </w:rPr>
            </w:pPr>
          </w:p>
          <w:p w14:paraId="4DBD273F" w14:textId="77777777" w:rsidR="00CE17D7" w:rsidRPr="008D7D06" w:rsidRDefault="00CE17D7" w:rsidP="00E2104F">
            <w:pPr>
              <w:pStyle w:val="NormalWeb"/>
              <w:spacing w:before="0" w:beforeAutospacing="0" w:after="0" w:afterAutospacing="0"/>
              <w:jc w:val="both"/>
              <w:rPr>
                <w:rFonts w:ascii="Times New Roman" w:hAnsi="Times New Roman"/>
                <w:sz w:val="26"/>
                <w:szCs w:val="26"/>
              </w:rPr>
            </w:pPr>
          </w:p>
          <w:p w14:paraId="6C976B29" w14:textId="77777777" w:rsidR="00CE17D7" w:rsidRPr="008D7D06" w:rsidRDefault="00CE17D7" w:rsidP="00E2104F">
            <w:pPr>
              <w:pStyle w:val="NormalWeb"/>
              <w:spacing w:before="0" w:beforeAutospacing="0" w:after="0" w:afterAutospacing="0"/>
              <w:jc w:val="both"/>
              <w:rPr>
                <w:rFonts w:ascii="Times New Roman" w:hAnsi="Times New Roman"/>
                <w:sz w:val="26"/>
                <w:szCs w:val="26"/>
              </w:rPr>
            </w:pPr>
          </w:p>
          <w:p w14:paraId="07F6E47B" w14:textId="77777777" w:rsidR="00CE17D7" w:rsidRPr="008D7D06" w:rsidRDefault="00CE17D7" w:rsidP="00E2104F">
            <w:pPr>
              <w:pStyle w:val="NormalWeb"/>
              <w:spacing w:before="0" w:beforeAutospacing="0" w:after="0" w:afterAutospacing="0"/>
              <w:jc w:val="both"/>
              <w:rPr>
                <w:rFonts w:ascii="Times New Roman" w:hAnsi="Times New Roman"/>
                <w:sz w:val="26"/>
                <w:szCs w:val="26"/>
              </w:rPr>
            </w:pPr>
          </w:p>
          <w:p w14:paraId="25A7FB68" w14:textId="77777777" w:rsidR="00CE17D7" w:rsidRPr="008D7D06" w:rsidRDefault="00CE17D7" w:rsidP="00E2104F">
            <w:pPr>
              <w:spacing w:after="120"/>
              <w:jc w:val="both"/>
              <w:rPr>
                <w:sz w:val="26"/>
                <w:szCs w:val="26"/>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38648B84" w14:textId="77777777" w:rsidR="00CE17D7" w:rsidRPr="008D7D06" w:rsidRDefault="00CE17D7" w:rsidP="00E2104F">
            <w:pPr>
              <w:pStyle w:val="NormalWeb"/>
              <w:spacing w:before="0" w:beforeAutospacing="0" w:after="0" w:afterAutospacing="0"/>
              <w:jc w:val="center"/>
              <w:rPr>
                <w:rFonts w:ascii="Times New Roman" w:hAnsi="Times New Roman"/>
                <w:b/>
                <w:sz w:val="26"/>
                <w:szCs w:val="26"/>
              </w:rPr>
            </w:pPr>
          </w:p>
        </w:tc>
      </w:tr>
      <w:tr w:rsidR="00CE17D7" w:rsidRPr="008D7D06" w14:paraId="5F62B538" w14:textId="77777777" w:rsidTr="00E2104F">
        <w:tc>
          <w:tcPr>
            <w:tcW w:w="1134" w:type="dxa"/>
            <w:vMerge w:val="restart"/>
            <w:tcBorders>
              <w:top w:val="single" w:sz="4" w:space="0" w:color="auto"/>
              <w:left w:val="single" w:sz="4" w:space="0" w:color="auto"/>
              <w:right w:val="single" w:sz="4" w:space="0" w:color="auto"/>
            </w:tcBorders>
            <w:vAlign w:val="center"/>
          </w:tcPr>
          <w:p w14:paraId="016E0099" w14:textId="77777777" w:rsidR="00CE17D7" w:rsidRPr="008D7D06" w:rsidRDefault="00CE17D7" w:rsidP="00E2104F">
            <w:pPr>
              <w:pStyle w:val="NormalWeb"/>
              <w:spacing w:before="0" w:beforeAutospacing="0" w:after="0" w:afterAutospacing="0"/>
              <w:jc w:val="center"/>
              <w:rPr>
                <w:rFonts w:ascii="Times New Roman" w:hAnsi="Times New Roman"/>
                <w:b/>
                <w:sz w:val="26"/>
                <w:szCs w:val="26"/>
              </w:rPr>
            </w:pPr>
            <w:r w:rsidRPr="008D7D06">
              <w:rPr>
                <w:rFonts w:ascii="Times New Roman" w:hAnsi="Times New Roman"/>
                <w:b/>
                <w:sz w:val="26"/>
                <w:szCs w:val="26"/>
              </w:rPr>
              <w:lastRenderedPageBreak/>
              <w:t>Bước 3</w:t>
            </w:r>
          </w:p>
        </w:tc>
        <w:tc>
          <w:tcPr>
            <w:tcW w:w="2259" w:type="dxa"/>
            <w:vMerge w:val="restart"/>
            <w:tcBorders>
              <w:top w:val="single" w:sz="4" w:space="0" w:color="auto"/>
              <w:left w:val="single" w:sz="4" w:space="0" w:color="auto"/>
              <w:right w:val="single" w:sz="4" w:space="0" w:color="auto"/>
            </w:tcBorders>
            <w:vAlign w:val="center"/>
          </w:tcPr>
          <w:p w14:paraId="7419A8FF" w14:textId="77777777" w:rsidR="00CE17D7" w:rsidRPr="008D7D06" w:rsidRDefault="00CE17D7" w:rsidP="00E2104F">
            <w:pPr>
              <w:pStyle w:val="NormalWeb"/>
              <w:spacing w:before="0" w:beforeAutospacing="0" w:after="0" w:afterAutospacing="0"/>
              <w:jc w:val="center"/>
              <w:rPr>
                <w:rFonts w:ascii="Times New Roman" w:hAnsi="Times New Roman"/>
                <w:b/>
                <w:sz w:val="26"/>
                <w:szCs w:val="26"/>
              </w:rPr>
            </w:pPr>
            <w:r w:rsidRPr="008D7D06">
              <w:rPr>
                <w:rStyle w:val="fontstyle01"/>
                <w:rFonts w:ascii="Times New Roman" w:hAnsi="Times New Roman"/>
                <w:sz w:val="26"/>
                <w:szCs w:val="26"/>
              </w:rPr>
              <w:t>Giải quyết thủ tục hành chính</w:t>
            </w:r>
          </w:p>
        </w:tc>
        <w:tc>
          <w:tcPr>
            <w:tcW w:w="7552" w:type="dxa"/>
            <w:tcBorders>
              <w:top w:val="single" w:sz="4" w:space="0" w:color="auto"/>
              <w:left w:val="single" w:sz="4" w:space="0" w:color="auto"/>
              <w:bottom w:val="single" w:sz="4" w:space="0" w:color="auto"/>
              <w:right w:val="single" w:sz="4" w:space="0" w:color="auto"/>
            </w:tcBorders>
            <w:vAlign w:val="center"/>
          </w:tcPr>
          <w:p w14:paraId="1775406B" w14:textId="77777777" w:rsidR="00CE17D7" w:rsidRPr="008D7D06" w:rsidRDefault="00CE17D7" w:rsidP="00E2104F">
            <w:pPr>
              <w:jc w:val="both"/>
              <w:rPr>
                <w:sz w:val="26"/>
                <w:szCs w:val="26"/>
              </w:rPr>
            </w:pPr>
            <w:r w:rsidRPr="008D7D06">
              <w:rPr>
                <w:rStyle w:val="fontstyle21"/>
                <w:sz w:val="26"/>
                <w:szCs w:val="26"/>
              </w:rPr>
              <w:t xml:space="preserve">Sau khi nhận hồ sơ thủ tục hành chính từ </w:t>
            </w:r>
            <w:r w:rsidRPr="008D7D06">
              <w:rPr>
                <w:sz w:val="26"/>
                <w:szCs w:val="26"/>
              </w:rPr>
              <w:t xml:space="preserve">Bộ phận </w:t>
            </w:r>
            <w:r w:rsidRPr="008D7D06">
              <w:rPr>
                <w:sz w:val="26"/>
                <w:szCs w:val="26"/>
                <w:lang w:val="vi-VN"/>
              </w:rPr>
              <w:t>tiếp nhận và trả kết quả</w:t>
            </w:r>
            <w:r w:rsidRPr="008D7D06">
              <w:rPr>
                <w:sz w:val="26"/>
                <w:szCs w:val="26"/>
              </w:rPr>
              <w:t xml:space="preserve"> </w:t>
            </w:r>
            <w:r w:rsidRPr="008D7D06">
              <w:rPr>
                <w:rStyle w:val="fontstyle21"/>
                <w:sz w:val="26"/>
                <w:szCs w:val="26"/>
              </w:rPr>
              <w:t>công chứ</w:t>
            </w:r>
            <w:r>
              <w:rPr>
                <w:rStyle w:val="fontstyle21"/>
                <w:sz w:val="26"/>
                <w:szCs w:val="26"/>
              </w:rPr>
              <w:t>c</w:t>
            </w:r>
            <w:r>
              <w:rPr>
                <w:rStyle w:val="fontstyle21"/>
                <w:sz w:val="26"/>
                <w:szCs w:val="26"/>
                <w:lang w:val="vi-VN"/>
              </w:rPr>
              <w:t>, viên chức</w:t>
            </w:r>
            <w:r>
              <w:rPr>
                <w:rStyle w:val="fontstyle21"/>
                <w:sz w:val="26"/>
                <w:szCs w:val="26"/>
              </w:rPr>
              <w:t xml:space="preserve"> </w:t>
            </w:r>
            <w:r w:rsidRPr="008D7D06">
              <w:rPr>
                <w:rStyle w:val="fontstyle21"/>
                <w:sz w:val="26"/>
                <w:szCs w:val="26"/>
              </w:rPr>
              <w:t>xử lý xem xét, thẩm định hồ sơ, trình phê duyệt kết quả giải quyết thủ tục hành chính, trong đó:</w:t>
            </w:r>
          </w:p>
        </w:tc>
        <w:tc>
          <w:tcPr>
            <w:tcW w:w="2976" w:type="dxa"/>
            <w:tcBorders>
              <w:top w:val="single" w:sz="4" w:space="0" w:color="auto"/>
              <w:left w:val="single" w:sz="4" w:space="0" w:color="auto"/>
              <w:bottom w:val="single" w:sz="4" w:space="0" w:color="auto"/>
              <w:right w:val="single" w:sz="4" w:space="0" w:color="auto"/>
            </w:tcBorders>
            <w:vAlign w:val="center"/>
          </w:tcPr>
          <w:p w14:paraId="0834F89B" w14:textId="77777777" w:rsidR="00CE17D7" w:rsidRPr="008D7D06" w:rsidRDefault="00CE17D7" w:rsidP="00E2104F">
            <w:pPr>
              <w:pStyle w:val="NormalWeb"/>
              <w:spacing w:before="0" w:beforeAutospacing="0" w:after="0" w:afterAutospacing="0"/>
              <w:jc w:val="center"/>
              <w:rPr>
                <w:rFonts w:ascii="Times New Roman" w:hAnsi="Times New Roman"/>
                <w:b/>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7331FA78" w14:textId="77777777" w:rsidR="00CE17D7" w:rsidRPr="008D7D06" w:rsidRDefault="00CE17D7" w:rsidP="00E2104F">
            <w:pPr>
              <w:pStyle w:val="NormalWeb"/>
              <w:spacing w:before="0" w:beforeAutospacing="0" w:after="0" w:afterAutospacing="0"/>
              <w:jc w:val="center"/>
              <w:rPr>
                <w:rFonts w:ascii="Times New Roman" w:hAnsi="Times New Roman"/>
                <w:b/>
                <w:sz w:val="26"/>
                <w:szCs w:val="26"/>
              </w:rPr>
            </w:pPr>
          </w:p>
        </w:tc>
      </w:tr>
      <w:tr w:rsidR="00CE17D7" w:rsidRPr="008D7D06" w14:paraId="34B419F8" w14:textId="77777777" w:rsidTr="00E2104F">
        <w:tc>
          <w:tcPr>
            <w:tcW w:w="1134" w:type="dxa"/>
            <w:vMerge/>
            <w:tcBorders>
              <w:left w:val="single" w:sz="4" w:space="0" w:color="auto"/>
              <w:right w:val="single" w:sz="4" w:space="0" w:color="auto"/>
            </w:tcBorders>
            <w:vAlign w:val="center"/>
          </w:tcPr>
          <w:p w14:paraId="68CF0746" w14:textId="77777777" w:rsidR="00CE17D7" w:rsidRPr="008D7D06" w:rsidRDefault="00CE17D7"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6956F1C7" w14:textId="77777777" w:rsidR="00CE17D7" w:rsidRPr="008D7D06" w:rsidRDefault="00CE17D7" w:rsidP="00E2104F">
            <w:pPr>
              <w:pStyle w:val="NormalWeb"/>
              <w:spacing w:before="0" w:beforeAutospacing="0" w:after="0" w:afterAutospacing="0"/>
              <w:jc w:val="center"/>
              <w:rPr>
                <w:rStyle w:val="fontstyle01"/>
                <w:rFonts w:ascii="Times New Roman" w:hAnsi="Times New Roman"/>
                <w:sz w:val="26"/>
                <w:szCs w:val="26"/>
              </w:rPr>
            </w:pPr>
          </w:p>
        </w:tc>
        <w:tc>
          <w:tcPr>
            <w:tcW w:w="7552" w:type="dxa"/>
            <w:tcBorders>
              <w:top w:val="single" w:sz="4" w:space="0" w:color="auto"/>
              <w:left w:val="single" w:sz="4" w:space="0" w:color="auto"/>
              <w:bottom w:val="single" w:sz="4" w:space="0" w:color="auto"/>
              <w:right w:val="single" w:sz="4" w:space="0" w:color="auto"/>
            </w:tcBorders>
            <w:vAlign w:val="center"/>
          </w:tcPr>
          <w:p w14:paraId="478647F8" w14:textId="77777777" w:rsidR="00CE17D7" w:rsidRDefault="00CE17D7" w:rsidP="00E2104F">
            <w:pPr>
              <w:shd w:val="clear" w:color="auto" w:fill="FFFFFF"/>
              <w:jc w:val="both"/>
              <w:rPr>
                <w:rStyle w:val="fontstyle21"/>
                <w:b/>
                <w:spacing w:val="-2"/>
                <w:sz w:val="26"/>
                <w:szCs w:val="26"/>
              </w:rPr>
            </w:pPr>
            <w:r w:rsidRPr="00EF7309">
              <w:rPr>
                <w:rStyle w:val="fontstyle21"/>
                <w:b/>
                <w:spacing w:val="-2"/>
                <w:sz w:val="26"/>
                <w:szCs w:val="26"/>
              </w:rPr>
              <w:t>Trường hợp 1</w:t>
            </w:r>
          </w:p>
          <w:p w14:paraId="0583C56C" w14:textId="77777777" w:rsidR="00CE17D7" w:rsidRDefault="00CE17D7" w:rsidP="00E2104F">
            <w:pPr>
              <w:jc w:val="both"/>
              <w:rPr>
                <w:rStyle w:val="fontstyle21"/>
                <w:rFonts w:ascii="Times New Roman Bold" w:hAnsi="Times New Roman Bold"/>
                <w:b/>
                <w:iCs/>
                <w:color w:val="FF0000"/>
                <w:spacing w:val="-8"/>
                <w:sz w:val="26"/>
                <w:szCs w:val="26"/>
              </w:rPr>
            </w:pPr>
            <w:r>
              <w:rPr>
                <w:rStyle w:val="fontstyle21"/>
                <w:rFonts w:ascii="Times New Roman Bold" w:hAnsi="Times New Roman Bold"/>
                <w:b/>
                <w:iCs/>
                <w:color w:val="FF0000"/>
                <w:spacing w:val="-8"/>
                <w:sz w:val="26"/>
                <w:szCs w:val="26"/>
              </w:rPr>
              <w:t>- Thẩm định hồ sơ cấp giấy phép môi trường:</w:t>
            </w:r>
          </w:p>
          <w:p w14:paraId="2B3968EC" w14:textId="77777777" w:rsidR="00CE17D7" w:rsidRPr="00EF7309" w:rsidRDefault="00CE17D7" w:rsidP="00E2104F">
            <w:pPr>
              <w:shd w:val="clear" w:color="auto" w:fill="FFFFFF"/>
              <w:jc w:val="both"/>
              <w:rPr>
                <w:rStyle w:val="fontstyle21"/>
                <w:b/>
                <w:spacing w:val="-2"/>
                <w:sz w:val="26"/>
                <w:szCs w:val="26"/>
              </w:rPr>
            </w:pPr>
            <w:r>
              <w:rPr>
                <w:rStyle w:val="fontstyle21"/>
                <w:rFonts w:ascii="Times New Roman Bold" w:hAnsi="Times New Roman Bold"/>
                <w:b/>
                <w:iCs/>
                <w:color w:val="FF0000"/>
                <w:spacing w:val="-6"/>
                <w:sz w:val="26"/>
                <w:szCs w:val="26"/>
              </w:rPr>
              <w:t>- Phê duyệt hồ sơ cấp giấy phép môi trường:</w:t>
            </w:r>
          </w:p>
        </w:tc>
        <w:tc>
          <w:tcPr>
            <w:tcW w:w="2976" w:type="dxa"/>
            <w:tcBorders>
              <w:top w:val="single" w:sz="4" w:space="0" w:color="auto"/>
              <w:left w:val="single" w:sz="4" w:space="0" w:color="auto"/>
              <w:bottom w:val="single" w:sz="4" w:space="0" w:color="auto"/>
              <w:right w:val="single" w:sz="4" w:space="0" w:color="auto"/>
            </w:tcBorders>
            <w:vAlign w:val="center"/>
          </w:tcPr>
          <w:p w14:paraId="547AF169" w14:textId="77777777" w:rsidR="00CE17D7" w:rsidRDefault="00CE17D7" w:rsidP="00E2104F">
            <w:pPr>
              <w:pStyle w:val="NormalWeb"/>
              <w:spacing w:before="0" w:beforeAutospacing="0" w:after="0" w:afterAutospacing="0"/>
              <w:jc w:val="center"/>
              <w:rPr>
                <w:rFonts w:ascii="Times New Roman" w:hAnsi="Times New Roman"/>
                <w:b/>
                <w:sz w:val="26"/>
                <w:szCs w:val="26"/>
                <w:lang w:val="vi-VN"/>
              </w:rPr>
            </w:pPr>
            <w:r>
              <w:rPr>
                <w:rFonts w:ascii="Times New Roman" w:hAnsi="Times New Roman"/>
                <w:b/>
                <w:sz w:val="26"/>
                <w:szCs w:val="26"/>
                <w:lang w:val="vi-VN"/>
              </w:rPr>
              <w:t>15 ngày</w:t>
            </w:r>
          </w:p>
          <w:p w14:paraId="0B8C3485" w14:textId="77777777" w:rsidR="00CE17D7" w:rsidRPr="00EF2BA0" w:rsidRDefault="00CE17D7" w:rsidP="00E2104F">
            <w:pPr>
              <w:pStyle w:val="NormalWeb"/>
              <w:spacing w:before="0" w:beforeAutospacing="0" w:after="0" w:afterAutospacing="0"/>
              <w:jc w:val="center"/>
              <w:rPr>
                <w:rFonts w:ascii="Times New Roman" w:hAnsi="Times New Roman"/>
                <w:b/>
                <w:color w:val="FF0000"/>
                <w:sz w:val="26"/>
                <w:szCs w:val="26"/>
              </w:rPr>
            </w:pPr>
            <w:r w:rsidRPr="00EF2BA0">
              <w:rPr>
                <w:rFonts w:ascii="Times New Roman" w:hAnsi="Times New Roman"/>
                <w:b/>
                <w:color w:val="FF0000"/>
                <w:sz w:val="26"/>
                <w:szCs w:val="26"/>
              </w:rPr>
              <w:t>10 ngày</w:t>
            </w:r>
          </w:p>
          <w:p w14:paraId="1CC790F5" w14:textId="77777777" w:rsidR="00CE17D7" w:rsidRPr="00EF2BA0" w:rsidRDefault="00CE17D7" w:rsidP="00E2104F">
            <w:pPr>
              <w:pStyle w:val="NormalWeb"/>
              <w:spacing w:before="0" w:beforeAutospacing="0" w:after="0" w:afterAutospacing="0"/>
              <w:jc w:val="center"/>
              <w:rPr>
                <w:rFonts w:ascii="Times New Roman" w:hAnsi="Times New Roman"/>
                <w:b/>
                <w:sz w:val="26"/>
                <w:szCs w:val="26"/>
              </w:rPr>
            </w:pPr>
            <w:r w:rsidRPr="00EF2BA0">
              <w:rPr>
                <w:rFonts w:ascii="Times New Roman" w:hAnsi="Times New Roman"/>
                <w:b/>
                <w:color w:val="FF0000"/>
                <w:sz w:val="26"/>
                <w:szCs w:val="26"/>
              </w:rPr>
              <w:t>05 ngày</w:t>
            </w:r>
          </w:p>
        </w:tc>
        <w:tc>
          <w:tcPr>
            <w:tcW w:w="1418" w:type="dxa"/>
            <w:tcBorders>
              <w:top w:val="single" w:sz="4" w:space="0" w:color="auto"/>
              <w:left w:val="single" w:sz="4" w:space="0" w:color="auto"/>
              <w:bottom w:val="single" w:sz="4" w:space="0" w:color="auto"/>
              <w:right w:val="single" w:sz="4" w:space="0" w:color="auto"/>
            </w:tcBorders>
            <w:vAlign w:val="center"/>
          </w:tcPr>
          <w:p w14:paraId="2F10DB26" w14:textId="77777777" w:rsidR="00CE17D7" w:rsidRPr="008D7D06" w:rsidRDefault="00CE17D7" w:rsidP="00E2104F">
            <w:pPr>
              <w:pStyle w:val="NormalWeb"/>
              <w:spacing w:before="0" w:beforeAutospacing="0" w:after="0" w:afterAutospacing="0"/>
              <w:jc w:val="center"/>
              <w:rPr>
                <w:rFonts w:ascii="Times New Roman" w:hAnsi="Times New Roman"/>
                <w:b/>
                <w:sz w:val="26"/>
                <w:szCs w:val="26"/>
              </w:rPr>
            </w:pPr>
          </w:p>
        </w:tc>
      </w:tr>
      <w:tr w:rsidR="00CE17D7" w:rsidRPr="008D7D06" w14:paraId="4C92A5A1" w14:textId="77777777" w:rsidTr="00E2104F">
        <w:tc>
          <w:tcPr>
            <w:tcW w:w="1134" w:type="dxa"/>
            <w:vMerge/>
            <w:tcBorders>
              <w:left w:val="single" w:sz="4" w:space="0" w:color="auto"/>
              <w:right w:val="single" w:sz="4" w:space="0" w:color="auto"/>
            </w:tcBorders>
            <w:vAlign w:val="center"/>
          </w:tcPr>
          <w:p w14:paraId="7C551EC6" w14:textId="77777777" w:rsidR="00CE17D7" w:rsidRPr="008D7D06" w:rsidRDefault="00CE17D7"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688A9068" w14:textId="77777777" w:rsidR="00CE17D7" w:rsidRPr="008D7D06" w:rsidRDefault="00CE17D7" w:rsidP="00E2104F">
            <w:pPr>
              <w:pStyle w:val="NormalWeb"/>
              <w:spacing w:before="0" w:beforeAutospacing="0" w:after="0" w:afterAutospacing="0"/>
              <w:jc w:val="center"/>
              <w:rPr>
                <w:rStyle w:val="fontstyle01"/>
                <w:rFonts w:ascii="Times New Roman" w:hAnsi="Times New Roman"/>
                <w:sz w:val="26"/>
                <w:szCs w:val="26"/>
              </w:rPr>
            </w:pPr>
          </w:p>
        </w:tc>
        <w:tc>
          <w:tcPr>
            <w:tcW w:w="7552" w:type="dxa"/>
            <w:tcBorders>
              <w:top w:val="single" w:sz="4" w:space="0" w:color="auto"/>
              <w:left w:val="single" w:sz="4" w:space="0" w:color="auto"/>
              <w:bottom w:val="single" w:sz="4" w:space="0" w:color="auto"/>
              <w:right w:val="single" w:sz="4" w:space="0" w:color="auto"/>
            </w:tcBorders>
            <w:vAlign w:val="center"/>
          </w:tcPr>
          <w:p w14:paraId="26D2D700" w14:textId="77777777" w:rsidR="00CE17D7" w:rsidRPr="00EF7309" w:rsidRDefault="00CE17D7" w:rsidP="00E2104F">
            <w:pPr>
              <w:jc w:val="both"/>
              <w:rPr>
                <w:rStyle w:val="fontstyle21"/>
                <w:b/>
                <w:bCs/>
                <w:sz w:val="26"/>
                <w:szCs w:val="26"/>
              </w:rPr>
            </w:pPr>
            <w:r w:rsidRPr="00EF7309">
              <w:rPr>
                <w:rStyle w:val="fontstyle21"/>
                <w:b/>
                <w:bCs/>
                <w:sz w:val="26"/>
                <w:szCs w:val="26"/>
              </w:rPr>
              <w:t>Trường hợp 2, trong đó:</w:t>
            </w:r>
          </w:p>
          <w:p w14:paraId="018EE017" w14:textId="77777777" w:rsidR="00CE17D7" w:rsidRPr="00440B8B" w:rsidRDefault="00CE17D7" w:rsidP="00E2104F">
            <w:pPr>
              <w:jc w:val="both"/>
              <w:rPr>
                <w:rStyle w:val="fontstyle21"/>
                <w:rFonts w:ascii="Times New Roman Bold" w:hAnsi="Times New Roman Bold"/>
                <w:b/>
                <w:iCs/>
                <w:spacing w:val="-8"/>
                <w:sz w:val="26"/>
                <w:szCs w:val="26"/>
              </w:rPr>
            </w:pPr>
            <w:r w:rsidRPr="00EF7309">
              <w:rPr>
                <w:rStyle w:val="fontstyle21"/>
                <w:rFonts w:ascii="Times New Roman Bold" w:hAnsi="Times New Roman Bold"/>
                <w:b/>
                <w:iCs/>
                <w:spacing w:val="-8"/>
                <w:sz w:val="26"/>
                <w:szCs w:val="26"/>
                <w:lang w:val="vi-VN"/>
              </w:rPr>
              <w:t xml:space="preserve">- </w:t>
            </w:r>
            <w:r w:rsidRPr="00EF7309">
              <w:rPr>
                <w:rStyle w:val="fontstyle21"/>
                <w:rFonts w:ascii="Times New Roman Bold" w:hAnsi="Times New Roman Bold"/>
                <w:b/>
                <w:iCs/>
                <w:spacing w:val="-8"/>
                <w:sz w:val="26"/>
                <w:szCs w:val="26"/>
              </w:rPr>
              <w:t>Thẩm định hồ sơ cấp</w:t>
            </w:r>
            <w:r>
              <w:rPr>
                <w:rStyle w:val="fontstyle21"/>
                <w:rFonts w:ascii="Times New Roman Bold" w:hAnsi="Times New Roman Bold"/>
                <w:b/>
                <w:iCs/>
                <w:spacing w:val="-8"/>
                <w:sz w:val="26"/>
                <w:szCs w:val="26"/>
              </w:rPr>
              <w:t xml:space="preserve"> </w:t>
            </w:r>
            <w:r w:rsidRPr="00440B8B">
              <w:rPr>
                <w:rStyle w:val="fontstyle21"/>
                <w:rFonts w:ascii="Times New Roman Bold" w:hAnsi="Times New Roman Bold"/>
                <w:b/>
                <w:iCs/>
                <w:spacing w:val="-8"/>
                <w:sz w:val="26"/>
                <w:szCs w:val="26"/>
              </w:rPr>
              <w:t>giấy phép môi trường</w:t>
            </w:r>
          </w:p>
          <w:p w14:paraId="61377199" w14:textId="77777777" w:rsidR="00CE17D7" w:rsidRPr="00EF7309" w:rsidRDefault="00CE17D7" w:rsidP="00E2104F">
            <w:pPr>
              <w:jc w:val="both"/>
              <w:rPr>
                <w:rStyle w:val="fontstyle21"/>
                <w:rFonts w:ascii="Times New Roman Bold" w:hAnsi="Times New Roman Bold"/>
                <w:b/>
                <w:bCs/>
                <w:spacing w:val="-6"/>
                <w:sz w:val="26"/>
                <w:szCs w:val="26"/>
                <w:lang w:val="vi-VN"/>
              </w:rPr>
            </w:pPr>
            <w:r w:rsidRPr="00440B8B">
              <w:rPr>
                <w:rStyle w:val="fontstyle21"/>
                <w:rFonts w:ascii="Times New Roman Bold" w:hAnsi="Times New Roman Bold"/>
                <w:b/>
                <w:iCs/>
                <w:spacing w:val="-6"/>
                <w:sz w:val="26"/>
                <w:szCs w:val="26"/>
                <w:lang w:val="vi-VN"/>
              </w:rPr>
              <w:t xml:space="preserve">- </w:t>
            </w:r>
            <w:r w:rsidRPr="00440B8B">
              <w:rPr>
                <w:rStyle w:val="fontstyle21"/>
                <w:rFonts w:ascii="Times New Roman Bold" w:hAnsi="Times New Roman Bold"/>
                <w:b/>
                <w:iCs/>
                <w:spacing w:val="-6"/>
                <w:sz w:val="26"/>
                <w:szCs w:val="26"/>
              </w:rPr>
              <w:t xml:space="preserve">Phê duyệt hồ sơ cấp giấy </w:t>
            </w:r>
            <w:r w:rsidRPr="00EF7309">
              <w:rPr>
                <w:rStyle w:val="fontstyle21"/>
                <w:rFonts w:ascii="Times New Roman Bold" w:hAnsi="Times New Roman Bold"/>
                <w:b/>
                <w:iCs/>
                <w:spacing w:val="-6"/>
                <w:sz w:val="26"/>
                <w:szCs w:val="26"/>
              </w:rPr>
              <w:t>phép môi trường</w:t>
            </w:r>
          </w:p>
        </w:tc>
        <w:tc>
          <w:tcPr>
            <w:tcW w:w="2976" w:type="dxa"/>
            <w:tcBorders>
              <w:top w:val="single" w:sz="4" w:space="0" w:color="auto"/>
              <w:left w:val="single" w:sz="4" w:space="0" w:color="auto"/>
              <w:bottom w:val="single" w:sz="4" w:space="0" w:color="auto"/>
              <w:right w:val="single" w:sz="4" w:space="0" w:color="auto"/>
            </w:tcBorders>
            <w:vAlign w:val="center"/>
          </w:tcPr>
          <w:p w14:paraId="270DF0F9" w14:textId="77777777" w:rsidR="00CE17D7" w:rsidRDefault="00CE17D7" w:rsidP="00E2104F">
            <w:pPr>
              <w:pStyle w:val="NormalWeb"/>
              <w:spacing w:before="0" w:beforeAutospacing="0" w:after="0" w:afterAutospacing="0"/>
              <w:jc w:val="center"/>
              <w:rPr>
                <w:rFonts w:ascii="Times New Roman" w:hAnsi="Times New Roman"/>
                <w:b/>
                <w:sz w:val="26"/>
                <w:szCs w:val="26"/>
                <w:lang w:val="vi-VN"/>
              </w:rPr>
            </w:pPr>
            <w:r>
              <w:rPr>
                <w:rFonts w:ascii="Times New Roman" w:hAnsi="Times New Roman"/>
                <w:b/>
                <w:sz w:val="26"/>
                <w:szCs w:val="26"/>
                <w:lang w:val="vi-VN"/>
              </w:rPr>
              <w:t>30 ngày</w:t>
            </w:r>
          </w:p>
          <w:p w14:paraId="5CE23F18" w14:textId="77777777" w:rsidR="00CE17D7" w:rsidRPr="00BD632F" w:rsidRDefault="00CE17D7" w:rsidP="00E2104F">
            <w:pPr>
              <w:pStyle w:val="NormalWeb"/>
              <w:spacing w:before="0" w:beforeAutospacing="0" w:after="0" w:afterAutospacing="0"/>
              <w:jc w:val="center"/>
              <w:rPr>
                <w:rFonts w:ascii="Times New Roman" w:hAnsi="Times New Roman"/>
                <w:sz w:val="26"/>
                <w:szCs w:val="26"/>
              </w:rPr>
            </w:pPr>
            <w:r>
              <w:rPr>
                <w:rFonts w:ascii="Times New Roman" w:hAnsi="Times New Roman"/>
                <w:sz w:val="26"/>
                <w:szCs w:val="26"/>
              </w:rPr>
              <w:t>25</w:t>
            </w:r>
            <w:r w:rsidRPr="00BD632F">
              <w:rPr>
                <w:rFonts w:ascii="Times New Roman" w:hAnsi="Times New Roman"/>
                <w:sz w:val="26"/>
                <w:szCs w:val="26"/>
              </w:rPr>
              <w:t xml:space="preserve"> ngày</w:t>
            </w:r>
          </w:p>
          <w:p w14:paraId="6E9B7639" w14:textId="77777777" w:rsidR="00CE17D7" w:rsidRDefault="00CE17D7" w:rsidP="00E2104F">
            <w:pPr>
              <w:pStyle w:val="NormalWeb"/>
              <w:spacing w:before="0" w:beforeAutospacing="0" w:after="0" w:afterAutospacing="0"/>
              <w:jc w:val="center"/>
              <w:rPr>
                <w:rFonts w:ascii="Times New Roman" w:hAnsi="Times New Roman"/>
                <w:b/>
                <w:sz w:val="26"/>
                <w:szCs w:val="26"/>
                <w:lang w:val="vi-VN"/>
              </w:rPr>
            </w:pPr>
            <w:r>
              <w:rPr>
                <w:rFonts w:ascii="Times New Roman" w:hAnsi="Times New Roman"/>
                <w:sz w:val="26"/>
                <w:szCs w:val="26"/>
              </w:rPr>
              <w:t>05</w:t>
            </w:r>
            <w:r w:rsidRPr="00BD632F">
              <w:rPr>
                <w:rFonts w:ascii="Times New Roman" w:hAnsi="Times New Roman"/>
                <w:sz w:val="26"/>
                <w:szCs w:val="26"/>
              </w:rPr>
              <w:t xml:space="preserve"> ngày</w:t>
            </w:r>
          </w:p>
        </w:tc>
        <w:tc>
          <w:tcPr>
            <w:tcW w:w="1418" w:type="dxa"/>
            <w:tcBorders>
              <w:top w:val="single" w:sz="4" w:space="0" w:color="auto"/>
              <w:left w:val="single" w:sz="4" w:space="0" w:color="auto"/>
              <w:bottom w:val="single" w:sz="4" w:space="0" w:color="auto"/>
              <w:right w:val="single" w:sz="4" w:space="0" w:color="auto"/>
            </w:tcBorders>
            <w:vAlign w:val="center"/>
          </w:tcPr>
          <w:p w14:paraId="5D13683C" w14:textId="77777777" w:rsidR="00CE17D7" w:rsidRPr="008D7D06" w:rsidRDefault="00CE17D7" w:rsidP="00E2104F">
            <w:pPr>
              <w:pStyle w:val="NormalWeb"/>
              <w:spacing w:before="0" w:beforeAutospacing="0" w:after="0" w:afterAutospacing="0"/>
              <w:jc w:val="center"/>
              <w:rPr>
                <w:rFonts w:ascii="Times New Roman" w:hAnsi="Times New Roman"/>
                <w:b/>
                <w:sz w:val="26"/>
                <w:szCs w:val="26"/>
              </w:rPr>
            </w:pPr>
          </w:p>
        </w:tc>
      </w:tr>
      <w:tr w:rsidR="00CE17D7" w:rsidRPr="008D7D06" w14:paraId="12041B86" w14:textId="77777777" w:rsidTr="00E2104F">
        <w:tc>
          <w:tcPr>
            <w:tcW w:w="1134" w:type="dxa"/>
            <w:vMerge/>
            <w:tcBorders>
              <w:left w:val="single" w:sz="4" w:space="0" w:color="auto"/>
              <w:right w:val="single" w:sz="4" w:space="0" w:color="auto"/>
            </w:tcBorders>
            <w:vAlign w:val="center"/>
          </w:tcPr>
          <w:p w14:paraId="30E8F78B" w14:textId="77777777" w:rsidR="00CE17D7" w:rsidRPr="008D7D06" w:rsidRDefault="00CE17D7"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746D521B" w14:textId="77777777" w:rsidR="00CE17D7" w:rsidRPr="008D7D06" w:rsidRDefault="00CE17D7" w:rsidP="00E2104F">
            <w:pPr>
              <w:pStyle w:val="NormalWeb"/>
              <w:spacing w:before="0" w:beforeAutospacing="0" w:after="0" w:afterAutospacing="0"/>
              <w:jc w:val="center"/>
              <w:rPr>
                <w:rFonts w:ascii="Times New Roman" w:hAnsi="Times New Roman"/>
                <w:b/>
                <w:sz w:val="26"/>
                <w:szCs w:val="26"/>
              </w:rPr>
            </w:pPr>
          </w:p>
        </w:tc>
        <w:tc>
          <w:tcPr>
            <w:tcW w:w="7552" w:type="dxa"/>
            <w:tcBorders>
              <w:top w:val="single" w:sz="4" w:space="0" w:color="auto"/>
              <w:left w:val="single" w:sz="4" w:space="0" w:color="auto"/>
              <w:bottom w:val="single" w:sz="4" w:space="0" w:color="auto"/>
              <w:right w:val="single" w:sz="4" w:space="0" w:color="auto"/>
            </w:tcBorders>
            <w:vAlign w:val="center"/>
          </w:tcPr>
          <w:p w14:paraId="20F3C202" w14:textId="77777777" w:rsidR="00CE17D7" w:rsidRPr="008D7D06" w:rsidRDefault="00CE17D7" w:rsidP="00E2104F">
            <w:pPr>
              <w:pStyle w:val="NormalWeb"/>
              <w:shd w:val="clear" w:color="auto" w:fill="FFFFFF"/>
              <w:spacing w:before="0" w:beforeAutospacing="0" w:after="0" w:afterAutospacing="0"/>
              <w:jc w:val="both"/>
              <w:rPr>
                <w:rFonts w:ascii="Times New Roman" w:hAnsi="Times New Roman"/>
                <w:bCs/>
                <w:i/>
                <w:sz w:val="26"/>
                <w:szCs w:val="26"/>
              </w:rPr>
            </w:pPr>
            <w:r w:rsidRPr="008D7D06">
              <w:rPr>
                <w:rFonts w:ascii="Times New Roman" w:hAnsi="Times New Roman"/>
                <w:bCs/>
                <w:i/>
                <w:sz w:val="26"/>
                <w:szCs w:val="26"/>
              </w:rPr>
              <w:t>1. Tiếp nhận hồ sơ (Bộ phận Tiếp nhận và Trả kết quả)</w:t>
            </w:r>
          </w:p>
        </w:tc>
        <w:tc>
          <w:tcPr>
            <w:tcW w:w="2976" w:type="dxa"/>
            <w:tcBorders>
              <w:top w:val="single" w:sz="4" w:space="0" w:color="auto"/>
              <w:left w:val="single" w:sz="4" w:space="0" w:color="auto"/>
              <w:bottom w:val="single" w:sz="4" w:space="0" w:color="auto"/>
              <w:right w:val="single" w:sz="4" w:space="0" w:color="auto"/>
            </w:tcBorders>
            <w:vAlign w:val="center"/>
          </w:tcPr>
          <w:p w14:paraId="4266854B" w14:textId="77777777" w:rsidR="00CE17D7" w:rsidRPr="008D7D06" w:rsidRDefault="00CE17D7" w:rsidP="00E2104F">
            <w:pPr>
              <w:pStyle w:val="NormalWeb"/>
              <w:spacing w:before="0" w:beforeAutospacing="0" w:after="0" w:afterAutospacing="0"/>
              <w:jc w:val="center"/>
              <w:rPr>
                <w:rFonts w:ascii="Times New Roman" w:hAnsi="Times New Roman"/>
                <w:sz w:val="26"/>
                <w:szCs w:val="26"/>
              </w:rPr>
            </w:pPr>
            <w:r w:rsidRPr="008D7D06">
              <w:rPr>
                <w:rFonts w:ascii="Times New Roman" w:hAnsi="Times New Roman"/>
                <w:sz w:val="26"/>
                <w:szCs w:val="26"/>
              </w:rPr>
              <w:t>0,5 ngày</w:t>
            </w:r>
          </w:p>
        </w:tc>
        <w:tc>
          <w:tcPr>
            <w:tcW w:w="1418" w:type="dxa"/>
            <w:tcBorders>
              <w:top w:val="single" w:sz="4" w:space="0" w:color="auto"/>
              <w:left w:val="single" w:sz="4" w:space="0" w:color="auto"/>
              <w:bottom w:val="single" w:sz="4" w:space="0" w:color="auto"/>
              <w:right w:val="single" w:sz="4" w:space="0" w:color="auto"/>
            </w:tcBorders>
            <w:vAlign w:val="center"/>
          </w:tcPr>
          <w:p w14:paraId="72145B6B" w14:textId="77777777" w:rsidR="00CE17D7" w:rsidRPr="008D7D06" w:rsidRDefault="00CE17D7" w:rsidP="00E2104F">
            <w:pPr>
              <w:pStyle w:val="NormalWeb"/>
              <w:spacing w:before="0" w:beforeAutospacing="0" w:after="0" w:afterAutospacing="0"/>
              <w:jc w:val="center"/>
              <w:rPr>
                <w:rFonts w:ascii="Times New Roman" w:hAnsi="Times New Roman"/>
                <w:b/>
                <w:sz w:val="26"/>
                <w:szCs w:val="26"/>
              </w:rPr>
            </w:pPr>
          </w:p>
        </w:tc>
      </w:tr>
      <w:tr w:rsidR="00CE17D7" w:rsidRPr="008D7D06" w14:paraId="4DC89C1D" w14:textId="77777777" w:rsidTr="00E2104F">
        <w:tc>
          <w:tcPr>
            <w:tcW w:w="1134" w:type="dxa"/>
            <w:vMerge/>
            <w:tcBorders>
              <w:left w:val="single" w:sz="4" w:space="0" w:color="auto"/>
              <w:right w:val="single" w:sz="4" w:space="0" w:color="auto"/>
            </w:tcBorders>
            <w:vAlign w:val="center"/>
          </w:tcPr>
          <w:p w14:paraId="42A09CB3" w14:textId="77777777" w:rsidR="00CE17D7" w:rsidRPr="008D7D06" w:rsidRDefault="00CE17D7"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26A861A3" w14:textId="77777777" w:rsidR="00CE17D7" w:rsidRPr="008D7D06" w:rsidRDefault="00CE17D7" w:rsidP="00E2104F">
            <w:pPr>
              <w:pStyle w:val="NormalWeb"/>
              <w:spacing w:before="0" w:beforeAutospacing="0" w:after="0" w:afterAutospacing="0"/>
              <w:jc w:val="center"/>
              <w:rPr>
                <w:rFonts w:ascii="Times New Roman" w:hAnsi="Times New Roman"/>
                <w:b/>
                <w:sz w:val="26"/>
                <w:szCs w:val="26"/>
              </w:rPr>
            </w:pPr>
          </w:p>
        </w:tc>
        <w:tc>
          <w:tcPr>
            <w:tcW w:w="7552" w:type="dxa"/>
            <w:tcBorders>
              <w:top w:val="single" w:sz="4" w:space="0" w:color="auto"/>
              <w:left w:val="single" w:sz="4" w:space="0" w:color="auto"/>
              <w:bottom w:val="single" w:sz="4" w:space="0" w:color="auto"/>
              <w:right w:val="single" w:sz="4" w:space="0" w:color="auto"/>
            </w:tcBorders>
            <w:vAlign w:val="center"/>
          </w:tcPr>
          <w:p w14:paraId="24B65F31" w14:textId="77777777" w:rsidR="00CE17D7" w:rsidRPr="008D7D06" w:rsidRDefault="00CE17D7" w:rsidP="00E2104F">
            <w:pPr>
              <w:pStyle w:val="NormalWeb"/>
              <w:shd w:val="clear" w:color="auto" w:fill="FFFFFF"/>
              <w:spacing w:before="0" w:beforeAutospacing="0" w:after="0" w:afterAutospacing="0"/>
              <w:jc w:val="both"/>
              <w:rPr>
                <w:rFonts w:ascii="Times New Roman" w:hAnsi="Times New Roman"/>
                <w:sz w:val="26"/>
                <w:szCs w:val="26"/>
              </w:rPr>
            </w:pPr>
            <w:r w:rsidRPr="008D7D06">
              <w:rPr>
                <w:rFonts w:ascii="Times New Roman" w:hAnsi="Times New Roman"/>
                <w:bCs/>
                <w:i/>
                <w:sz w:val="26"/>
                <w:szCs w:val="26"/>
              </w:rPr>
              <w:t>2. Giải quyết hồ sơ (</w:t>
            </w:r>
            <w:r>
              <w:rPr>
                <w:rFonts w:ascii="Times New Roman" w:hAnsi="Times New Roman"/>
                <w:bCs/>
                <w:i/>
                <w:sz w:val="26"/>
                <w:szCs w:val="26"/>
              </w:rPr>
              <w:t>UBND huyện</w:t>
            </w:r>
            <w:r w:rsidRPr="008D7D06">
              <w:rPr>
                <w:rFonts w:ascii="Times New Roman" w:hAnsi="Times New Roman"/>
                <w:bCs/>
                <w:i/>
                <w:sz w:val="26"/>
                <w:szCs w:val="26"/>
              </w:rPr>
              <w:t>), t</w:t>
            </w:r>
            <w:r w:rsidRPr="008D7D06">
              <w:rPr>
                <w:rFonts w:ascii="Times New Roman" w:hAnsi="Times New Roman"/>
                <w:i/>
                <w:sz w:val="26"/>
                <w:szCs w:val="26"/>
              </w:rPr>
              <w:t>rong đó:</w:t>
            </w:r>
          </w:p>
        </w:tc>
        <w:tc>
          <w:tcPr>
            <w:tcW w:w="2976" w:type="dxa"/>
            <w:tcBorders>
              <w:top w:val="single" w:sz="4" w:space="0" w:color="auto"/>
              <w:left w:val="single" w:sz="4" w:space="0" w:color="auto"/>
              <w:bottom w:val="single" w:sz="4" w:space="0" w:color="auto"/>
              <w:right w:val="single" w:sz="4" w:space="0" w:color="auto"/>
            </w:tcBorders>
            <w:vAlign w:val="center"/>
          </w:tcPr>
          <w:p w14:paraId="036E9E64" w14:textId="77777777" w:rsidR="00CE17D7" w:rsidRPr="008D7D06" w:rsidRDefault="00CE17D7" w:rsidP="00E2104F">
            <w:pPr>
              <w:pStyle w:val="NormalWeb"/>
              <w:spacing w:before="0" w:beforeAutospacing="0" w:after="0" w:afterAutospacing="0"/>
              <w:jc w:val="center"/>
              <w:rPr>
                <w:rFonts w:ascii="Times New Roman" w:hAnsi="Times New Roman"/>
                <w:b/>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45BF0FA9" w14:textId="77777777" w:rsidR="00CE17D7" w:rsidRPr="008D7D06" w:rsidRDefault="00CE17D7" w:rsidP="00E2104F">
            <w:pPr>
              <w:pStyle w:val="NormalWeb"/>
              <w:spacing w:before="0" w:beforeAutospacing="0" w:after="0" w:afterAutospacing="0"/>
              <w:jc w:val="center"/>
              <w:rPr>
                <w:rFonts w:ascii="Times New Roman" w:hAnsi="Times New Roman"/>
                <w:b/>
                <w:sz w:val="26"/>
                <w:szCs w:val="26"/>
              </w:rPr>
            </w:pPr>
          </w:p>
        </w:tc>
      </w:tr>
      <w:tr w:rsidR="00CE17D7" w:rsidRPr="008D7D06" w14:paraId="6452259C" w14:textId="77777777" w:rsidTr="00E2104F">
        <w:tc>
          <w:tcPr>
            <w:tcW w:w="1134" w:type="dxa"/>
            <w:vMerge/>
            <w:tcBorders>
              <w:left w:val="single" w:sz="4" w:space="0" w:color="auto"/>
              <w:right w:val="single" w:sz="4" w:space="0" w:color="auto"/>
            </w:tcBorders>
            <w:vAlign w:val="center"/>
          </w:tcPr>
          <w:p w14:paraId="2419D695" w14:textId="77777777" w:rsidR="00CE17D7" w:rsidRPr="008D7D06" w:rsidRDefault="00CE17D7"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0E49E800" w14:textId="77777777" w:rsidR="00CE17D7" w:rsidRPr="008D7D06" w:rsidRDefault="00CE17D7" w:rsidP="00E2104F">
            <w:pPr>
              <w:pStyle w:val="NormalWeb"/>
              <w:spacing w:before="0" w:beforeAutospacing="0" w:after="0" w:afterAutospacing="0"/>
              <w:jc w:val="center"/>
              <w:rPr>
                <w:rFonts w:ascii="Times New Roman" w:hAnsi="Times New Roman"/>
                <w:b/>
                <w:sz w:val="26"/>
                <w:szCs w:val="26"/>
              </w:rPr>
            </w:pPr>
          </w:p>
        </w:tc>
        <w:tc>
          <w:tcPr>
            <w:tcW w:w="7552" w:type="dxa"/>
            <w:tcBorders>
              <w:top w:val="single" w:sz="4" w:space="0" w:color="auto"/>
              <w:left w:val="single" w:sz="4" w:space="0" w:color="auto"/>
              <w:bottom w:val="nil"/>
              <w:right w:val="single" w:sz="4" w:space="0" w:color="auto"/>
            </w:tcBorders>
            <w:vAlign w:val="center"/>
          </w:tcPr>
          <w:p w14:paraId="4456019F" w14:textId="77777777" w:rsidR="00CE17D7" w:rsidRPr="00FC0990" w:rsidRDefault="00CE17D7" w:rsidP="00E2104F">
            <w:pPr>
              <w:pStyle w:val="NormalWeb"/>
              <w:shd w:val="clear" w:color="auto" w:fill="FFFFFF"/>
              <w:spacing w:before="0" w:beforeAutospacing="0" w:after="0" w:afterAutospacing="0"/>
              <w:jc w:val="both"/>
              <w:rPr>
                <w:rFonts w:ascii="Times New Roman" w:hAnsi="Times New Roman"/>
                <w:bCs/>
                <w:sz w:val="26"/>
                <w:szCs w:val="26"/>
              </w:rPr>
            </w:pPr>
            <w:r w:rsidRPr="00194D78">
              <w:rPr>
                <w:rStyle w:val="fontstyle21"/>
                <w:b/>
                <w:color w:val="FF0000"/>
                <w:spacing w:val="-2"/>
                <w:sz w:val="26"/>
                <w:szCs w:val="26"/>
              </w:rPr>
              <w:t xml:space="preserve">Trường hợp hồ sơ không đầy đủ, hợp lệ: </w:t>
            </w:r>
            <w:r w:rsidRPr="00194D78">
              <w:rPr>
                <w:rStyle w:val="fontstyle21"/>
                <w:bCs/>
                <w:color w:val="FF0000"/>
                <w:sz w:val="26"/>
                <w:szCs w:val="26"/>
              </w:rPr>
              <w:t>T</w:t>
            </w:r>
            <w:r w:rsidRPr="00194D78">
              <w:rPr>
                <w:rFonts w:ascii="Times New Roman" w:hAnsi="Times New Roman"/>
                <w:color w:val="FF0000"/>
                <w:sz w:val="26"/>
                <w:szCs w:val="26"/>
                <w:shd w:val="clear" w:color="auto" w:fill="FFFFFF"/>
              </w:rPr>
              <w:t>hông báo bằng văn bản và nêu rõ lý do, nội dung cần bổ sung theo mẫu Phiếu yêu cầu bổ sung, hoàn thiện hồ sơ để gửi cho tổ chức, cá nhân thông qua Bộ phận Một cửa</w:t>
            </w:r>
            <w:r>
              <w:rPr>
                <w:rFonts w:ascii="Times New Roman" w:hAnsi="Times New Roman"/>
                <w:color w:val="FF0000"/>
                <w:sz w:val="28"/>
                <w:szCs w:val="28"/>
                <w:shd w:val="clear" w:color="auto" w:fill="FFFFFF"/>
              </w:rPr>
              <w:t>.</w:t>
            </w:r>
          </w:p>
        </w:tc>
        <w:tc>
          <w:tcPr>
            <w:tcW w:w="2976" w:type="dxa"/>
            <w:tcBorders>
              <w:top w:val="single" w:sz="4" w:space="0" w:color="auto"/>
              <w:left w:val="single" w:sz="4" w:space="0" w:color="auto"/>
              <w:bottom w:val="nil"/>
              <w:right w:val="single" w:sz="4" w:space="0" w:color="auto"/>
            </w:tcBorders>
            <w:vAlign w:val="center"/>
          </w:tcPr>
          <w:p w14:paraId="3288FE63" w14:textId="77777777" w:rsidR="00CE17D7" w:rsidRPr="008D7D06" w:rsidRDefault="00CE17D7" w:rsidP="00E2104F">
            <w:pPr>
              <w:pStyle w:val="NormalWeb"/>
              <w:spacing w:before="0" w:beforeAutospacing="0" w:after="0" w:afterAutospacing="0"/>
              <w:jc w:val="center"/>
              <w:rPr>
                <w:rFonts w:ascii="Times New Roman" w:hAnsi="Times New Roman"/>
                <w:b/>
                <w:sz w:val="26"/>
                <w:szCs w:val="26"/>
              </w:rPr>
            </w:pPr>
            <w:r w:rsidRPr="00A74968">
              <w:rPr>
                <w:rFonts w:ascii="Times New Roman" w:hAnsi="Times New Roman"/>
                <w:b/>
                <w:color w:val="FF0000"/>
                <w:sz w:val="26"/>
                <w:szCs w:val="26"/>
              </w:rPr>
              <w:t>02 ngày</w:t>
            </w:r>
          </w:p>
        </w:tc>
        <w:tc>
          <w:tcPr>
            <w:tcW w:w="1418" w:type="dxa"/>
            <w:tcBorders>
              <w:top w:val="single" w:sz="4" w:space="0" w:color="auto"/>
              <w:left w:val="single" w:sz="4" w:space="0" w:color="auto"/>
              <w:bottom w:val="nil"/>
              <w:right w:val="single" w:sz="4" w:space="0" w:color="auto"/>
            </w:tcBorders>
            <w:vAlign w:val="center"/>
          </w:tcPr>
          <w:p w14:paraId="4C93FCB2" w14:textId="77777777" w:rsidR="00CE17D7" w:rsidRPr="008D7D06" w:rsidRDefault="00CE17D7" w:rsidP="00E2104F">
            <w:pPr>
              <w:pStyle w:val="NormalWeb"/>
              <w:spacing w:before="0" w:beforeAutospacing="0" w:after="0" w:afterAutospacing="0"/>
              <w:jc w:val="center"/>
              <w:rPr>
                <w:rFonts w:ascii="Times New Roman" w:hAnsi="Times New Roman"/>
                <w:b/>
                <w:sz w:val="26"/>
                <w:szCs w:val="26"/>
              </w:rPr>
            </w:pPr>
          </w:p>
        </w:tc>
      </w:tr>
      <w:tr w:rsidR="00CE17D7" w:rsidRPr="008D7D06" w14:paraId="2995CDF9" w14:textId="77777777" w:rsidTr="00E2104F">
        <w:trPr>
          <w:trHeight w:val="502"/>
        </w:trPr>
        <w:tc>
          <w:tcPr>
            <w:tcW w:w="1134" w:type="dxa"/>
            <w:vMerge/>
            <w:tcBorders>
              <w:left w:val="single" w:sz="4" w:space="0" w:color="auto"/>
              <w:right w:val="single" w:sz="4" w:space="0" w:color="auto"/>
            </w:tcBorders>
            <w:vAlign w:val="center"/>
          </w:tcPr>
          <w:p w14:paraId="3E79AF8F" w14:textId="77777777" w:rsidR="00CE17D7" w:rsidRPr="008D7D06" w:rsidRDefault="00CE17D7"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5D50CB47" w14:textId="77777777" w:rsidR="00CE17D7" w:rsidRPr="008D7D06" w:rsidRDefault="00CE17D7" w:rsidP="00E2104F">
            <w:pPr>
              <w:pStyle w:val="NormalWeb"/>
              <w:spacing w:before="0" w:beforeAutospacing="0" w:after="0" w:afterAutospacing="0"/>
              <w:jc w:val="center"/>
              <w:rPr>
                <w:rFonts w:ascii="Times New Roman" w:hAnsi="Times New Roman"/>
                <w:b/>
                <w:sz w:val="26"/>
                <w:szCs w:val="26"/>
              </w:rPr>
            </w:pPr>
          </w:p>
        </w:tc>
        <w:tc>
          <w:tcPr>
            <w:tcW w:w="7552" w:type="dxa"/>
            <w:tcBorders>
              <w:top w:val="single" w:sz="4" w:space="0" w:color="auto"/>
              <w:left w:val="single" w:sz="4" w:space="0" w:color="auto"/>
              <w:bottom w:val="nil"/>
              <w:right w:val="single" w:sz="4" w:space="0" w:color="auto"/>
            </w:tcBorders>
          </w:tcPr>
          <w:p w14:paraId="7F9343D2" w14:textId="77777777" w:rsidR="00CE17D7" w:rsidRPr="00B313AC" w:rsidRDefault="00CE17D7" w:rsidP="00E2104F">
            <w:pPr>
              <w:pStyle w:val="NormalWeb"/>
              <w:shd w:val="clear" w:color="auto" w:fill="FFFFFF"/>
              <w:tabs>
                <w:tab w:val="left" w:pos="2250"/>
              </w:tabs>
              <w:spacing w:before="0" w:beforeAutospacing="0" w:after="0" w:afterAutospacing="0"/>
              <w:jc w:val="both"/>
              <w:rPr>
                <w:rFonts w:ascii="Times New Roman" w:hAnsi="Times New Roman"/>
                <w:bCs/>
                <w:iCs/>
                <w:sz w:val="26"/>
                <w:szCs w:val="26"/>
              </w:rPr>
            </w:pPr>
            <w:r>
              <w:rPr>
                <w:rStyle w:val="fontstyle21"/>
                <w:b/>
                <w:bCs/>
                <w:sz w:val="26"/>
                <w:szCs w:val="26"/>
                <w:u w:val="single"/>
              </w:rPr>
              <w:t xml:space="preserve">a) </w:t>
            </w:r>
            <w:r w:rsidRPr="000735C8">
              <w:rPr>
                <w:rStyle w:val="fontstyle21"/>
                <w:b/>
                <w:bCs/>
                <w:sz w:val="26"/>
                <w:szCs w:val="26"/>
                <w:u w:val="single"/>
              </w:rPr>
              <w:t>Trường hợp 1</w:t>
            </w:r>
          </w:p>
        </w:tc>
        <w:tc>
          <w:tcPr>
            <w:tcW w:w="2976" w:type="dxa"/>
            <w:tcBorders>
              <w:top w:val="single" w:sz="4" w:space="0" w:color="auto"/>
              <w:left w:val="single" w:sz="4" w:space="0" w:color="auto"/>
              <w:bottom w:val="nil"/>
              <w:right w:val="single" w:sz="4" w:space="0" w:color="auto"/>
            </w:tcBorders>
            <w:vAlign w:val="center"/>
          </w:tcPr>
          <w:p w14:paraId="4F9DD81C" w14:textId="77777777" w:rsidR="00CE17D7" w:rsidRPr="003429F8" w:rsidRDefault="00CE17D7" w:rsidP="00E2104F">
            <w:pPr>
              <w:pStyle w:val="NormalWeb"/>
              <w:spacing w:before="0" w:beforeAutospacing="0" w:after="0" w:afterAutospacing="0"/>
              <w:jc w:val="center"/>
              <w:rPr>
                <w:rFonts w:ascii="Times New Roman" w:hAnsi="Times New Roman"/>
                <w:bCs/>
                <w:sz w:val="26"/>
                <w:szCs w:val="26"/>
                <w:lang w:val="vi-VN"/>
              </w:rPr>
            </w:pPr>
            <w:r>
              <w:rPr>
                <w:rFonts w:ascii="Times New Roman" w:hAnsi="Times New Roman"/>
                <w:b/>
                <w:sz w:val="26"/>
                <w:szCs w:val="26"/>
                <w:lang w:val="vi-VN"/>
              </w:rPr>
              <w:t>14 ngày</w:t>
            </w:r>
          </w:p>
        </w:tc>
        <w:tc>
          <w:tcPr>
            <w:tcW w:w="1418" w:type="dxa"/>
            <w:vMerge w:val="restart"/>
            <w:tcBorders>
              <w:top w:val="single" w:sz="4" w:space="0" w:color="auto"/>
              <w:left w:val="single" w:sz="4" w:space="0" w:color="auto"/>
              <w:right w:val="single" w:sz="4" w:space="0" w:color="auto"/>
            </w:tcBorders>
            <w:vAlign w:val="center"/>
          </w:tcPr>
          <w:p w14:paraId="757877B8" w14:textId="77777777" w:rsidR="00CE17D7" w:rsidRPr="008D7D06" w:rsidRDefault="00CE17D7" w:rsidP="00E2104F">
            <w:pPr>
              <w:pStyle w:val="NormalWeb"/>
              <w:spacing w:before="0" w:beforeAutospacing="0" w:after="0" w:afterAutospacing="0"/>
              <w:jc w:val="center"/>
              <w:rPr>
                <w:rFonts w:ascii="Times New Roman" w:hAnsi="Times New Roman"/>
                <w:b/>
                <w:sz w:val="26"/>
                <w:szCs w:val="26"/>
              </w:rPr>
            </w:pPr>
          </w:p>
        </w:tc>
      </w:tr>
      <w:tr w:rsidR="00CE17D7" w:rsidRPr="008D7D06" w14:paraId="2B700D39" w14:textId="77777777" w:rsidTr="00E2104F">
        <w:trPr>
          <w:trHeight w:val="291"/>
        </w:trPr>
        <w:tc>
          <w:tcPr>
            <w:tcW w:w="1134" w:type="dxa"/>
            <w:vMerge/>
            <w:tcBorders>
              <w:left w:val="single" w:sz="4" w:space="0" w:color="auto"/>
              <w:right w:val="single" w:sz="4" w:space="0" w:color="auto"/>
            </w:tcBorders>
            <w:vAlign w:val="center"/>
          </w:tcPr>
          <w:p w14:paraId="730B944F" w14:textId="77777777" w:rsidR="00CE17D7" w:rsidRPr="008D7D06" w:rsidRDefault="00CE17D7"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1E458626" w14:textId="77777777" w:rsidR="00CE17D7" w:rsidRPr="008D7D06" w:rsidRDefault="00CE17D7" w:rsidP="00E2104F">
            <w:pPr>
              <w:pStyle w:val="NormalWeb"/>
              <w:spacing w:before="0" w:beforeAutospacing="0" w:after="0" w:afterAutospacing="0"/>
              <w:jc w:val="center"/>
              <w:rPr>
                <w:rFonts w:ascii="Times New Roman" w:hAnsi="Times New Roman"/>
                <w:b/>
                <w:sz w:val="26"/>
                <w:szCs w:val="26"/>
              </w:rPr>
            </w:pPr>
          </w:p>
        </w:tc>
        <w:tc>
          <w:tcPr>
            <w:tcW w:w="7552" w:type="dxa"/>
            <w:tcBorders>
              <w:top w:val="single" w:sz="4" w:space="0" w:color="auto"/>
              <w:left w:val="single" w:sz="4" w:space="0" w:color="auto"/>
              <w:bottom w:val="nil"/>
              <w:right w:val="single" w:sz="4" w:space="0" w:color="auto"/>
            </w:tcBorders>
          </w:tcPr>
          <w:p w14:paraId="6C382590" w14:textId="77777777" w:rsidR="00CE17D7" w:rsidRPr="00BD6DC4" w:rsidRDefault="00CE17D7" w:rsidP="00E2104F">
            <w:pPr>
              <w:pStyle w:val="NormalWeb"/>
              <w:shd w:val="clear" w:color="auto" w:fill="FFFFFF"/>
              <w:tabs>
                <w:tab w:val="left" w:pos="2250"/>
              </w:tabs>
              <w:spacing w:before="0" w:beforeAutospacing="0" w:after="0" w:afterAutospacing="0"/>
              <w:jc w:val="both"/>
              <w:rPr>
                <w:rStyle w:val="fontstyle21"/>
                <w:b/>
                <w:bCs/>
                <w:sz w:val="26"/>
                <w:szCs w:val="26"/>
              </w:rPr>
            </w:pPr>
            <w:r>
              <w:rPr>
                <w:rStyle w:val="fontstyle21"/>
                <w:b/>
                <w:bCs/>
                <w:color w:val="FF0000"/>
                <w:sz w:val="26"/>
                <w:szCs w:val="26"/>
              </w:rPr>
              <w:t>Giai đoạn 1: Thẩm định hồ sơ cấp giấy phép môi trường</w:t>
            </w:r>
          </w:p>
        </w:tc>
        <w:tc>
          <w:tcPr>
            <w:tcW w:w="2976" w:type="dxa"/>
            <w:tcBorders>
              <w:top w:val="single" w:sz="4" w:space="0" w:color="auto"/>
              <w:left w:val="single" w:sz="4" w:space="0" w:color="auto"/>
              <w:bottom w:val="nil"/>
              <w:right w:val="single" w:sz="4" w:space="0" w:color="auto"/>
            </w:tcBorders>
          </w:tcPr>
          <w:p w14:paraId="4105E346" w14:textId="77777777" w:rsidR="00CE17D7" w:rsidRPr="003C38F7" w:rsidRDefault="00CE17D7" w:rsidP="00E2104F">
            <w:pPr>
              <w:pStyle w:val="NormalWeb"/>
              <w:spacing w:before="0" w:beforeAutospacing="0" w:after="0" w:afterAutospacing="0"/>
              <w:jc w:val="center"/>
              <w:rPr>
                <w:rFonts w:ascii="Times New Roman" w:hAnsi="Times New Roman"/>
                <w:b/>
                <w:sz w:val="26"/>
                <w:szCs w:val="26"/>
              </w:rPr>
            </w:pPr>
            <w:r>
              <w:rPr>
                <w:rFonts w:ascii="Times New Roman" w:hAnsi="Times New Roman"/>
                <w:b/>
                <w:sz w:val="26"/>
                <w:szCs w:val="26"/>
              </w:rPr>
              <w:t xml:space="preserve">09 ngày </w:t>
            </w:r>
          </w:p>
        </w:tc>
        <w:tc>
          <w:tcPr>
            <w:tcW w:w="1418" w:type="dxa"/>
            <w:vMerge/>
            <w:tcBorders>
              <w:top w:val="single" w:sz="4" w:space="0" w:color="auto"/>
              <w:left w:val="single" w:sz="4" w:space="0" w:color="auto"/>
              <w:right w:val="single" w:sz="4" w:space="0" w:color="auto"/>
            </w:tcBorders>
            <w:vAlign w:val="center"/>
          </w:tcPr>
          <w:p w14:paraId="19ECC5E1" w14:textId="77777777" w:rsidR="00CE17D7" w:rsidRPr="008D7D06" w:rsidRDefault="00CE17D7" w:rsidP="00E2104F">
            <w:pPr>
              <w:pStyle w:val="NormalWeb"/>
              <w:spacing w:before="0" w:beforeAutospacing="0" w:after="0" w:afterAutospacing="0"/>
              <w:jc w:val="center"/>
              <w:rPr>
                <w:rFonts w:ascii="Times New Roman" w:hAnsi="Times New Roman"/>
                <w:b/>
                <w:sz w:val="26"/>
                <w:szCs w:val="26"/>
              </w:rPr>
            </w:pPr>
          </w:p>
        </w:tc>
      </w:tr>
      <w:tr w:rsidR="00CE17D7" w:rsidRPr="00440B8B" w14:paraId="725B2C76" w14:textId="77777777" w:rsidTr="00E2104F">
        <w:trPr>
          <w:trHeight w:val="997"/>
        </w:trPr>
        <w:tc>
          <w:tcPr>
            <w:tcW w:w="1134" w:type="dxa"/>
            <w:vMerge/>
            <w:tcBorders>
              <w:left w:val="single" w:sz="4" w:space="0" w:color="auto"/>
              <w:right w:val="single" w:sz="4" w:space="0" w:color="auto"/>
            </w:tcBorders>
            <w:vAlign w:val="center"/>
          </w:tcPr>
          <w:p w14:paraId="04B81E4D"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266F143D"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tcPr>
          <w:p w14:paraId="0E683EB5" w14:textId="77777777" w:rsidR="00CE17D7" w:rsidRPr="00440B8B" w:rsidRDefault="00CE17D7" w:rsidP="00E2104F">
            <w:pPr>
              <w:pStyle w:val="NormalWeb"/>
              <w:spacing w:before="0" w:beforeAutospacing="0" w:after="0" w:afterAutospacing="0"/>
              <w:jc w:val="both"/>
              <w:rPr>
                <w:rStyle w:val="fontstyle21"/>
                <w:b/>
                <w:bCs/>
                <w:sz w:val="26"/>
                <w:szCs w:val="26"/>
              </w:rPr>
            </w:pPr>
            <w:r w:rsidRPr="00440B8B">
              <w:rPr>
                <w:rStyle w:val="fontstyle21"/>
                <w:sz w:val="26"/>
                <w:szCs w:val="26"/>
              </w:rPr>
              <w:t xml:space="preserve">- Phòng </w:t>
            </w:r>
            <w:r>
              <w:rPr>
                <w:rStyle w:val="fontstyle21"/>
                <w:sz w:val="26"/>
                <w:szCs w:val="26"/>
              </w:rPr>
              <w:t xml:space="preserve">TNMT </w:t>
            </w:r>
            <w:r w:rsidRPr="00440B8B">
              <w:rPr>
                <w:rStyle w:val="fontstyle21"/>
                <w:sz w:val="26"/>
                <w:szCs w:val="26"/>
              </w:rPr>
              <w:t xml:space="preserve">dự thảo </w:t>
            </w:r>
            <w:r w:rsidRPr="00440B8B">
              <w:rPr>
                <w:rStyle w:val="fontstyle21"/>
                <w:sz w:val="26"/>
                <w:szCs w:val="26"/>
                <w:lang w:val="vi-VN"/>
              </w:rPr>
              <w:t>văn bản tham vấn ý kiến đến cơ quan</w:t>
            </w:r>
            <w:r w:rsidRPr="00440B8B">
              <w:rPr>
                <w:rStyle w:val="fontstyle21"/>
                <w:sz w:val="26"/>
                <w:szCs w:val="26"/>
              </w:rPr>
              <w:t xml:space="preserve">, tổ chức, chuyên gia </w:t>
            </w:r>
            <w:r w:rsidRPr="00440B8B">
              <w:rPr>
                <w:rStyle w:val="fontstyle21"/>
                <w:sz w:val="26"/>
                <w:szCs w:val="26"/>
                <w:lang w:val="vi-VN"/>
              </w:rPr>
              <w:t>có liên quan đến dự án; d</w:t>
            </w:r>
            <w:r w:rsidRPr="00440B8B">
              <w:rPr>
                <w:rStyle w:val="fontstyle21"/>
                <w:sz w:val="26"/>
                <w:szCs w:val="26"/>
              </w:rPr>
              <w:t xml:space="preserve">ự thảo Quyết định thành lập </w:t>
            </w:r>
            <w:r>
              <w:rPr>
                <w:rStyle w:val="fontstyle21"/>
                <w:sz w:val="26"/>
                <w:szCs w:val="26"/>
              </w:rPr>
              <w:t xml:space="preserve">Tổ </w:t>
            </w:r>
            <w:r w:rsidRPr="00440B8B">
              <w:rPr>
                <w:rStyle w:val="fontstyle21"/>
                <w:sz w:val="26"/>
                <w:szCs w:val="26"/>
              </w:rPr>
              <w:t xml:space="preserve">thẩm định cấp giấy phép môi trường; </w:t>
            </w:r>
            <w:r>
              <w:rPr>
                <w:rStyle w:val="fontstyle21"/>
                <w:sz w:val="26"/>
                <w:szCs w:val="26"/>
              </w:rPr>
              <w:t xml:space="preserve">Tổ </w:t>
            </w:r>
            <w:r w:rsidRPr="00440B8B">
              <w:rPr>
                <w:rStyle w:val="fontstyle21"/>
                <w:sz w:val="26"/>
                <w:szCs w:val="26"/>
              </w:rPr>
              <w:t>thẩm định</w:t>
            </w:r>
            <w:r>
              <w:rPr>
                <w:rStyle w:val="fontstyle21"/>
                <w:sz w:val="26"/>
                <w:szCs w:val="26"/>
              </w:rPr>
              <w:t xml:space="preserve"> </w:t>
            </w:r>
            <w:r w:rsidRPr="00440B8B">
              <w:rPr>
                <w:rStyle w:val="fontstyle21"/>
                <w:sz w:val="26"/>
                <w:szCs w:val="26"/>
              </w:rPr>
              <w:t xml:space="preserve">gửi kết quả bằng Bản nhận xét để Phòng </w:t>
            </w:r>
            <w:r>
              <w:rPr>
                <w:rStyle w:val="fontstyle21"/>
                <w:sz w:val="26"/>
                <w:szCs w:val="26"/>
              </w:rPr>
              <w:t xml:space="preserve">TNMT </w:t>
            </w:r>
            <w:r w:rsidRPr="00440B8B">
              <w:rPr>
                <w:rStyle w:val="fontstyle21"/>
                <w:sz w:val="26"/>
                <w:szCs w:val="26"/>
              </w:rPr>
              <w:t xml:space="preserve">tổng hợp Biên bản </w:t>
            </w:r>
            <w:r>
              <w:rPr>
                <w:rStyle w:val="fontstyle21"/>
                <w:sz w:val="26"/>
                <w:szCs w:val="26"/>
                <w:lang w:val="vi-VN"/>
              </w:rPr>
              <w:t xml:space="preserve">Tổ </w:t>
            </w:r>
            <w:r w:rsidRPr="00440B8B">
              <w:rPr>
                <w:rStyle w:val="fontstyle21"/>
                <w:sz w:val="26"/>
                <w:szCs w:val="26"/>
              </w:rPr>
              <w:t>thẩm định cấp giấy phép môi trường và dự thảo Thông báo hoàn thiện hồ sơ</w:t>
            </w:r>
            <w:r>
              <w:rPr>
                <w:rStyle w:val="fontstyle21"/>
                <w:sz w:val="26"/>
                <w:szCs w:val="26"/>
              </w:rPr>
              <w:t xml:space="preserve"> (hoặc văn </w:t>
            </w:r>
            <w:r>
              <w:rPr>
                <w:rStyle w:val="fontstyle21"/>
                <w:sz w:val="26"/>
                <w:szCs w:val="26"/>
              </w:rPr>
              <w:lastRenderedPageBreak/>
              <w:t>bản trả hồ sơ)</w:t>
            </w:r>
            <w:r w:rsidRPr="00440B8B">
              <w:rPr>
                <w:rStyle w:val="fontstyle21"/>
                <w:sz w:val="26"/>
                <w:szCs w:val="26"/>
              </w:rPr>
              <w:t xml:space="preserve"> đề nghị cấp giấy phép môi trường trình Lãnh đạo</w:t>
            </w:r>
            <w:r>
              <w:rPr>
                <w:rStyle w:val="fontstyle21"/>
                <w:sz w:val="26"/>
                <w:szCs w:val="26"/>
              </w:rPr>
              <w:t xml:space="preserve"> UBND huyện</w:t>
            </w:r>
            <w:r w:rsidRPr="00440B8B">
              <w:rPr>
                <w:rStyle w:val="fontstyle21"/>
                <w:sz w:val="26"/>
                <w:szCs w:val="26"/>
              </w:rPr>
              <w:t>.</w:t>
            </w:r>
          </w:p>
        </w:tc>
        <w:tc>
          <w:tcPr>
            <w:tcW w:w="2976" w:type="dxa"/>
            <w:tcBorders>
              <w:top w:val="nil"/>
              <w:left w:val="single" w:sz="4" w:space="0" w:color="auto"/>
              <w:bottom w:val="nil"/>
              <w:right w:val="single" w:sz="4" w:space="0" w:color="auto"/>
            </w:tcBorders>
            <w:vAlign w:val="center"/>
          </w:tcPr>
          <w:p w14:paraId="503A515D" w14:textId="77777777" w:rsidR="00CE17D7" w:rsidRPr="00440B8B" w:rsidRDefault="00CE17D7" w:rsidP="00E2104F">
            <w:pPr>
              <w:pStyle w:val="NormalWeb"/>
              <w:spacing w:before="0" w:beforeAutospacing="0" w:after="0" w:afterAutospacing="0"/>
              <w:jc w:val="center"/>
              <w:rPr>
                <w:rFonts w:ascii="Times New Roman" w:hAnsi="Times New Roman"/>
                <w:bCs/>
                <w:sz w:val="26"/>
                <w:szCs w:val="26"/>
                <w:lang w:val="vi-VN"/>
              </w:rPr>
            </w:pPr>
            <w:r w:rsidRPr="00440B8B">
              <w:rPr>
                <w:rFonts w:ascii="Times New Roman" w:hAnsi="Times New Roman"/>
                <w:bCs/>
                <w:sz w:val="26"/>
                <w:szCs w:val="26"/>
                <w:lang w:val="vi-VN"/>
              </w:rPr>
              <w:lastRenderedPageBreak/>
              <w:t>0</w:t>
            </w:r>
            <w:r>
              <w:rPr>
                <w:rFonts w:ascii="Times New Roman" w:hAnsi="Times New Roman"/>
                <w:bCs/>
                <w:sz w:val="26"/>
                <w:szCs w:val="26"/>
              </w:rPr>
              <w:t>7</w:t>
            </w:r>
            <w:r w:rsidRPr="00440B8B">
              <w:rPr>
                <w:rFonts w:ascii="Times New Roman" w:hAnsi="Times New Roman"/>
                <w:bCs/>
                <w:sz w:val="26"/>
                <w:szCs w:val="26"/>
                <w:lang w:val="vi-VN"/>
              </w:rPr>
              <w:t xml:space="preserve"> ngày</w:t>
            </w:r>
          </w:p>
          <w:p w14:paraId="68502BAF"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lang w:val="vi-VN"/>
              </w:rPr>
            </w:pPr>
          </w:p>
        </w:tc>
        <w:tc>
          <w:tcPr>
            <w:tcW w:w="1418" w:type="dxa"/>
            <w:vMerge/>
            <w:tcBorders>
              <w:left w:val="single" w:sz="4" w:space="0" w:color="auto"/>
              <w:right w:val="single" w:sz="4" w:space="0" w:color="auto"/>
            </w:tcBorders>
            <w:vAlign w:val="center"/>
          </w:tcPr>
          <w:p w14:paraId="66A8BCAD"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r>
      <w:tr w:rsidR="00CE17D7" w:rsidRPr="00440B8B" w14:paraId="19079317" w14:textId="77777777" w:rsidTr="00E2104F">
        <w:trPr>
          <w:trHeight w:val="382"/>
        </w:trPr>
        <w:tc>
          <w:tcPr>
            <w:tcW w:w="1134" w:type="dxa"/>
            <w:vMerge/>
            <w:tcBorders>
              <w:left w:val="single" w:sz="4" w:space="0" w:color="auto"/>
              <w:right w:val="single" w:sz="4" w:space="0" w:color="auto"/>
            </w:tcBorders>
            <w:vAlign w:val="center"/>
          </w:tcPr>
          <w:p w14:paraId="2EC58F1F"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6C107399"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tcPr>
          <w:p w14:paraId="4E2F9E88" w14:textId="77777777" w:rsidR="00CE17D7" w:rsidRPr="00440B8B" w:rsidRDefault="00CE17D7" w:rsidP="00E2104F">
            <w:pPr>
              <w:pStyle w:val="NormalWeb"/>
              <w:spacing w:before="0" w:beforeAutospacing="0" w:after="0" w:afterAutospacing="0"/>
              <w:jc w:val="both"/>
              <w:rPr>
                <w:rStyle w:val="fontstyle21"/>
                <w:sz w:val="26"/>
                <w:szCs w:val="26"/>
                <w:lang w:val="vi-VN"/>
              </w:rPr>
            </w:pPr>
            <w:r w:rsidRPr="00440B8B">
              <w:rPr>
                <w:rStyle w:val="fontstyle21"/>
                <w:sz w:val="26"/>
                <w:szCs w:val="26"/>
              </w:rPr>
              <w:t xml:space="preserve">- Lãnh đạo </w:t>
            </w:r>
            <w:r>
              <w:rPr>
                <w:rStyle w:val="fontstyle21"/>
                <w:sz w:val="26"/>
                <w:szCs w:val="26"/>
              </w:rPr>
              <w:t>UBND huyện</w:t>
            </w:r>
            <w:r w:rsidRPr="00440B8B">
              <w:rPr>
                <w:rStyle w:val="fontstyle21"/>
                <w:sz w:val="26"/>
                <w:szCs w:val="26"/>
              </w:rPr>
              <w:t xml:space="preserve"> xem xét, phê duyệt.</w:t>
            </w:r>
          </w:p>
        </w:tc>
        <w:tc>
          <w:tcPr>
            <w:tcW w:w="2976" w:type="dxa"/>
            <w:tcBorders>
              <w:top w:val="nil"/>
              <w:left w:val="single" w:sz="4" w:space="0" w:color="auto"/>
              <w:bottom w:val="nil"/>
              <w:right w:val="single" w:sz="4" w:space="0" w:color="auto"/>
            </w:tcBorders>
            <w:vAlign w:val="center"/>
          </w:tcPr>
          <w:p w14:paraId="13E19B41" w14:textId="77777777" w:rsidR="00CE17D7" w:rsidRPr="00440B8B" w:rsidRDefault="00CE17D7" w:rsidP="00E2104F">
            <w:pPr>
              <w:pStyle w:val="NormalWeb"/>
              <w:spacing w:before="0" w:beforeAutospacing="0" w:after="0" w:afterAutospacing="0"/>
              <w:jc w:val="center"/>
              <w:rPr>
                <w:rFonts w:ascii="Times New Roman" w:hAnsi="Times New Roman"/>
                <w:bCs/>
                <w:sz w:val="26"/>
                <w:szCs w:val="26"/>
                <w:lang w:val="vi-VN"/>
              </w:rPr>
            </w:pPr>
            <w:r w:rsidRPr="00440B8B">
              <w:rPr>
                <w:rFonts w:ascii="Times New Roman" w:hAnsi="Times New Roman"/>
                <w:bCs/>
                <w:sz w:val="26"/>
                <w:szCs w:val="26"/>
                <w:lang w:val="vi-VN"/>
              </w:rPr>
              <w:t>1,5 ngày</w:t>
            </w:r>
          </w:p>
        </w:tc>
        <w:tc>
          <w:tcPr>
            <w:tcW w:w="1418" w:type="dxa"/>
            <w:vMerge/>
            <w:tcBorders>
              <w:left w:val="single" w:sz="4" w:space="0" w:color="auto"/>
              <w:right w:val="single" w:sz="4" w:space="0" w:color="auto"/>
            </w:tcBorders>
            <w:vAlign w:val="center"/>
          </w:tcPr>
          <w:p w14:paraId="510DC9E7"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r>
      <w:tr w:rsidR="00CE17D7" w:rsidRPr="00440B8B" w14:paraId="61E0652A" w14:textId="77777777" w:rsidTr="00E2104F">
        <w:trPr>
          <w:trHeight w:val="287"/>
        </w:trPr>
        <w:tc>
          <w:tcPr>
            <w:tcW w:w="1134" w:type="dxa"/>
            <w:vMerge/>
            <w:tcBorders>
              <w:left w:val="single" w:sz="4" w:space="0" w:color="auto"/>
              <w:right w:val="single" w:sz="4" w:space="0" w:color="auto"/>
            </w:tcBorders>
            <w:vAlign w:val="center"/>
          </w:tcPr>
          <w:p w14:paraId="52A2899C"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4085FE9D"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tcPr>
          <w:p w14:paraId="6F8597D0" w14:textId="77777777" w:rsidR="00CE17D7" w:rsidRPr="00440B8B" w:rsidRDefault="00CE17D7" w:rsidP="00E2104F">
            <w:pPr>
              <w:pStyle w:val="NormalWeb"/>
              <w:spacing w:before="0" w:beforeAutospacing="0" w:after="0" w:afterAutospacing="0"/>
              <w:jc w:val="both"/>
              <w:rPr>
                <w:rStyle w:val="fontstyle21"/>
                <w:sz w:val="26"/>
                <w:szCs w:val="26"/>
                <w:lang w:val="vi-VN"/>
              </w:rPr>
            </w:pPr>
            <w:r w:rsidRPr="00440B8B">
              <w:rPr>
                <w:rStyle w:val="fontstyle21"/>
                <w:sz w:val="26"/>
                <w:szCs w:val="26"/>
              </w:rPr>
              <w:t xml:space="preserve">- Văn thư </w:t>
            </w:r>
            <w:r w:rsidRPr="00440B8B">
              <w:rPr>
                <w:rStyle w:val="fontstyle21"/>
                <w:i/>
                <w:iCs/>
                <w:sz w:val="26"/>
                <w:szCs w:val="26"/>
              </w:rPr>
              <w:t>(ký số, phát hành)</w:t>
            </w:r>
          </w:p>
        </w:tc>
        <w:tc>
          <w:tcPr>
            <w:tcW w:w="2976" w:type="dxa"/>
            <w:tcBorders>
              <w:top w:val="nil"/>
              <w:left w:val="single" w:sz="4" w:space="0" w:color="auto"/>
              <w:bottom w:val="nil"/>
              <w:right w:val="single" w:sz="4" w:space="0" w:color="auto"/>
            </w:tcBorders>
            <w:vAlign w:val="center"/>
          </w:tcPr>
          <w:p w14:paraId="731DEB0A" w14:textId="77777777" w:rsidR="00CE17D7" w:rsidRPr="00440B8B" w:rsidRDefault="00CE17D7" w:rsidP="00E2104F">
            <w:pPr>
              <w:pStyle w:val="NormalWeb"/>
              <w:spacing w:before="0" w:beforeAutospacing="0" w:after="0" w:afterAutospacing="0"/>
              <w:jc w:val="center"/>
              <w:rPr>
                <w:rFonts w:ascii="Times New Roman" w:hAnsi="Times New Roman"/>
                <w:bCs/>
                <w:sz w:val="26"/>
                <w:szCs w:val="26"/>
                <w:lang w:val="vi-VN"/>
              </w:rPr>
            </w:pPr>
            <w:r w:rsidRPr="00440B8B">
              <w:rPr>
                <w:rFonts w:ascii="Times New Roman" w:hAnsi="Times New Roman"/>
                <w:bCs/>
                <w:sz w:val="26"/>
                <w:szCs w:val="26"/>
                <w:lang w:val="vi-VN"/>
              </w:rPr>
              <w:t>0,5 ngày</w:t>
            </w:r>
          </w:p>
        </w:tc>
        <w:tc>
          <w:tcPr>
            <w:tcW w:w="1418" w:type="dxa"/>
            <w:vMerge/>
            <w:tcBorders>
              <w:left w:val="single" w:sz="4" w:space="0" w:color="auto"/>
              <w:right w:val="single" w:sz="4" w:space="0" w:color="auto"/>
            </w:tcBorders>
            <w:vAlign w:val="center"/>
          </w:tcPr>
          <w:p w14:paraId="5DCECECD"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r>
      <w:tr w:rsidR="00CE17D7" w:rsidRPr="00440B8B" w14:paraId="52F301D9" w14:textId="77777777" w:rsidTr="00E2104F">
        <w:trPr>
          <w:trHeight w:val="698"/>
        </w:trPr>
        <w:tc>
          <w:tcPr>
            <w:tcW w:w="1134" w:type="dxa"/>
            <w:vMerge/>
            <w:tcBorders>
              <w:left w:val="single" w:sz="4" w:space="0" w:color="auto"/>
              <w:right w:val="single" w:sz="4" w:space="0" w:color="auto"/>
            </w:tcBorders>
            <w:vAlign w:val="center"/>
          </w:tcPr>
          <w:p w14:paraId="7895DC2A"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282C2448"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tcPr>
          <w:p w14:paraId="40789CB9" w14:textId="77777777" w:rsidR="00CE17D7" w:rsidRPr="00440B8B" w:rsidRDefault="00CE17D7" w:rsidP="00E2104F">
            <w:pPr>
              <w:pStyle w:val="NormalWeb"/>
              <w:spacing w:before="0" w:beforeAutospacing="0" w:after="0" w:afterAutospacing="0"/>
              <w:jc w:val="both"/>
              <w:rPr>
                <w:rStyle w:val="fontstyle21"/>
                <w:sz w:val="26"/>
                <w:szCs w:val="26"/>
                <w:lang w:val="vi-VN"/>
              </w:rPr>
            </w:pPr>
            <w:r w:rsidRPr="00440B8B">
              <w:rPr>
                <w:rFonts w:ascii="Times New Roman" w:hAnsi="Times New Roman"/>
                <w:bCs/>
                <w:sz w:val="26"/>
                <w:szCs w:val="26"/>
              </w:rPr>
              <w:t xml:space="preserve">Thời gian </w:t>
            </w:r>
            <w:r w:rsidRPr="00440B8B">
              <w:rPr>
                <w:rFonts w:ascii="Times New Roman" w:hAnsi="Times New Roman"/>
                <w:bCs/>
                <w:sz w:val="26"/>
                <w:szCs w:val="26"/>
                <w:lang w:val="vi-VN"/>
              </w:rPr>
              <w:t>tổ chức, cá nhân chỉnh sửa</w:t>
            </w:r>
            <w:r w:rsidRPr="00440B8B">
              <w:rPr>
                <w:rFonts w:ascii="Times New Roman" w:hAnsi="Times New Roman"/>
                <w:bCs/>
                <w:sz w:val="26"/>
                <w:szCs w:val="26"/>
              </w:rPr>
              <w:t>,</w:t>
            </w:r>
            <w:r w:rsidRPr="00440B8B">
              <w:rPr>
                <w:rFonts w:ascii="Times New Roman" w:hAnsi="Times New Roman"/>
                <w:bCs/>
                <w:sz w:val="26"/>
                <w:szCs w:val="26"/>
                <w:lang w:val="vi-VN"/>
              </w:rPr>
              <w:t xml:space="preserve"> bổ sung hồ sơ</w:t>
            </w:r>
            <w:r w:rsidRPr="00440B8B">
              <w:rPr>
                <w:rFonts w:ascii="Times New Roman" w:hAnsi="Times New Roman"/>
                <w:bCs/>
                <w:sz w:val="26"/>
                <w:szCs w:val="26"/>
              </w:rPr>
              <w:t xml:space="preserve"> không tính</w:t>
            </w:r>
            <w:r w:rsidRPr="00440B8B">
              <w:rPr>
                <w:rFonts w:ascii="Times New Roman" w:hAnsi="Times New Roman"/>
                <w:bCs/>
                <w:sz w:val="26"/>
                <w:szCs w:val="26"/>
                <w:lang w:val="vi-VN"/>
              </w:rPr>
              <w:t xml:space="preserve"> </w:t>
            </w:r>
            <w:r w:rsidRPr="00440B8B">
              <w:rPr>
                <w:rFonts w:ascii="Times New Roman" w:hAnsi="Times New Roman"/>
                <w:bCs/>
                <w:sz w:val="26"/>
                <w:szCs w:val="26"/>
              </w:rPr>
              <w:t xml:space="preserve">vào </w:t>
            </w:r>
            <w:r w:rsidRPr="00440B8B">
              <w:rPr>
                <w:rFonts w:ascii="Times New Roman" w:hAnsi="Times New Roman"/>
                <w:bCs/>
                <w:sz w:val="26"/>
                <w:szCs w:val="26"/>
                <w:lang w:val="vi-VN"/>
              </w:rPr>
              <w:t xml:space="preserve">thời gian </w:t>
            </w:r>
            <w:r w:rsidRPr="00440B8B">
              <w:rPr>
                <w:rFonts w:ascii="Times New Roman" w:hAnsi="Times New Roman"/>
                <w:bCs/>
                <w:sz w:val="26"/>
                <w:szCs w:val="26"/>
              </w:rPr>
              <w:t>giải quyết thủ tục hành chính của cơ quan cấp phép.</w:t>
            </w:r>
            <w:r>
              <w:rPr>
                <w:rFonts w:ascii="Times New Roman" w:hAnsi="Times New Roman"/>
                <w:bCs/>
                <w:sz w:val="26"/>
                <w:szCs w:val="26"/>
              </w:rPr>
              <w:t xml:space="preserve"> </w:t>
            </w:r>
          </w:p>
        </w:tc>
        <w:tc>
          <w:tcPr>
            <w:tcW w:w="2976" w:type="dxa"/>
            <w:tcBorders>
              <w:top w:val="nil"/>
              <w:left w:val="single" w:sz="4" w:space="0" w:color="auto"/>
              <w:bottom w:val="nil"/>
              <w:right w:val="single" w:sz="4" w:space="0" w:color="auto"/>
            </w:tcBorders>
            <w:vAlign w:val="center"/>
          </w:tcPr>
          <w:p w14:paraId="6E213261" w14:textId="77777777" w:rsidR="00CE17D7" w:rsidRPr="00440B8B" w:rsidRDefault="00CE17D7" w:rsidP="00E2104F">
            <w:pPr>
              <w:pStyle w:val="NormalWeb"/>
              <w:spacing w:before="0" w:beforeAutospacing="0" w:after="0" w:afterAutospacing="0"/>
              <w:jc w:val="center"/>
              <w:rPr>
                <w:rFonts w:ascii="Times New Roman" w:hAnsi="Times New Roman"/>
                <w:bCs/>
                <w:sz w:val="26"/>
                <w:szCs w:val="26"/>
                <w:lang w:val="vi-VN"/>
              </w:rPr>
            </w:pPr>
          </w:p>
        </w:tc>
        <w:tc>
          <w:tcPr>
            <w:tcW w:w="1418" w:type="dxa"/>
            <w:vMerge/>
            <w:tcBorders>
              <w:left w:val="single" w:sz="4" w:space="0" w:color="auto"/>
              <w:right w:val="single" w:sz="4" w:space="0" w:color="auto"/>
            </w:tcBorders>
            <w:vAlign w:val="center"/>
          </w:tcPr>
          <w:p w14:paraId="0A96B6E4"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r>
      <w:tr w:rsidR="00CE17D7" w:rsidRPr="00440B8B" w14:paraId="5F9F6B13" w14:textId="77777777" w:rsidTr="00E2104F">
        <w:trPr>
          <w:trHeight w:val="381"/>
        </w:trPr>
        <w:tc>
          <w:tcPr>
            <w:tcW w:w="1134" w:type="dxa"/>
            <w:vMerge/>
            <w:tcBorders>
              <w:left w:val="single" w:sz="4" w:space="0" w:color="auto"/>
              <w:right w:val="single" w:sz="4" w:space="0" w:color="auto"/>
            </w:tcBorders>
            <w:vAlign w:val="center"/>
          </w:tcPr>
          <w:p w14:paraId="4F9AC470"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7F6ED806"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tcPr>
          <w:p w14:paraId="5A624821" w14:textId="77777777" w:rsidR="00CE17D7" w:rsidRPr="00434094" w:rsidRDefault="00CE17D7" w:rsidP="00E2104F">
            <w:pPr>
              <w:pStyle w:val="NormalWeb"/>
              <w:spacing w:before="0" w:beforeAutospacing="0" w:after="0" w:afterAutospacing="0"/>
              <w:jc w:val="both"/>
              <w:rPr>
                <w:rFonts w:ascii="Times New Roman" w:hAnsi="Times New Roman"/>
                <w:b/>
                <w:bCs/>
                <w:sz w:val="26"/>
                <w:szCs w:val="26"/>
              </w:rPr>
            </w:pPr>
            <w:r>
              <w:rPr>
                <w:rFonts w:ascii="Times New Roman" w:hAnsi="Times New Roman"/>
                <w:b/>
                <w:color w:val="FF0000"/>
                <w:sz w:val="26"/>
                <w:szCs w:val="26"/>
              </w:rPr>
              <w:t>Giai đoạn 2: Phê duyệt hồ sơ Giấp phép môi trường</w:t>
            </w:r>
          </w:p>
        </w:tc>
        <w:tc>
          <w:tcPr>
            <w:tcW w:w="2976" w:type="dxa"/>
            <w:tcBorders>
              <w:top w:val="nil"/>
              <w:left w:val="single" w:sz="4" w:space="0" w:color="auto"/>
              <w:bottom w:val="nil"/>
              <w:right w:val="single" w:sz="4" w:space="0" w:color="auto"/>
            </w:tcBorders>
            <w:vAlign w:val="center"/>
          </w:tcPr>
          <w:p w14:paraId="0775EDD6" w14:textId="77777777" w:rsidR="00CE17D7" w:rsidRPr="00440B8B" w:rsidRDefault="00CE17D7" w:rsidP="00E2104F">
            <w:pPr>
              <w:pStyle w:val="NormalWeb"/>
              <w:spacing w:before="0" w:beforeAutospacing="0" w:after="0" w:afterAutospacing="0"/>
              <w:jc w:val="center"/>
              <w:rPr>
                <w:rFonts w:ascii="Times New Roman" w:hAnsi="Times New Roman"/>
                <w:bCs/>
                <w:sz w:val="26"/>
                <w:szCs w:val="26"/>
                <w:lang w:val="vi-VN"/>
              </w:rPr>
            </w:pPr>
          </w:p>
        </w:tc>
        <w:tc>
          <w:tcPr>
            <w:tcW w:w="1418" w:type="dxa"/>
            <w:vMerge/>
            <w:tcBorders>
              <w:left w:val="single" w:sz="4" w:space="0" w:color="auto"/>
              <w:right w:val="single" w:sz="4" w:space="0" w:color="auto"/>
            </w:tcBorders>
            <w:vAlign w:val="center"/>
          </w:tcPr>
          <w:p w14:paraId="5231E808"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r>
      <w:tr w:rsidR="00CE17D7" w:rsidRPr="00440B8B" w14:paraId="3711295C" w14:textId="77777777" w:rsidTr="00E2104F">
        <w:trPr>
          <w:trHeight w:val="269"/>
        </w:trPr>
        <w:tc>
          <w:tcPr>
            <w:tcW w:w="1134" w:type="dxa"/>
            <w:vMerge/>
            <w:tcBorders>
              <w:left w:val="single" w:sz="4" w:space="0" w:color="auto"/>
              <w:right w:val="single" w:sz="4" w:space="0" w:color="auto"/>
            </w:tcBorders>
            <w:vAlign w:val="center"/>
          </w:tcPr>
          <w:p w14:paraId="01DB8E86"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5EF75D41"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tcPr>
          <w:p w14:paraId="52C177C2" w14:textId="77777777" w:rsidR="00CE17D7" w:rsidRPr="00C61995" w:rsidRDefault="00CE17D7" w:rsidP="00E2104F">
            <w:pPr>
              <w:pStyle w:val="NormalWeb"/>
              <w:spacing w:before="0" w:beforeAutospacing="0" w:after="0" w:afterAutospacing="0"/>
              <w:jc w:val="both"/>
              <w:rPr>
                <w:rStyle w:val="fontstyle21"/>
                <w:rFonts w:ascii="Times New Roman Bold" w:hAnsi="Times New Roman Bold"/>
                <w:spacing w:val="4"/>
                <w:sz w:val="26"/>
                <w:szCs w:val="26"/>
              </w:rPr>
            </w:pPr>
            <w:r w:rsidRPr="00C61995">
              <w:rPr>
                <w:rStyle w:val="fontstyle21"/>
                <w:rFonts w:ascii="Times New Roman Bold" w:hAnsi="Times New Roman Bold"/>
                <w:b/>
                <w:bCs/>
                <w:spacing w:val="4"/>
                <w:sz w:val="26"/>
                <w:szCs w:val="26"/>
              </w:rPr>
              <w:t xml:space="preserve">* </w:t>
            </w:r>
            <w:r>
              <w:rPr>
                <w:rStyle w:val="fontstyle21"/>
                <w:rFonts w:ascii="Times New Roman Bold" w:hAnsi="Times New Roman Bold"/>
                <w:b/>
                <w:bCs/>
                <w:spacing w:val="4"/>
                <w:sz w:val="26"/>
                <w:szCs w:val="26"/>
              </w:rPr>
              <w:t xml:space="preserve">Trường hợp </w:t>
            </w:r>
            <w:r w:rsidRPr="00C61995">
              <w:rPr>
                <w:rStyle w:val="fontstyle21"/>
                <w:rFonts w:ascii="Times New Roman Bold" w:hAnsi="Times New Roman Bold"/>
                <w:b/>
                <w:bCs/>
                <w:spacing w:val="4"/>
                <w:sz w:val="26"/>
                <w:szCs w:val="26"/>
              </w:rPr>
              <w:t xml:space="preserve">hồ sơ </w:t>
            </w:r>
            <w:r>
              <w:rPr>
                <w:rStyle w:val="fontstyle21"/>
                <w:rFonts w:ascii="Times New Roman Bold" w:hAnsi="Times New Roman Bold"/>
                <w:b/>
                <w:bCs/>
                <w:spacing w:val="4"/>
                <w:sz w:val="26"/>
                <w:szCs w:val="26"/>
              </w:rPr>
              <w:t xml:space="preserve">cấp giấy phép môi trường </w:t>
            </w:r>
            <w:r w:rsidRPr="00C61995">
              <w:rPr>
                <w:rStyle w:val="fontstyle21"/>
                <w:rFonts w:ascii="Times New Roman Bold" w:hAnsi="Times New Roman Bold"/>
                <w:b/>
                <w:bCs/>
                <w:spacing w:val="4"/>
                <w:sz w:val="26"/>
                <w:szCs w:val="26"/>
              </w:rPr>
              <w:t xml:space="preserve">chỉnh sửa đạt yêu cầu của </w:t>
            </w:r>
            <w:r>
              <w:rPr>
                <w:rStyle w:val="fontstyle21"/>
                <w:rFonts w:ascii="Times New Roman Bold" w:hAnsi="Times New Roman Bold"/>
                <w:b/>
                <w:bCs/>
                <w:spacing w:val="4"/>
                <w:sz w:val="26"/>
                <w:szCs w:val="26"/>
              </w:rPr>
              <w:t xml:space="preserve">Tổ </w:t>
            </w:r>
            <w:r w:rsidRPr="00C61995">
              <w:rPr>
                <w:rStyle w:val="fontstyle21"/>
                <w:rFonts w:ascii="Times New Roman Bold" w:hAnsi="Times New Roman Bold"/>
                <w:b/>
                <w:bCs/>
                <w:spacing w:val="4"/>
                <w:sz w:val="26"/>
                <w:szCs w:val="26"/>
              </w:rPr>
              <w:t>thẩm định:</w:t>
            </w:r>
          </w:p>
        </w:tc>
        <w:tc>
          <w:tcPr>
            <w:tcW w:w="2976" w:type="dxa"/>
            <w:tcBorders>
              <w:top w:val="nil"/>
              <w:left w:val="single" w:sz="4" w:space="0" w:color="auto"/>
              <w:bottom w:val="nil"/>
              <w:right w:val="single" w:sz="4" w:space="0" w:color="auto"/>
            </w:tcBorders>
          </w:tcPr>
          <w:p w14:paraId="631C2298" w14:textId="77777777" w:rsidR="00CE17D7" w:rsidRPr="00903BAC" w:rsidRDefault="00CE17D7" w:rsidP="00E2104F">
            <w:pPr>
              <w:pStyle w:val="NormalWeb"/>
              <w:spacing w:before="0" w:beforeAutospacing="0" w:after="0" w:afterAutospacing="0"/>
              <w:jc w:val="center"/>
              <w:rPr>
                <w:rFonts w:ascii="Times New Roman" w:hAnsi="Times New Roman"/>
                <w:b/>
                <w:sz w:val="26"/>
                <w:szCs w:val="26"/>
              </w:rPr>
            </w:pPr>
            <w:r w:rsidRPr="00903BAC">
              <w:rPr>
                <w:rFonts w:ascii="Times New Roman" w:hAnsi="Times New Roman"/>
                <w:b/>
                <w:sz w:val="26"/>
                <w:szCs w:val="26"/>
              </w:rPr>
              <w:t>05 ngày</w:t>
            </w:r>
          </w:p>
        </w:tc>
        <w:tc>
          <w:tcPr>
            <w:tcW w:w="1418" w:type="dxa"/>
            <w:vMerge/>
            <w:tcBorders>
              <w:left w:val="single" w:sz="4" w:space="0" w:color="auto"/>
              <w:right w:val="single" w:sz="4" w:space="0" w:color="auto"/>
            </w:tcBorders>
            <w:vAlign w:val="center"/>
          </w:tcPr>
          <w:p w14:paraId="4968083F"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r>
      <w:tr w:rsidR="00CE17D7" w:rsidRPr="00440B8B" w14:paraId="7F384919" w14:textId="77777777" w:rsidTr="00E2104F">
        <w:trPr>
          <w:trHeight w:val="571"/>
        </w:trPr>
        <w:tc>
          <w:tcPr>
            <w:tcW w:w="1134" w:type="dxa"/>
            <w:vMerge/>
            <w:tcBorders>
              <w:left w:val="single" w:sz="4" w:space="0" w:color="auto"/>
              <w:right w:val="single" w:sz="4" w:space="0" w:color="auto"/>
            </w:tcBorders>
            <w:vAlign w:val="center"/>
          </w:tcPr>
          <w:p w14:paraId="286C8B69"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672CFE94"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tcPr>
          <w:p w14:paraId="442F5FE3" w14:textId="77777777" w:rsidR="00CE17D7" w:rsidRPr="00440B8B" w:rsidRDefault="00CE17D7" w:rsidP="00E2104F">
            <w:pPr>
              <w:pStyle w:val="NormalWeb"/>
              <w:spacing w:before="0" w:beforeAutospacing="0" w:after="0" w:afterAutospacing="0"/>
              <w:jc w:val="both"/>
              <w:rPr>
                <w:rStyle w:val="fontstyle21"/>
                <w:i/>
                <w:iCs/>
                <w:sz w:val="26"/>
                <w:szCs w:val="26"/>
              </w:rPr>
            </w:pPr>
            <w:r w:rsidRPr="00440B8B">
              <w:rPr>
                <w:rFonts w:ascii="Times New Roman" w:hAnsi="Times New Roman"/>
                <w:sz w:val="26"/>
                <w:szCs w:val="26"/>
              </w:rPr>
              <w:t xml:space="preserve">- Phòng </w:t>
            </w:r>
            <w:r>
              <w:rPr>
                <w:rStyle w:val="fontstyle21"/>
                <w:sz w:val="26"/>
                <w:szCs w:val="26"/>
              </w:rPr>
              <w:t>TNMT</w:t>
            </w:r>
            <w:r w:rsidRPr="00440B8B">
              <w:rPr>
                <w:rFonts w:ascii="Times New Roman" w:hAnsi="Times New Roman"/>
                <w:sz w:val="26"/>
                <w:szCs w:val="26"/>
              </w:rPr>
              <w:t xml:space="preserve"> thẩm định hồ sơ kiểm tra nội dung chỉnh lý của hồ sơ cấp giấy phép môi trường theo Biên bản </w:t>
            </w:r>
            <w:r>
              <w:rPr>
                <w:rFonts w:ascii="Times New Roman" w:hAnsi="Times New Roman"/>
                <w:sz w:val="26"/>
                <w:szCs w:val="26"/>
              </w:rPr>
              <w:t xml:space="preserve">Tổ </w:t>
            </w:r>
            <w:r w:rsidRPr="00440B8B">
              <w:rPr>
                <w:rFonts w:ascii="Times New Roman" w:hAnsi="Times New Roman"/>
                <w:sz w:val="26"/>
                <w:szCs w:val="26"/>
              </w:rPr>
              <w:t>thẩm định cấp giấy phép môi trường</w:t>
            </w:r>
            <w:r>
              <w:rPr>
                <w:rFonts w:ascii="Times New Roman" w:hAnsi="Times New Roman"/>
                <w:sz w:val="26"/>
                <w:szCs w:val="26"/>
              </w:rPr>
              <w:t xml:space="preserve"> </w:t>
            </w:r>
            <w:r w:rsidRPr="00440B8B">
              <w:rPr>
                <w:rFonts w:ascii="Times New Roman" w:hAnsi="Times New Roman"/>
                <w:sz w:val="26"/>
                <w:szCs w:val="26"/>
              </w:rPr>
              <w:t>và dự thảo Tờ trình đề nghị cấp giấy phép môi trường, kể cả dự thảo Giấy phép môi trường, trình Lãnh đạ</w:t>
            </w:r>
            <w:r>
              <w:rPr>
                <w:rFonts w:ascii="Times New Roman" w:hAnsi="Times New Roman"/>
                <w:sz w:val="26"/>
                <w:szCs w:val="26"/>
              </w:rPr>
              <w:t>o UBND huyện</w:t>
            </w:r>
            <w:r w:rsidRPr="00440B8B">
              <w:rPr>
                <w:rFonts w:ascii="Times New Roman" w:hAnsi="Times New Roman"/>
                <w:sz w:val="26"/>
                <w:szCs w:val="26"/>
              </w:rPr>
              <w:t>.</w:t>
            </w:r>
          </w:p>
        </w:tc>
        <w:tc>
          <w:tcPr>
            <w:tcW w:w="2976" w:type="dxa"/>
            <w:tcBorders>
              <w:top w:val="nil"/>
              <w:left w:val="single" w:sz="4" w:space="0" w:color="auto"/>
              <w:bottom w:val="nil"/>
              <w:right w:val="single" w:sz="4" w:space="0" w:color="auto"/>
            </w:tcBorders>
            <w:vAlign w:val="center"/>
          </w:tcPr>
          <w:p w14:paraId="687E656C" w14:textId="77777777" w:rsidR="00CE17D7" w:rsidRPr="00440B8B" w:rsidRDefault="00CE17D7" w:rsidP="00E2104F">
            <w:pPr>
              <w:pStyle w:val="NormalWeb"/>
              <w:spacing w:before="0" w:beforeAutospacing="0" w:after="0" w:afterAutospacing="0"/>
              <w:jc w:val="center"/>
              <w:rPr>
                <w:rFonts w:ascii="Times New Roman" w:hAnsi="Times New Roman"/>
                <w:bCs/>
                <w:sz w:val="26"/>
                <w:szCs w:val="26"/>
              </w:rPr>
            </w:pPr>
            <w:r>
              <w:rPr>
                <w:rFonts w:ascii="Times New Roman" w:hAnsi="Times New Roman"/>
                <w:bCs/>
                <w:sz w:val="26"/>
                <w:szCs w:val="26"/>
              </w:rPr>
              <w:t>03</w:t>
            </w:r>
            <w:r w:rsidRPr="00440B8B">
              <w:rPr>
                <w:rFonts w:ascii="Times New Roman" w:hAnsi="Times New Roman"/>
                <w:bCs/>
                <w:sz w:val="26"/>
                <w:szCs w:val="26"/>
              </w:rPr>
              <w:t xml:space="preserve"> ngày</w:t>
            </w:r>
          </w:p>
        </w:tc>
        <w:tc>
          <w:tcPr>
            <w:tcW w:w="1418" w:type="dxa"/>
            <w:vMerge/>
            <w:tcBorders>
              <w:left w:val="single" w:sz="4" w:space="0" w:color="auto"/>
              <w:right w:val="single" w:sz="4" w:space="0" w:color="auto"/>
            </w:tcBorders>
            <w:vAlign w:val="center"/>
          </w:tcPr>
          <w:p w14:paraId="5405D7E5"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r>
      <w:tr w:rsidR="00CE17D7" w:rsidRPr="00440B8B" w14:paraId="5053FCBA" w14:textId="77777777" w:rsidTr="00E2104F">
        <w:trPr>
          <w:trHeight w:val="425"/>
        </w:trPr>
        <w:tc>
          <w:tcPr>
            <w:tcW w:w="1134" w:type="dxa"/>
            <w:vMerge/>
            <w:tcBorders>
              <w:left w:val="single" w:sz="4" w:space="0" w:color="auto"/>
              <w:right w:val="single" w:sz="4" w:space="0" w:color="auto"/>
            </w:tcBorders>
            <w:vAlign w:val="center"/>
          </w:tcPr>
          <w:p w14:paraId="2D594D47"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55F666BF"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tcPr>
          <w:p w14:paraId="68D091F0" w14:textId="77777777" w:rsidR="00CE17D7" w:rsidRPr="00440B8B" w:rsidRDefault="00CE17D7" w:rsidP="00E2104F">
            <w:pPr>
              <w:pStyle w:val="NormalWeb"/>
              <w:spacing w:before="0" w:beforeAutospacing="0" w:after="0" w:afterAutospacing="0"/>
              <w:jc w:val="both"/>
              <w:rPr>
                <w:sz w:val="26"/>
                <w:szCs w:val="26"/>
              </w:rPr>
            </w:pPr>
            <w:r w:rsidRPr="00440B8B">
              <w:rPr>
                <w:rStyle w:val="fontstyle21"/>
                <w:sz w:val="26"/>
                <w:szCs w:val="26"/>
              </w:rPr>
              <w:t>- Lãnh đạ</w:t>
            </w:r>
            <w:r>
              <w:rPr>
                <w:rStyle w:val="fontstyle21"/>
                <w:sz w:val="26"/>
                <w:szCs w:val="26"/>
              </w:rPr>
              <w:t>o UBND huyện</w:t>
            </w:r>
            <w:r w:rsidRPr="00440B8B">
              <w:rPr>
                <w:rStyle w:val="fontstyle21"/>
                <w:sz w:val="26"/>
                <w:szCs w:val="26"/>
              </w:rPr>
              <w:t xml:space="preserve"> xem xét, phê duyệt.</w:t>
            </w:r>
          </w:p>
        </w:tc>
        <w:tc>
          <w:tcPr>
            <w:tcW w:w="2976" w:type="dxa"/>
            <w:tcBorders>
              <w:top w:val="nil"/>
              <w:left w:val="single" w:sz="4" w:space="0" w:color="auto"/>
              <w:bottom w:val="nil"/>
              <w:right w:val="single" w:sz="4" w:space="0" w:color="auto"/>
            </w:tcBorders>
            <w:vAlign w:val="center"/>
          </w:tcPr>
          <w:p w14:paraId="247B9B40"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lang w:val="vi-VN"/>
              </w:rPr>
            </w:pPr>
            <w:r w:rsidRPr="00440B8B">
              <w:rPr>
                <w:rFonts w:ascii="Times New Roman" w:hAnsi="Times New Roman"/>
                <w:bCs/>
                <w:sz w:val="26"/>
                <w:szCs w:val="26"/>
                <w:lang w:val="vi-VN"/>
              </w:rPr>
              <w:t>1,5 ngày</w:t>
            </w:r>
          </w:p>
        </w:tc>
        <w:tc>
          <w:tcPr>
            <w:tcW w:w="1418" w:type="dxa"/>
            <w:vMerge/>
            <w:tcBorders>
              <w:left w:val="single" w:sz="4" w:space="0" w:color="auto"/>
              <w:right w:val="single" w:sz="4" w:space="0" w:color="auto"/>
            </w:tcBorders>
            <w:vAlign w:val="center"/>
          </w:tcPr>
          <w:p w14:paraId="34FFB1C7"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r>
      <w:tr w:rsidR="00CE17D7" w:rsidRPr="00440B8B" w14:paraId="590003FB" w14:textId="77777777" w:rsidTr="00E2104F">
        <w:trPr>
          <w:trHeight w:val="346"/>
        </w:trPr>
        <w:tc>
          <w:tcPr>
            <w:tcW w:w="1134" w:type="dxa"/>
            <w:vMerge/>
            <w:tcBorders>
              <w:left w:val="single" w:sz="4" w:space="0" w:color="auto"/>
              <w:right w:val="single" w:sz="4" w:space="0" w:color="auto"/>
            </w:tcBorders>
            <w:vAlign w:val="center"/>
          </w:tcPr>
          <w:p w14:paraId="411358D1"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1E431D53"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tcPr>
          <w:p w14:paraId="0FC8B300" w14:textId="77777777" w:rsidR="00CE17D7" w:rsidRPr="00440B8B" w:rsidRDefault="00CE17D7" w:rsidP="00E2104F">
            <w:pPr>
              <w:pStyle w:val="NormalWeb"/>
              <w:spacing w:before="0" w:beforeAutospacing="0" w:after="0" w:afterAutospacing="0"/>
              <w:jc w:val="both"/>
              <w:rPr>
                <w:rStyle w:val="fontstyle21"/>
                <w:b/>
                <w:bCs/>
                <w:sz w:val="26"/>
                <w:szCs w:val="26"/>
              </w:rPr>
            </w:pPr>
            <w:r w:rsidRPr="00440B8B">
              <w:rPr>
                <w:rStyle w:val="fontstyle21"/>
                <w:sz w:val="26"/>
                <w:szCs w:val="26"/>
              </w:rPr>
              <w:t xml:space="preserve">- Văn thư </w:t>
            </w:r>
            <w:r w:rsidRPr="00440B8B">
              <w:rPr>
                <w:rStyle w:val="fontstyle21"/>
                <w:i/>
                <w:iCs/>
                <w:sz w:val="26"/>
                <w:szCs w:val="26"/>
              </w:rPr>
              <w:t>(ký số, phát hành)</w:t>
            </w:r>
          </w:p>
        </w:tc>
        <w:tc>
          <w:tcPr>
            <w:tcW w:w="2976" w:type="dxa"/>
            <w:tcBorders>
              <w:top w:val="nil"/>
              <w:left w:val="single" w:sz="4" w:space="0" w:color="auto"/>
              <w:bottom w:val="nil"/>
              <w:right w:val="single" w:sz="4" w:space="0" w:color="auto"/>
            </w:tcBorders>
          </w:tcPr>
          <w:p w14:paraId="2187C32B"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lang w:val="vi-VN"/>
              </w:rPr>
            </w:pPr>
            <w:r w:rsidRPr="00440B8B">
              <w:rPr>
                <w:rFonts w:ascii="Times New Roman" w:hAnsi="Times New Roman"/>
                <w:bCs/>
                <w:sz w:val="26"/>
                <w:szCs w:val="26"/>
                <w:lang w:val="vi-VN"/>
              </w:rPr>
              <w:t>0,5 ngày</w:t>
            </w:r>
          </w:p>
        </w:tc>
        <w:tc>
          <w:tcPr>
            <w:tcW w:w="1418" w:type="dxa"/>
            <w:vMerge/>
            <w:tcBorders>
              <w:left w:val="single" w:sz="4" w:space="0" w:color="auto"/>
              <w:right w:val="single" w:sz="4" w:space="0" w:color="auto"/>
            </w:tcBorders>
            <w:vAlign w:val="center"/>
          </w:tcPr>
          <w:p w14:paraId="70571CFD"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r>
      <w:tr w:rsidR="00CE17D7" w:rsidRPr="00440B8B" w14:paraId="76A65E9A" w14:textId="77777777" w:rsidTr="00E2104F">
        <w:trPr>
          <w:trHeight w:val="265"/>
        </w:trPr>
        <w:tc>
          <w:tcPr>
            <w:tcW w:w="1134" w:type="dxa"/>
            <w:vMerge/>
            <w:tcBorders>
              <w:left w:val="single" w:sz="4" w:space="0" w:color="auto"/>
              <w:right w:val="single" w:sz="4" w:space="0" w:color="auto"/>
            </w:tcBorders>
            <w:vAlign w:val="center"/>
          </w:tcPr>
          <w:p w14:paraId="70A58793"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194F18FA"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single" w:sz="4" w:space="0" w:color="auto"/>
              <w:right w:val="single" w:sz="4" w:space="0" w:color="auto"/>
            </w:tcBorders>
          </w:tcPr>
          <w:p w14:paraId="0A7DEAFE" w14:textId="77777777" w:rsidR="00CE17D7" w:rsidRPr="00440B8B" w:rsidRDefault="00CE17D7" w:rsidP="00E2104F">
            <w:pPr>
              <w:pStyle w:val="NormalWeb"/>
              <w:shd w:val="clear" w:color="auto" w:fill="FFFFFF"/>
              <w:spacing w:before="0" w:beforeAutospacing="0" w:after="0" w:afterAutospacing="0"/>
              <w:jc w:val="both"/>
              <w:rPr>
                <w:rFonts w:ascii="Times New Roman" w:hAnsi="Times New Roman"/>
                <w:b/>
                <w:spacing w:val="-4"/>
                <w:sz w:val="26"/>
                <w:szCs w:val="26"/>
              </w:rPr>
            </w:pPr>
            <w:r w:rsidRPr="00111E81">
              <w:rPr>
                <w:rStyle w:val="fontstyle21"/>
                <w:b/>
                <w:bCs/>
                <w:sz w:val="26"/>
                <w:szCs w:val="26"/>
              </w:rPr>
              <w:t xml:space="preserve">* </w:t>
            </w:r>
            <w:r>
              <w:rPr>
                <w:rStyle w:val="fontstyle21"/>
                <w:rFonts w:ascii="Times New Roman Bold" w:hAnsi="Times New Roman Bold"/>
                <w:b/>
                <w:bCs/>
                <w:spacing w:val="4"/>
                <w:sz w:val="26"/>
                <w:szCs w:val="26"/>
              </w:rPr>
              <w:t xml:space="preserve">Trường hợp </w:t>
            </w:r>
            <w:r w:rsidRPr="00C61995">
              <w:rPr>
                <w:rStyle w:val="fontstyle21"/>
                <w:rFonts w:ascii="Times New Roman Bold" w:hAnsi="Times New Roman Bold"/>
                <w:b/>
                <w:bCs/>
                <w:spacing w:val="4"/>
                <w:sz w:val="26"/>
                <w:szCs w:val="26"/>
              </w:rPr>
              <w:t xml:space="preserve">hồ sơ </w:t>
            </w:r>
            <w:r>
              <w:rPr>
                <w:rStyle w:val="fontstyle21"/>
                <w:rFonts w:ascii="Times New Roman Bold" w:hAnsi="Times New Roman Bold"/>
                <w:b/>
                <w:bCs/>
                <w:spacing w:val="4"/>
                <w:sz w:val="26"/>
                <w:szCs w:val="26"/>
              </w:rPr>
              <w:t xml:space="preserve">cấp giấy phép môi trường </w:t>
            </w:r>
            <w:r>
              <w:rPr>
                <w:rStyle w:val="fontstyle21"/>
                <w:b/>
                <w:bCs/>
                <w:sz w:val="26"/>
                <w:szCs w:val="26"/>
              </w:rPr>
              <w:t xml:space="preserve">chỉnh sửa không </w:t>
            </w:r>
            <w:r w:rsidRPr="00111E81">
              <w:rPr>
                <w:rStyle w:val="fontstyle21"/>
                <w:b/>
                <w:bCs/>
                <w:sz w:val="26"/>
                <w:szCs w:val="26"/>
              </w:rPr>
              <w:t>đạt yêu cầu</w:t>
            </w:r>
            <w:r>
              <w:rPr>
                <w:rStyle w:val="fontstyle21"/>
                <w:b/>
                <w:bCs/>
                <w:sz w:val="26"/>
                <w:szCs w:val="26"/>
              </w:rPr>
              <w:t xml:space="preserve"> của Tổ thẩm định: </w:t>
            </w:r>
          </w:p>
        </w:tc>
        <w:tc>
          <w:tcPr>
            <w:tcW w:w="2976" w:type="dxa"/>
            <w:tcBorders>
              <w:top w:val="nil"/>
              <w:left w:val="single" w:sz="4" w:space="0" w:color="auto"/>
              <w:bottom w:val="single" w:sz="4" w:space="0" w:color="auto"/>
              <w:right w:val="single" w:sz="4" w:space="0" w:color="auto"/>
            </w:tcBorders>
          </w:tcPr>
          <w:p w14:paraId="1BACC048" w14:textId="77777777" w:rsidR="00CE17D7" w:rsidRPr="00903BAC" w:rsidRDefault="00CE17D7" w:rsidP="00E2104F">
            <w:pPr>
              <w:pStyle w:val="NormalWeb"/>
              <w:spacing w:before="0" w:beforeAutospacing="0" w:after="0" w:afterAutospacing="0"/>
              <w:jc w:val="center"/>
              <w:rPr>
                <w:rFonts w:ascii="Times New Roman" w:hAnsi="Times New Roman"/>
                <w:b/>
                <w:sz w:val="26"/>
                <w:szCs w:val="26"/>
              </w:rPr>
            </w:pPr>
            <w:r w:rsidRPr="00903BAC">
              <w:rPr>
                <w:rFonts w:ascii="Times New Roman" w:hAnsi="Times New Roman"/>
                <w:b/>
                <w:sz w:val="26"/>
                <w:szCs w:val="26"/>
              </w:rPr>
              <w:t>05 ngày</w:t>
            </w:r>
          </w:p>
        </w:tc>
        <w:tc>
          <w:tcPr>
            <w:tcW w:w="1418" w:type="dxa"/>
            <w:tcBorders>
              <w:left w:val="single" w:sz="4" w:space="0" w:color="auto"/>
              <w:bottom w:val="single" w:sz="4" w:space="0" w:color="auto"/>
              <w:right w:val="single" w:sz="4" w:space="0" w:color="auto"/>
            </w:tcBorders>
          </w:tcPr>
          <w:p w14:paraId="4D5951DD"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r>
      <w:tr w:rsidR="00CE17D7" w:rsidRPr="00440B8B" w14:paraId="0CFD4616" w14:textId="77777777" w:rsidTr="00E2104F">
        <w:trPr>
          <w:trHeight w:val="265"/>
        </w:trPr>
        <w:tc>
          <w:tcPr>
            <w:tcW w:w="1134" w:type="dxa"/>
            <w:vMerge/>
            <w:tcBorders>
              <w:left w:val="single" w:sz="4" w:space="0" w:color="auto"/>
              <w:right w:val="single" w:sz="4" w:space="0" w:color="auto"/>
            </w:tcBorders>
            <w:vAlign w:val="center"/>
          </w:tcPr>
          <w:p w14:paraId="6788398C"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70149695"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single" w:sz="4" w:space="0" w:color="auto"/>
              <w:right w:val="single" w:sz="4" w:space="0" w:color="auto"/>
            </w:tcBorders>
          </w:tcPr>
          <w:p w14:paraId="60E1D374" w14:textId="77777777" w:rsidR="00CE17D7" w:rsidRPr="00440B8B" w:rsidRDefault="00CE17D7" w:rsidP="00E2104F">
            <w:pPr>
              <w:pStyle w:val="NormalWeb"/>
              <w:shd w:val="clear" w:color="auto" w:fill="FFFFFF"/>
              <w:spacing w:before="0" w:beforeAutospacing="0" w:after="0" w:afterAutospacing="0"/>
              <w:jc w:val="both"/>
              <w:rPr>
                <w:rStyle w:val="fontstyle21"/>
                <w:sz w:val="26"/>
                <w:szCs w:val="26"/>
              </w:rPr>
            </w:pPr>
            <w:r w:rsidRPr="00440B8B">
              <w:rPr>
                <w:rFonts w:ascii="Times New Roman" w:hAnsi="Times New Roman"/>
                <w:sz w:val="26"/>
                <w:szCs w:val="26"/>
              </w:rPr>
              <w:t xml:space="preserve">- Phòng </w:t>
            </w:r>
            <w:r>
              <w:rPr>
                <w:rStyle w:val="fontstyle21"/>
                <w:sz w:val="26"/>
                <w:szCs w:val="26"/>
              </w:rPr>
              <w:t>TN</w:t>
            </w:r>
            <w:r w:rsidRPr="00440B8B">
              <w:rPr>
                <w:rStyle w:val="fontstyle21"/>
                <w:sz w:val="26"/>
                <w:szCs w:val="26"/>
              </w:rPr>
              <w:t>MT</w:t>
            </w:r>
            <w:r w:rsidRPr="00440B8B">
              <w:rPr>
                <w:rFonts w:ascii="Times New Roman" w:hAnsi="Times New Roman"/>
                <w:sz w:val="26"/>
                <w:szCs w:val="26"/>
              </w:rPr>
              <w:t xml:space="preserve"> thẩm định hồ sơ kiểm tra nội dung chỉnh lý của hồ sơ cấp giấy phép môi trường theo Biên bản </w:t>
            </w:r>
            <w:r>
              <w:rPr>
                <w:rFonts w:ascii="Times New Roman" w:hAnsi="Times New Roman"/>
                <w:sz w:val="26"/>
                <w:szCs w:val="26"/>
              </w:rPr>
              <w:t xml:space="preserve">Tổ </w:t>
            </w:r>
            <w:r w:rsidRPr="00440B8B">
              <w:rPr>
                <w:rFonts w:ascii="Times New Roman" w:hAnsi="Times New Roman"/>
                <w:sz w:val="26"/>
                <w:szCs w:val="26"/>
              </w:rPr>
              <w:t>thẩm định cấp giấy phép môi trường</w:t>
            </w:r>
            <w:r>
              <w:rPr>
                <w:rFonts w:ascii="Times New Roman" w:hAnsi="Times New Roman"/>
                <w:sz w:val="26"/>
                <w:szCs w:val="26"/>
              </w:rPr>
              <w:t xml:space="preserve"> và</w:t>
            </w:r>
            <w:r w:rsidRPr="00440B8B">
              <w:rPr>
                <w:rFonts w:ascii="Times New Roman" w:hAnsi="Times New Roman"/>
                <w:sz w:val="26"/>
                <w:szCs w:val="26"/>
              </w:rPr>
              <w:t xml:space="preserve"> dự thảo văn bản trả hồ sơ, nêu rõ lý do, </w:t>
            </w:r>
            <w:r>
              <w:rPr>
                <w:rFonts w:ascii="Times New Roman" w:hAnsi="Times New Roman"/>
                <w:sz w:val="26"/>
                <w:szCs w:val="26"/>
              </w:rPr>
              <w:t>t</w:t>
            </w:r>
            <w:r w:rsidRPr="00440B8B">
              <w:rPr>
                <w:rFonts w:ascii="Times New Roman" w:hAnsi="Times New Roman"/>
                <w:sz w:val="26"/>
                <w:szCs w:val="26"/>
              </w:rPr>
              <w:t>rình Lãnh đạo</w:t>
            </w:r>
            <w:r>
              <w:rPr>
                <w:rFonts w:ascii="Times New Roman" w:hAnsi="Times New Roman"/>
                <w:sz w:val="26"/>
                <w:szCs w:val="26"/>
              </w:rPr>
              <w:t xml:space="preserve"> UBND huyện</w:t>
            </w:r>
            <w:r w:rsidRPr="00440B8B">
              <w:rPr>
                <w:rFonts w:ascii="Times New Roman" w:hAnsi="Times New Roman"/>
                <w:sz w:val="26"/>
                <w:szCs w:val="26"/>
              </w:rPr>
              <w:t>.</w:t>
            </w:r>
          </w:p>
        </w:tc>
        <w:tc>
          <w:tcPr>
            <w:tcW w:w="2976" w:type="dxa"/>
            <w:tcBorders>
              <w:top w:val="nil"/>
              <w:left w:val="single" w:sz="4" w:space="0" w:color="auto"/>
              <w:bottom w:val="single" w:sz="4" w:space="0" w:color="auto"/>
              <w:right w:val="single" w:sz="4" w:space="0" w:color="auto"/>
            </w:tcBorders>
          </w:tcPr>
          <w:p w14:paraId="5279F6C3" w14:textId="77777777" w:rsidR="00CE17D7" w:rsidRDefault="00CE17D7" w:rsidP="00E2104F">
            <w:pPr>
              <w:pStyle w:val="NormalWeb"/>
              <w:spacing w:before="0" w:beforeAutospacing="0" w:after="0" w:afterAutospacing="0"/>
              <w:jc w:val="center"/>
              <w:rPr>
                <w:rFonts w:ascii="Times New Roman" w:hAnsi="Times New Roman"/>
                <w:bCs/>
                <w:sz w:val="26"/>
                <w:szCs w:val="26"/>
              </w:rPr>
            </w:pPr>
            <w:r>
              <w:rPr>
                <w:rFonts w:ascii="Times New Roman" w:hAnsi="Times New Roman"/>
                <w:bCs/>
                <w:sz w:val="26"/>
                <w:szCs w:val="26"/>
              </w:rPr>
              <w:t>03 ngày</w:t>
            </w:r>
          </w:p>
        </w:tc>
        <w:tc>
          <w:tcPr>
            <w:tcW w:w="1418" w:type="dxa"/>
            <w:tcBorders>
              <w:left w:val="single" w:sz="4" w:space="0" w:color="auto"/>
              <w:bottom w:val="single" w:sz="4" w:space="0" w:color="auto"/>
              <w:right w:val="single" w:sz="4" w:space="0" w:color="auto"/>
            </w:tcBorders>
            <w:vAlign w:val="center"/>
          </w:tcPr>
          <w:p w14:paraId="2BFC66B7"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r>
      <w:tr w:rsidR="00CE17D7" w:rsidRPr="00440B8B" w14:paraId="1592971D" w14:textId="77777777" w:rsidTr="00E2104F">
        <w:trPr>
          <w:trHeight w:val="265"/>
        </w:trPr>
        <w:tc>
          <w:tcPr>
            <w:tcW w:w="1134" w:type="dxa"/>
            <w:vMerge/>
            <w:tcBorders>
              <w:left w:val="single" w:sz="4" w:space="0" w:color="auto"/>
              <w:right w:val="single" w:sz="4" w:space="0" w:color="auto"/>
            </w:tcBorders>
            <w:vAlign w:val="center"/>
          </w:tcPr>
          <w:p w14:paraId="6B767808"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3AE7B408"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single" w:sz="4" w:space="0" w:color="auto"/>
              <w:right w:val="single" w:sz="4" w:space="0" w:color="auto"/>
            </w:tcBorders>
          </w:tcPr>
          <w:p w14:paraId="65F26AC0" w14:textId="77777777" w:rsidR="00CE17D7" w:rsidRPr="00440B8B" w:rsidRDefault="00CE17D7" w:rsidP="00E2104F">
            <w:pPr>
              <w:pStyle w:val="NormalWeb"/>
              <w:shd w:val="clear" w:color="auto" w:fill="FFFFFF"/>
              <w:spacing w:before="0" w:beforeAutospacing="0" w:after="0" w:afterAutospacing="0"/>
              <w:jc w:val="both"/>
              <w:rPr>
                <w:rFonts w:ascii="Times New Roman" w:hAnsi="Times New Roman"/>
                <w:b/>
                <w:spacing w:val="-4"/>
                <w:sz w:val="26"/>
                <w:szCs w:val="26"/>
              </w:rPr>
            </w:pPr>
            <w:r w:rsidRPr="00440B8B">
              <w:rPr>
                <w:rStyle w:val="fontstyle21"/>
                <w:sz w:val="26"/>
                <w:szCs w:val="26"/>
              </w:rPr>
              <w:t>- Lãnh đạ</w:t>
            </w:r>
            <w:r>
              <w:rPr>
                <w:rStyle w:val="fontstyle21"/>
                <w:sz w:val="26"/>
                <w:szCs w:val="26"/>
              </w:rPr>
              <w:t>o UBND huyện</w:t>
            </w:r>
            <w:r w:rsidRPr="00440B8B">
              <w:rPr>
                <w:rStyle w:val="fontstyle21"/>
                <w:sz w:val="26"/>
                <w:szCs w:val="26"/>
              </w:rPr>
              <w:t xml:space="preserve"> xem xét, phê duyệt.</w:t>
            </w:r>
          </w:p>
        </w:tc>
        <w:tc>
          <w:tcPr>
            <w:tcW w:w="2976" w:type="dxa"/>
            <w:tcBorders>
              <w:top w:val="nil"/>
              <w:left w:val="single" w:sz="4" w:space="0" w:color="auto"/>
              <w:bottom w:val="single" w:sz="4" w:space="0" w:color="auto"/>
              <w:right w:val="single" w:sz="4" w:space="0" w:color="auto"/>
            </w:tcBorders>
          </w:tcPr>
          <w:p w14:paraId="1FF62B68" w14:textId="77777777" w:rsidR="00CE17D7" w:rsidRPr="00DF1EAB" w:rsidRDefault="00CE17D7" w:rsidP="00E2104F">
            <w:pPr>
              <w:pStyle w:val="NormalWeb"/>
              <w:spacing w:before="0" w:beforeAutospacing="0" w:after="0" w:afterAutospacing="0"/>
              <w:jc w:val="center"/>
              <w:rPr>
                <w:rFonts w:ascii="Times New Roman" w:hAnsi="Times New Roman"/>
                <w:bCs/>
                <w:sz w:val="26"/>
                <w:szCs w:val="26"/>
              </w:rPr>
            </w:pPr>
            <w:r>
              <w:rPr>
                <w:rFonts w:ascii="Times New Roman" w:hAnsi="Times New Roman"/>
                <w:bCs/>
                <w:sz w:val="26"/>
                <w:szCs w:val="26"/>
              </w:rPr>
              <w:t>1,5 ngày</w:t>
            </w:r>
          </w:p>
        </w:tc>
        <w:tc>
          <w:tcPr>
            <w:tcW w:w="1418" w:type="dxa"/>
            <w:tcBorders>
              <w:left w:val="single" w:sz="4" w:space="0" w:color="auto"/>
              <w:bottom w:val="single" w:sz="4" w:space="0" w:color="auto"/>
              <w:right w:val="single" w:sz="4" w:space="0" w:color="auto"/>
            </w:tcBorders>
            <w:vAlign w:val="center"/>
          </w:tcPr>
          <w:p w14:paraId="41EBFE96"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r>
      <w:tr w:rsidR="00CE17D7" w:rsidRPr="00440B8B" w14:paraId="2235E3E8" w14:textId="77777777" w:rsidTr="00E2104F">
        <w:trPr>
          <w:trHeight w:val="265"/>
        </w:trPr>
        <w:tc>
          <w:tcPr>
            <w:tcW w:w="1134" w:type="dxa"/>
            <w:vMerge/>
            <w:tcBorders>
              <w:left w:val="single" w:sz="4" w:space="0" w:color="auto"/>
              <w:right w:val="single" w:sz="4" w:space="0" w:color="auto"/>
            </w:tcBorders>
            <w:vAlign w:val="center"/>
          </w:tcPr>
          <w:p w14:paraId="33BBE61D"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4A77B150"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single" w:sz="4" w:space="0" w:color="auto"/>
              <w:right w:val="single" w:sz="4" w:space="0" w:color="auto"/>
            </w:tcBorders>
          </w:tcPr>
          <w:p w14:paraId="6CDA2E8A" w14:textId="77777777" w:rsidR="00CE17D7" w:rsidRPr="00440B8B" w:rsidRDefault="00CE17D7" w:rsidP="00E2104F">
            <w:pPr>
              <w:pStyle w:val="NormalWeb"/>
              <w:shd w:val="clear" w:color="auto" w:fill="FFFFFF"/>
              <w:spacing w:before="0" w:beforeAutospacing="0" w:after="0" w:afterAutospacing="0"/>
              <w:jc w:val="both"/>
              <w:rPr>
                <w:rFonts w:ascii="Times New Roman" w:hAnsi="Times New Roman"/>
                <w:b/>
                <w:spacing w:val="-4"/>
                <w:sz w:val="26"/>
                <w:szCs w:val="26"/>
              </w:rPr>
            </w:pPr>
            <w:r w:rsidRPr="00440B8B">
              <w:rPr>
                <w:rStyle w:val="fontstyle21"/>
                <w:sz w:val="26"/>
                <w:szCs w:val="26"/>
              </w:rPr>
              <w:t xml:space="preserve">- Văn thư </w:t>
            </w:r>
            <w:r w:rsidRPr="00440B8B">
              <w:rPr>
                <w:rStyle w:val="fontstyle21"/>
                <w:i/>
                <w:iCs/>
                <w:sz w:val="26"/>
                <w:szCs w:val="26"/>
              </w:rPr>
              <w:t>(ký số, phát hành)</w:t>
            </w:r>
          </w:p>
        </w:tc>
        <w:tc>
          <w:tcPr>
            <w:tcW w:w="2976" w:type="dxa"/>
            <w:tcBorders>
              <w:top w:val="nil"/>
              <w:left w:val="single" w:sz="4" w:space="0" w:color="auto"/>
              <w:bottom w:val="single" w:sz="4" w:space="0" w:color="auto"/>
              <w:right w:val="single" w:sz="4" w:space="0" w:color="auto"/>
            </w:tcBorders>
          </w:tcPr>
          <w:p w14:paraId="0938543B" w14:textId="77777777" w:rsidR="00CE17D7" w:rsidRPr="00DF1EAB" w:rsidRDefault="00CE17D7" w:rsidP="00E2104F">
            <w:pPr>
              <w:pStyle w:val="NormalWeb"/>
              <w:spacing w:before="0" w:beforeAutospacing="0" w:after="0" w:afterAutospacing="0"/>
              <w:jc w:val="center"/>
              <w:rPr>
                <w:rFonts w:ascii="Times New Roman" w:hAnsi="Times New Roman"/>
                <w:bCs/>
                <w:sz w:val="26"/>
                <w:szCs w:val="26"/>
              </w:rPr>
            </w:pPr>
            <w:r>
              <w:rPr>
                <w:rFonts w:ascii="Times New Roman" w:hAnsi="Times New Roman"/>
                <w:bCs/>
                <w:sz w:val="26"/>
                <w:szCs w:val="26"/>
              </w:rPr>
              <w:t>0,5 ngày</w:t>
            </w:r>
          </w:p>
        </w:tc>
        <w:tc>
          <w:tcPr>
            <w:tcW w:w="1418" w:type="dxa"/>
            <w:tcBorders>
              <w:left w:val="single" w:sz="4" w:space="0" w:color="auto"/>
              <w:bottom w:val="single" w:sz="4" w:space="0" w:color="auto"/>
              <w:right w:val="single" w:sz="4" w:space="0" w:color="auto"/>
            </w:tcBorders>
            <w:vAlign w:val="center"/>
          </w:tcPr>
          <w:p w14:paraId="510404B8"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r>
      <w:tr w:rsidR="00CE17D7" w:rsidRPr="00440B8B" w14:paraId="250B6FFB" w14:textId="77777777" w:rsidTr="00E2104F">
        <w:trPr>
          <w:trHeight w:val="300"/>
        </w:trPr>
        <w:tc>
          <w:tcPr>
            <w:tcW w:w="1134" w:type="dxa"/>
            <w:vMerge/>
            <w:tcBorders>
              <w:left w:val="single" w:sz="4" w:space="0" w:color="auto"/>
              <w:right w:val="single" w:sz="4" w:space="0" w:color="auto"/>
            </w:tcBorders>
            <w:vAlign w:val="center"/>
          </w:tcPr>
          <w:p w14:paraId="087505B0"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0C67F294"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7552" w:type="dxa"/>
            <w:tcBorders>
              <w:top w:val="single" w:sz="4" w:space="0" w:color="auto"/>
              <w:left w:val="single" w:sz="4" w:space="0" w:color="auto"/>
              <w:bottom w:val="nil"/>
              <w:right w:val="single" w:sz="4" w:space="0" w:color="auto"/>
            </w:tcBorders>
            <w:vAlign w:val="center"/>
          </w:tcPr>
          <w:p w14:paraId="0AD1CFBE" w14:textId="77777777" w:rsidR="00CE17D7" w:rsidRPr="00440B8B" w:rsidRDefault="00CE17D7" w:rsidP="00E2104F">
            <w:pPr>
              <w:pStyle w:val="NormalWeb"/>
              <w:spacing w:before="0" w:beforeAutospacing="0" w:after="0" w:afterAutospacing="0"/>
              <w:jc w:val="both"/>
              <w:rPr>
                <w:rStyle w:val="fontstyle21"/>
                <w:b/>
                <w:sz w:val="26"/>
                <w:szCs w:val="26"/>
                <w:u w:val="single"/>
              </w:rPr>
            </w:pPr>
            <w:r>
              <w:rPr>
                <w:rStyle w:val="fontstyle21"/>
                <w:b/>
                <w:sz w:val="26"/>
                <w:szCs w:val="26"/>
                <w:u w:val="single"/>
              </w:rPr>
              <w:t xml:space="preserve">b) </w:t>
            </w:r>
            <w:r w:rsidRPr="00440B8B">
              <w:rPr>
                <w:rStyle w:val="fontstyle21"/>
                <w:b/>
                <w:sz w:val="26"/>
                <w:szCs w:val="26"/>
                <w:u w:val="single"/>
              </w:rPr>
              <w:t>Trường hợp 2</w:t>
            </w:r>
          </w:p>
        </w:tc>
        <w:tc>
          <w:tcPr>
            <w:tcW w:w="2976" w:type="dxa"/>
            <w:tcBorders>
              <w:top w:val="single" w:sz="4" w:space="0" w:color="auto"/>
              <w:left w:val="single" w:sz="4" w:space="0" w:color="auto"/>
              <w:bottom w:val="nil"/>
              <w:right w:val="single" w:sz="4" w:space="0" w:color="auto"/>
            </w:tcBorders>
            <w:shd w:val="clear" w:color="auto" w:fill="auto"/>
            <w:vAlign w:val="center"/>
          </w:tcPr>
          <w:p w14:paraId="2E1B5370" w14:textId="77777777" w:rsidR="00CE17D7" w:rsidRPr="006601A8" w:rsidRDefault="00CE17D7" w:rsidP="00E2104F">
            <w:pPr>
              <w:pStyle w:val="NormalWeb"/>
              <w:spacing w:before="0" w:beforeAutospacing="0" w:after="0" w:afterAutospacing="0"/>
              <w:jc w:val="center"/>
              <w:rPr>
                <w:rFonts w:ascii="Times New Roman" w:hAnsi="Times New Roman"/>
                <w:b/>
                <w:sz w:val="26"/>
                <w:szCs w:val="26"/>
              </w:rPr>
            </w:pPr>
            <w:r>
              <w:rPr>
                <w:rFonts w:ascii="Times New Roman" w:hAnsi="Times New Roman"/>
                <w:b/>
                <w:sz w:val="26"/>
                <w:szCs w:val="26"/>
              </w:rPr>
              <w:t>28 ngày</w:t>
            </w:r>
          </w:p>
        </w:tc>
        <w:tc>
          <w:tcPr>
            <w:tcW w:w="1418" w:type="dxa"/>
            <w:vMerge w:val="restart"/>
            <w:tcBorders>
              <w:top w:val="single" w:sz="4" w:space="0" w:color="auto"/>
              <w:left w:val="single" w:sz="4" w:space="0" w:color="auto"/>
              <w:right w:val="single" w:sz="4" w:space="0" w:color="auto"/>
            </w:tcBorders>
            <w:vAlign w:val="center"/>
          </w:tcPr>
          <w:p w14:paraId="695CB7FE"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r>
      <w:tr w:rsidR="00CE17D7" w:rsidRPr="00440B8B" w14:paraId="66E94E79" w14:textId="77777777" w:rsidTr="00E2104F">
        <w:trPr>
          <w:trHeight w:val="300"/>
        </w:trPr>
        <w:tc>
          <w:tcPr>
            <w:tcW w:w="1134" w:type="dxa"/>
            <w:vMerge/>
            <w:tcBorders>
              <w:left w:val="single" w:sz="4" w:space="0" w:color="auto"/>
              <w:right w:val="single" w:sz="4" w:space="0" w:color="auto"/>
            </w:tcBorders>
            <w:vAlign w:val="center"/>
          </w:tcPr>
          <w:p w14:paraId="42D3A874"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4CF253CA"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7552" w:type="dxa"/>
            <w:tcBorders>
              <w:top w:val="single" w:sz="4" w:space="0" w:color="auto"/>
              <w:left w:val="single" w:sz="4" w:space="0" w:color="auto"/>
              <w:bottom w:val="nil"/>
              <w:right w:val="single" w:sz="4" w:space="0" w:color="auto"/>
            </w:tcBorders>
            <w:vAlign w:val="center"/>
          </w:tcPr>
          <w:p w14:paraId="07854A92" w14:textId="77777777" w:rsidR="00CE17D7" w:rsidRPr="00440B8B" w:rsidRDefault="00CE17D7" w:rsidP="00E2104F">
            <w:pPr>
              <w:pStyle w:val="NormalWeb"/>
              <w:spacing w:before="0" w:beforeAutospacing="0" w:after="0" w:afterAutospacing="0"/>
              <w:jc w:val="both"/>
              <w:rPr>
                <w:rStyle w:val="fontstyle21"/>
                <w:b/>
                <w:sz w:val="26"/>
                <w:szCs w:val="26"/>
                <w:u w:val="single"/>
              </w:rPr>
            </w:pPr>
            <w:r>
              <w:rPr>
                <w:rStyle w:val="fontstyle21"/>
                <w:b/>
                <w:iCs/>
                <w:color w:val="FF0000"/>
                <w:sz w:val="26"/>
                <w:szCs w:val="26"/>
              </w:rPr>
              <w:t>Giai đoạn 1: Thẩm định hồ sơ cấp giấy phép môi trường</w:t>
            </w:r>
          </w:p>
        </w:tc>
        <w:tc>
          <w:tcPr>
            <w:tcW w:w="2976" w:type="dxa"/>
            <w:tcBorders>
              <w:top w:val="single" w:sz="4" w:space="0" w:color="auto"/>
              <w:left w:val="single" w:sz="4" w:space="0" w:color="auto"/>
              <w:bottom w:val="nil"/>
              <w:right w:val="single" w:sz="4" w:space="0" w:color="auto"/>
            </w:tcBorders>
            <w:shd w:val="clear" w:color="auto" w:fill="auto"/>
            <w:vAlign w:val="center"/>
          </w:tcPr>
          <w:p w14:paraId="1F8A82E1"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lang w:val="vi-VN"/>
              </w:rPr>
            </w:pPr>
            <w:r>
              <w:rPr>
                <w:rFonts w:ascii="Times New Roman" w:hAnsi="Times New Roman"/>
                <w:b/>
                <w:sz w:val="26"/>
                <w:szCs w:val="26"/>
                <w:lang w:val="vi-VN"/>
              </w:rPr>
              <w:t>24</w:t>
            </w:r>
            <w:r w:rsidRPr="00440B8B">
              <w:rPr>
                <w:rFonts w:ascii="Times New Roman" w:hAnsi="Times New Roman"/>
                <w:b/>
                <w:sz w:val="26"/>
                <w:szCs w:val="26"/>
                <w:lang w:val="vi-VN"/>
              </w:rPr>
              <w:t xml:space="preserve"> ngày</w:t>
            </w:r>
          </w:p>
        </w:tc>
        <w:tc>
          <w:tcPr>
            <w:tcW w:w="1418" w:type="dxa"/>
            <w:vMerge/>
            <w:tcBorders>
              <w:top w:val="single" w:sz="4" w:space="0" w:color="auto"/>
              <w:left w:val="single" w:sz="4" w:space="0" w:color="auto"/>
              <w:right w:val="single" w:sz="4" w:space="0" w:color="auto"/>
            </w:tcBorders>
            <w:vAlign w:val="center"/>
          </w:tcPr>
          <w:p w14:paraId="1FCBC24A"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r>
      <w:tr w:rsidR="00CE17D7" w:rsidRPr="00440B8B" w14:paraId="0A932883" w14:textId="77777777" w:rsidTr="00E2104F">
        <w:trPr>
          <w:trHeight w:val="2458"/>
        </w:trPr>
        <w:tc>
          <w:tcPr>
            <w:tcW w:w="1134" w:type="dxa"/>
            <w:vMerge/>
            <w:tcBorders>
              <w:left w:val="single" w:sz="4" w:space="0" w:color="auto"/>
              <w:right w:val="single" w:sz="4" w:space="0" w:color="auto"/>
            </w:tcBorders>
            <w:vAlign w:val="center"/>
          </w:tcPr>
          <w:p w14:paraId="1F745DA3"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4E38FC59"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vAlign w:val="center"/>
          </w:tcPr>
          <w:p w14:paraId="7B35BCC4" w14:textId="77777777" w:rsidR="00CE17D7" w:rsidRPr="00440B8B" w:rsidRDefault="00CE17D7" w:rsidP="00E2104F">
            <w:pPr>
              <w:pStyle w:val="NormalWeb"/>
              <w:spacing w:before="0" w:beforeAutospacing="0" w:after="0" w:afterAutospacing="0"/>
              <w:jc w:val="both"/>
              <w:rPr>
                <w:rStyle w:val="fontstyle21"/>
                <w:b/>
                <w:bCs/>
                <w:sz w:val="26"/>
                <w:szCs w:val="26"/>
              </w:rPr>
            </w:pPr>
            <w:r w:rsidRPr="00440B8B">
              <w:rPr>
                <w:rStyle w:val="fontstyle21"/>
                <w:sz w:val="26"/>
                <w:szCs w:val="26"/>
              </w:rPr>
              <w:t xml:space="preserve">- Phòng </w:t>
            </w:r>
            <w:r>
              <w:rPr>
                <w:rStyle w:val="fontstyle21"/>
                <w:sz w:val="26"/>
                <w:szCs w:val="26"/>
              </w:rPr>
              <w:t>TN</w:t>
            </w:r>
            <w:r w:rsidRPr="00440B8B">
              <w:rPr>
                <w:rStyle w:val="fontstyle21"/>
                <w:sz w:val="26"/>
                <w:szCs w:val="26"/>
              </w:rPr>
              <w:t>MT: Công khai nội dung báo cáo đề xuất cấp phép môi trường trên Trang thông tin điện tử củ</w:t>
            </w:r>
            <w:r>
              <w:rPr>
                <w:rStyle w:val="fontstyle21"/>
                <w:sz w:val="26"/>
                <w:szCs w:val="26"/>
              </w:rPr>
              <w:t>a Huyện</w:t>
            </w:r>
            <w:r w:rsidRPr="00440B8B">
              <w:rPr>
                <w:rStyle w:val="fontstyle21"/>
                <w:sz w:val="26"/>
                <w:szCs w:val="26"/>
              </w:rPr>
              <w:t xml:space="preserve">; dự thảo </w:t>
            </w:r>
            <w:r w:rsidRPr="00440B8B">
              <w:rPr>
                <w:rStyle w:val="fontstyle21"/>
                <w:sz w:val="26"/>
                <w:szCs w:val="26"/>
                <w:lang w:val="vi-VN"/>
              </w:rPr>
              <w:t>văn bản tham vấn ý kiến đến cơ quan</w:t>
            </w:r>
            <w:r w:rsidRPr="00440B8B">
              <w:rPr>
                <w:rStyle w:val="fontstyle21"/>
                <w:sz w:val="26"/>
                <w:szCs w:val="26"/>
              </w:rPr>
              <w:t xml:space="preserve">, tổ chức, chuyên gia </w:t>
            </w:r>
            <w:r w:rsidRPr="00440B8B">
              <w:rPr>
                <w:rStyle w:val="fontstyle21"/>
                <w:sz w:val="26"/>
                <w:szCs w:val="26"/>
                <w:lang w:val="vi-VN"/>
              </w:rPr>
              <w:t>có liên quan đến dự án</w:t>
            </w:r>
            <w:r w:rsidRPr="00440B8B">
              <w:rPr>
                <w:rStyle w:val="fontstyle21"/>
                <w:sz w:val="26"/>
                <w:szCs w:val="26"/>
              </w:rPr>
              <w:t xml:space="preserve">; dự thảo Quyết định thành lập </w:t>
            </w:r>
            <w:r>
              <w:rPr>
                <w:rStyle w:val="fontstyle21"/>
                <w:sz w:val="26"/>
                <w:szCs w:val="26"/>
              </w:rPr>
              <w:t xml:space="preserve">Tổ </w:t>
            </w:r>
            <w:r w:rsidRPr="00440B8B">
              <w:rPr>
                <w:rStyle w:val="fontstyle21"/>
                <w:sz w:val="26"/>
                <w:szCs w:val="26"/>
              </w:rPr>
              <w:t xml:space="preserve">thẩm định, </w:t>
            </w:r>
            <w:r>
              <w:rPr>
                <w:rStyle w:val="fontstyle21"/>
                <w:sz w:val="26"/>
                <w:szCs w:val="26"/>
              </w:rPr>
              <w:t>Tổ</w:t>
            </w:r>
            <w:r w:rsidRPr="00440B8B">
              <w:rPr>
                <w:rStyle w:val="fontstyle21"/>
                <w:sz w:val="26"/>
                <w:szCs w:val="26"/>
              </w:rPr>
              <w:t xml:space="preserve"> kiểm tra cấp giấy phép môi trường; </w:t>
            </w:r>
            <w:r>
              <w:rPr>
                <w:rStyle w:val="fontstyle21"/>
                <w:sz w:val="26"/>
                <w:szCs w:val="26"/>
              </w:rPr>
              <w:t xml:space="preserve">Tổ </w:t>
            </w:r>
            <w:r w:rsidRPr="00440B8B">
              <w:rPr>
                <w:rStyle w:val="fontstyle21"/>
                <w:sz w:val="26"/>
                <w:szCs w:val="26"/>
              </w:rPr>
              <w:t xml:space="preserve">thẩm định, </w:t>
            </w:r>
            <w:r>
              <w:rPr>
                <w:rStyle w:val="fontstyle21"/>
                <w:sz w:val="26"/>
                <w:szCs w:val="26"/>
              </w:rPr>
              <w:t>Tổ</w:t>
            </w:r>
            <w:r w:rsidRPr="00440B8B">
              <w:rPr>
                <w:rStyle w:val="fontstyle21"/>
                <w:sz w:val="26"/>
                <w:szCs w:val="26"/>
              </w:rPr>
              <w:t xml:space="preserve"> kiểm tra gửi kết quả bằng Bản nhận xét để </w:t>
            </w:r>
            <w:r>
              <w:rPr>
                <w:rStyle w:val="fontstyle21"/>
                <w:sz w:val="26"/>
                <w:szCs w:val="26"/>
              </w:rPr>
              <w:t xml:space="preserve">Phòng TNMT </w:t>
            </w:r>
            <w:r w:rsidRPr="00440B8B">
              <w:rPr>
                <w:rStyle w:val="fontstyle21"/>
                <w:sz w:val="26"/>
                <w:szCs w:val="26"/>
              </w:rPr>
              <w:t xml:space="preserve">tổng hợp Biên bản </w:t>
            </w:r>
            <w:r>
              <w:rPr>
                <w:rStyle w:val="fontstyle21"/>
                <w:sz w:val="26"/>
                <w:szCs w:val="26"/>
              </w:rPr>
              <w:t xml:space="preserve">Tổ </w:t>
            </w:r>
            <w:r w:rsidRPr="00440B8B">
              <w:rPr>
                <w:rStyle w:val="fontstyle21"/>
                <w:sz w:val="26"/>
                <w:szCs w:val="26"/>
              </w:rPr>
              <w:t>thẩm định, Biên bản kiểm tra cấp giấy phép môi trường và dự thảo Thông báo hoàn thiện hồ sơ</w:t>
            </w:r>
            <w:r>
              <w:rPr>
                <w:rStyle w:val="fontstyle21"/>
                <w:sz w:val="26"/>
                <w:szCs w:val="26"/>
              </w:rPr>
              <w:t xml:space="preserve"> (hoặc văn bản trả hồ sơ) </w:t>
            </w:r>
            <w:r w:rsidRPr="00440B8B">
              <w:rPr>
                <w:rStyle w:val="fontstyle21"/>
                <w:sz w:val="26"/>
                <w:szCs w:val="26"/>
              </w:rPr>
              <w:t>đề nghị cấp giấy phép môi trường trình Lãnh đạ</w:t>
            </w:r>
            <w:r>
              <w:rPr>
                <w:rStyle w:val="fontstyle21"/>
                <w:sz w:val="26"/>
                <w:szCs w:val="26"/>
              </w:rPr>
              <w:t>o UBND huyện</w:t>
            </w:r>
            <w:r w:rsidRPr="00440B8B">
              <w:rPr>
                <w:rStyle w:val="fontstyle21"/>
                <w:sz w:val="26"/>
                <w:szCs w:val="26"/>
              </w:rPr>
              <w:t>.</w:t>
            </w:r>
          </w:p>
        </w:tc>
        <w:tc>
          <w:tcPr>
            <w:tcW w:w="2976" w:type="dxa"/>
            <w:tcBorders>
              <w:top w:val="nil"/>
              <w:left w:val="single" w:sz="4" w:space="0" w:color="auto"/>
              <w:bottom w:val="nil"/>
              <w:right w:val="single" w:sz="4" w:space="0" w:color="auto"/>
            </w:tcBorders>
            <w:shd w:val="clear" w:color="auto" w:fill="auto"/>
            <w:vAlign w:val="center"/>
          </w:tcPr>
          <w:p w14:paraId="5797B49F" w14:textId="77777777" w:rsidR="00CE17D7" w:rsidRPr="0089371B" w:rsidRDefault="00CE17D7" w:rsidP="00E2104F">
            <w:pPr>
              <w:pStyle w:val="NormalWeb"/>
              <w:spacing w:before="0" w:beforeAutospacing="0" w:after="0" w:afterAutospacing="0"/>
              <w:jc w:val="center"/>
              <w:rPr>
                <w:rFonts w:ascii="Times New Roman" w:hAnsi="Times New Roman"/>
                <w:sz w:val="26"/>
                <w:szCs w:val="26"/>
              </w:rPr>
            </w:pPr>
            <w:r>
              <w:rPr>
                <w:rFonts w:ascii="Times New Roman" w:hAnsi="Times New Roman"/>
                <w:sz w:val="26"/>
                <w:szCs w:val="26"/>
              </w:rPr>
              <w:t>22</w:t>
            </w:r>
            <w:r w:rsidRPr="0089371B">
              <w:rPr>
                <w:rFonts w:ascii="Times New Roman" w:hAnsi="Times New Roman"/>
                <w:sz w:val="26"/>
                <w:szCs w:val="26"/>
              </w:rPr>
              <w:t xml:space="preserve"> ngày</w:t>
            </w:r>
          </w:p>
          <w:p w14:paraId="71F916B1" w14:textId="77777777" w:rsidR="00CE17D7" w:rsidRPr="0089371B" w:rsidRDefault="00CE17D7" w:rsidP="00E2104F">
            <w:pPr>
              <w:pStyle w:val="NormalWeb"/>
              <w:spacing w:before="0" w:beforeAutospacing="0" w:after="0" w:afterAutospacing="0"/>
              <w:jc w:val="center"/>
              <w:rPr>
                <w:rFonts w:ascii="Times New Roman" w:hAnsi="Times New Roman"/>
                <w:sz w:val="26"/>
                <w:szCs w:val="26"/>
              </w:rPr>
            </w:pPr>
          </w:p>
          <w:p w14:paraId="7BE889D2" w14:textId="77777777" w:rsidR="00CE17D7" w:rsidRPr="0089371B" w:rsidRDefault="00CE17D7" w:rsidP="00E2104F">
            <w:pPr>
              <w:pStyle w:val="NormalWeb"/>
              <w:spacing w:before="0" w:beforeAutospacing="0" w:after="0" w:afterAutospacing="0"/>
              <w:jc w:val="center"/>
              <w:rPr>
                <w:rFonts w:ascii="Times New Roman" w:hAnsi="Times New Roman"/>
                <w:sz w:val="26"/>
                <w:szCs w:val="26"/>
              </w:rPr>
            </w:pPr>
          </w:p>
          <w:p w14:paraId="22FC3181" w14:textId="77777777" w:rsidR="00CE17D7" w:rsidRPr="0089371B" w:rsidRDefault="00CE17D7" w:rsidP="00E2104F">
            <w:pPr>
              <w:pStyle w:val="NormalWeb"/>
              <w:spacing w:before="0" w:beforeAutospacing="0" w:after="0" w:afterAutospacing="0"/>
              <w:jc w:val="center"/>
              <w:rPr>
                <w:rFonts w:ascii="Times New Roman" w:hAnsi="Times New Roman"/>
                <w:sz w:val="26"/>
                <w:szCs w:val="26"/>
              </w:rPr>
            </w:pPr>
          </w:p>
          <w:p w14:paraId="4003F136" w14:textId="77777777" w:rsidR="00CE17D7" w:rsidRPr="0089371B" w:rsidRDefault="00CE17D7" w:rsidP="00E2104F">
            <w:pPr>
              <w:pStyle w:val="NormalWeb"/>
              <w:spacing w:before="0" w:beforeAutospacing="0" w:after="0" w:afterAutospacing="0"/>
              <w:jc w:val="center"/>
              <w:rPr>
                <w:rFonts w:ascii="Times New Roman" w:hAnsi="Times New Roman"/>
                <w:bCs/>
                <w:sz w:val="26"/>
                <w:szCs w:val="26"/>
              </w:rPr>
            </w:pPr>
          </w:p>
        </w:tc>
        <w:tc>
          <w:tcPr>
            <w:tcW w:w="1418" w:type="dxa"/>
            <w:vMerge/>
            <w:tcBorders>
              <w:left w:val="single" w:sz="4" w:space="0" w:color="auto"/>
              <w:right w:val="single" w:sz="4" w:space="0" w:color="auto"/>
            </w:tcBorders>
            <w:vAlign w:val="center"/>
          </w:tcPr>
          <w:p w14:paraId="72498C2A"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r>
      <w:tr w:rsidR="00CE17D7" w:rsidRPr="00440B8B" w14:paraId="501887D6" w14:textId="77777777" w:rsidTr="00E2104F">
        <w:trPr>
          <w:trHeight w:val="381"/>
        </w:trPr>
        <w:tc>
          <w:tcPr>
            <w:tcW w:w="1134" w:type="dxa"/>
            <w:vMerge/>
            <w:tcBorders>
              <w:left w:val="single" w:sz="4" w:space="0" w:color="auto"/>
              <w:right w:val="single" w:sz="4" w:space="0" w:color="auto"/>
            </w:tcBorders>
            <w:vAlign w:val="center"/>
          </w:tcPr>
          <w:p w14:paraId="4A85E9CE"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0E6750DE"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vAlign w:val="center"/>
          </w:tcPr>
          <w:p w14:paraId="2C95FDA3" w14:textId="77777777" w:rsidR="00CE17D7" w:rsidRPr="00440B8B" w:rsidRDefault="00CE17D7" w:rsidP="00E2104F">
            <w:pPr>
              <w:pStyle w:val="NormalWeb"/>
              <w:spacing w:before="0" w:beforeAutospacing="0" w:after="0" w:afterAutospacing="0"/>
              <w:jc w:val="both"/>
              <w:rPr>
                <w:rStyle w:val="fontstyle21"/>
                <w:sz w:val="26"/>
                <w:szCs w:val="26"/>
              </w:rPr>
            </w:pPr>
            <w:r w:rsidRPr="00440B8B">
              <w:rPr>
                <w:rStyle w:val="fontstyle21"/>
                <w:sz w:val="26"/>
                <w:szCs w:val="26"/>
              </w:rPr>
              <w:t xml:space="preserve">- Lãnh đạo </w:t>
            </w:r>
            <w:r>
              <w:rPr>
                <w:rStyle w:val="fontstyle21"/>
                <w:sz w:val="26"/>
                <w:szCs w:val="26"/>
              </w:rPr>
              <w:t xml:space="preserve">UBND huyện </w:t>
            </w:r>
            <w:r w:rsidRPr="00440B8B">
              <w:rPr>
                <w:rStyle w:val="fontstyle21"/>
                <w:sz w:val="26"/>
                <w:szCs w:val="26"/>
              </w:rPr>
              <w:t>xem xét, phê duyệt.</w:t>
            </w:r>
          </w:p>
        </w:tc>
        <w:tc>
          <w:tcPr>
            <w:tcW w:w="2976" w:type="dxa"/>
            <w:tcBorders>
              <w:top w:val="nil"/>
              <w:left w:val="single" w:sz="4" w:space="0" w:color="auto"/>
              <w:bottom w:val="nil"/>
              <w:right w:val="single" w:sz="4" w:space="0" w:color="auto"/>
            </w:tcBorders>
            <w:shd w:val="clear" w:color="auto" w:fill="auto"/>
            <w:vAlign w:val="center"/>
          </w:tcPr>
          <w:p w14:paraId="11301768" w14:textId="77777777" w:rsidR="00CE17D7" w:rsidRPr="0089371B" w:rsidRDefault="00CE17D7" w:rsidP="00E2104F">
            <w:pPr>
              <w:pStyle w:val="NormalWeb"/>
              <w:spacing w:before="0" w:beforeAutospacing="0" w:after="0" w:afterAutospacing="0"/>
              <w:jc w:val="center"/>
              <w:rPr>
                <w:rFonts w:ascii="Times New Roman" w:hAnsi="Times New Roman"/>
                <w:sz w:val="26"/>
                <w:szCs w:val="26"/>
              </w:rPr>
            </w:pPr>
            <w:r w:rsidRPr="0089371B">
              <w:rPr>
                <w:rFonts w:ascii="Times New Roman" w:hAnsi="Times New Roman"/>
                <w:sz w:val="26"/>
                <w:szCs w:val="26"/>
              </w:rPr>
              <w:t>1,5 ngày</w:t>
            </w:r>
          </w:p>
        </w:tc>
        <w:tc>
          <w:tcPr>
            <w:tcW w:w="1418" w:type="dxa"/>
            <w:vMerge/>
            <w:tcBorders>
              <w:left w:val="single" w:sz="4" w:space="0" w:color="auto"/>
              <w:right w:val="single" w:sz="4" w:space="0" w:color="auto"/>
            </w:tcBorders>
            <w:vAlign w:val="center"/>
          </w:tcPr>
          <w:p w14:paraId="7CFEA54D"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r>
      <w:tr w:rsidR="00CE17D7" w:rsidRPr="00440B8B" w14:paraId="7D5F79D1" w14:textId="77777777" w:rsidTr="00E2104F">
        <w:trPr>
          <w:trHeight w:val="381"/>
        </w:trPr>
        <w:tc>
          <w:tcPr>
            <w:tcW w:w="1134" w:type="dxa"/>
            <w:vMerge/>
            <w:tcBorders>
              <w:left w:val="single" w:sz="4" w:space="0" w:color="auto"/>
              <w:right w:val="single" w:sz="4" w:space="0" w:color="auto"/>
            </w:tcBorders>
            <w:vAlign w:val="center"/>
          </w:tcPr>
          <w:p w14:paraId="5820092A"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600C63BA"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vAlign w:val="center"/>
          </w:tcPr>
          <w:p w14:paraId="565ABDBF" w14:textId="77777777" w:rsidR="00CE17D7" w:rsidRPr="00440B8B" w:rsidRDefault="00CE17D7" w:rsidP="00E2104F">
            <w:pPr>
              <w:pStyle w:val="NormalWeb"/>
              <w:spacing w:before="0" w:beforeAutospacing="0" w:after="0" w:afterAutospacing="0"/>
              <w:jc w:val="both"/>
              <w:rPr>
                <w:rStyle w:val="fontstyle21"/>
                <w:sz w:val="26"/>
                <w:szCs w:val="26"/>
              </w:rPr>
            </w:pPr>
            <w:r w:rsidRPr="00440B8B">
              <w:rPr>
                <w:rStyle w:val="fontstyle21"/>
                <w:sz w:val="26"/>
                <w:szCs w:val="26"/>
              </w:rPr>
              <w:t xml:space="preserve">- Văn thư </w:t>
            </w:r>
            <w:r w:rsidRPr="00440B8B">
              <w:rPr>
                <w:rStyle w:val="fontstyle21"/>
                <w:i/>
                <w:iCs/>
                <w:sz w:val="26"/>
                <w:szCs w:val="26"/>
              </w:rPr>
              <w:t>(ký số, phát hành)</w:t>
            </w:r>
          </w:p>
        </w:tc>
        <w:tc>
          <w:tcPr>
            <w:tcW w:w="2976" w:type="dxa"/>
            <w:tcBorders>
              <w:top w:val="nil"/>
              <w:left w:val="single" w:sz="4" w:space="0" w:color="auto"/>
              <w:bottom w:val="nil"/>
              <w:right w:val="single" w:sz="4" w:space="0" w:color="auto"/>
            </w:tcBorders>
            <w:shd w:val="clear" w:color="auto" w:fill="auto"/>
            <w:vAlign w:val="center"/>
          </w:tcPr>
          <w:p w14:paraId="722E26CB" w14:textId="77777777" w:rsidR="00CE17D7" w:rsidRPr="0089371B" w:rsidRDefault="00CE17D7" w:rsidP="00E2104F">
            <w:pPr>
              <w:pStyle w:val="NormalWeb"/>
              <w:spacing w:before="0" w:beforeAutospacing="0" w:after="0" w:afterAutospacing="0"/>
              <w:jc w:val="center"/>
              <w:rPr>
                <w:rFonts w:ascii="Times New Roman" w:hAnsi="Times New Roman"/>
                <w:sz w:val="26"/>
                <w:szCs w:val="26"/>
              </w:rPr>
            </w:pPr>
            <w:r w:rsidRPr="0089371B">
              <w:rPr>
                <w:rFonts w:ascii="Times New Roman" w:hAnsi="Times New Roman"/>
                <w:sz w:val="26"/>
                <w:szCs w:val="26"/>
              </w:rPr>
              <w:t>0,5 ngày</w:t>
            </w:r>
          </w:p>
        </w:tc>
        <w:tc>
          <w:tcPr>
            <w:tcW w:w="1418" w:type="dxa"/>
            <w:vMerge/>
            <w:tcBorders>
              <w:left w:val="single" w:sz="4" w:space="0" w:color="auto"/>
              <w:right w:val="single" w:sz="4" w:space="0" w:color="auto"/>
            </w:tcBorders>
            <w:vAlign w:val="center"/>
          </w:tcPr>
          <w:p w14:paraId="6F9334DA"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r>
      <w:tr w:rsidR="00CE17D7" w:rsidRPr="00440B8B" w14:paraId="105880F4" w14:textId="77777777" w:rsidTr="00E2104F">
        <w:trPr>
          <w:trHeight w:val="523"/>
        </w:trPr>
        <w:tc>
          <w:tcPr>
            <w:tcW w:w="1134" w:type="dxa"/>
            <w:vMerge/>
            <w:tcBorders>
              <w:left w:val="single" w:sz="4" w:space="0" w:color="auto"/>
              <w:right w:val="single" w:sz="4" w:space="0" w:color="auto"/>
            </w:tcBorders>
            <w:vAlign w:val="center"/>
          </w:tcPr>
          <w:p w14:paraId="52D1330C"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3EA03165"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10528" w:type="dxa"/>
            <w:gridSpan w:val="2"/>
            <w:tcBorders>
              <w:top w:val="nil"/>
              <w:left w:val="single" w:sz="4" w:space="0" w:color="auto"/>
              <w:bottom w:val="nil"/>
              <w:right w:val="single" w:sz="4" w:space="0" w:color="auto"/>
            </w:tcBorders>
            <w:vAlign w:val="center"/>
          </w:tcPr>
          <w:p w14:paraId="2293C7F6" w14:textId="77777777" w:rsidR="00CE17D7" w:rsidRPr="002753D6" w:rsidRDefault="00CE17D7" w:rsidP="00E2104F">
            <w:pPr>
              <w:pStyle w:val="NormalWeb"/>
              <w:spacing w:before="0" w:beforeAutospacing="0" w:after="0" w:afterAutospacing="0"/>
              <w:jc w:val="both"/>
              <w:rPr>
                <w:rFonts w:ascii="Times New Roman" w:hAnsi="Times New Roman"/>
                <w:color w:val="FF0000"/>
                <w:sz w:val="26"/>
                <w:szCs w:val="26"/>
              </w:rPr>
            </w:pPr>
            <w:r w:rsidRPr="002753D6">
              <w:rPr>
                <w:rFonts w:ascii="Times New Roman" w:hAnsi="Times New Roman"/>
                <w:bCs/>
                <w:color w:val="FF0000"/>
                <w:sz w:val="26"/>
                <w:szCs w:val="26"/>
              </w:rPr>
              <w:t xml:space="preserve">Thời gian </w:t>
            </w:r>
            <w:r w:rsidRPr="002753D6">
              <w:rPr>
                <w:rFonts w:ascii="Times New Roman" w:hAnsi="Times New Roman"/>
                <w:bCs/>
                <w:color w:val="FF0000"/>
                <w:sz w:val="26"/>
                <w:szCs w:val="26"/>
                <w:lang w:val="vi-VN"/>
              </w:rPr>
              <w:t>tổ chức, cá nhân chỉnh sửa</w:t>
            </w:r>
            <w:r w:rsidRPr="002753D6">
              <w:rPr>
                <w:rFonts w:ascii="Times New Roman" w:hAnsi="Times New Roman"/>
                <w:bCs/>
                <w:color w:val="FF0000"/>
                <w:sz w:val="26"/>
                <w:szCs w:val="26"/>
              </w:rPr>
              <w:t>,</w:t>
            </w:r>
            <w:r w:rsidRPr="002753D6">
              <w:rPr>
                <w:rFonts w:ascii="Times New Roman" w:hAnsi="Times New Roman"/>
                <w:bCs/>
                <w:color w:val="FF0000"/>
                <w:sz w:val="26"/>
                <w:szCs w:val="26"/>
                <w:lang w:val="vi-VN"/>
              </w:rPr>
              <w:t xml:space="preserve"> bổ sung hồ sơ</w:t>
            </w:r>
            <w:r w:rsidRPr="002753D6">
              <w:rPr>
                <w:rFonts w:ascii="Times New Roman" w:hAnsi="Times New Roman"/>
                <w:bCs/>
                <w:color w:val="FF0000"/>
                <w:sz w:val="26"/>
                <w:szCs w:val="26"/>
              </w:rPr>
              <w:t xml:space="preserve"> không tính</w:t>
            </w:r>
            <w:r w:rsidRPr="002753D6">
              <w:rPr>
                <w:rFonts w:ascii="Times New Roman" w:hAnsi="Times New Roman"/>
                <w:bCs/>
                <w:color w:val="FF0000"/>
                <w:sz w:val="26"/>
                <w:szCs w:val="26"/>
                <w:lang w:val="vi-VN"/>
              </w:rPr>
              <w:t xml:space="preserve"> </w:t>
            </w:r>
            <w:r w:rsidRPr="002753D6">
              <w:rPr>
                <w:rFonts w:ascii="Times New Roman" w:hAnsi="Times New Roman"/>
                <w:bCs/>
                <w:color w:val="FF0000"/>
                <w:sz w:val="26"/>
                <w:szCs w:val="26"/>
              </w:rPr>
              <w:t xml:space="preserve">vào </w:t>
            </w:r>
            <w:r w:rsidRPr="002753D6">
              <w:rPr>
                <w:rFonts w:ascii="Times New Roman" w:hAnsi="Times New Roman"/>
                <w:bCs/>
                <w:color w:val="FF0000"/>
                <w:sz w:val="26"/>
                <w:szCs w:val="26"/>
                <w:lang w:val="vi-VN"/>
              </w:rPr>
              <w:t xml:space="preserve">thời gian </w:t>
            </w:r>
            <w:r w:rsidRPr="002753D6">
              <w:rPr>
                <w:rFonts w:ascii="Times New Roman" w:hAnsi="Times New Roman"/>
                <w:bCs/>
                <w:color w:val="FF0000"/>
                <w:sz w:val="26"/>
                <w:szCs w:val="26"/>
              </w:rPr>
              <w:t>giải quyết thủ tục hành chính của cơ quan cấp phép.</w:t>
            </w:r>
          </w:p>
        </w:tc>
        <w:tc>
          <w:tcPr>
            <w:tcW w:w="1418" w:type="dxa"/>
            <w:vMerge/>
            <w:tcBorders>
              <w:left w:val="single" w:sz="4" w:space="0" w:color="auto"/>
              <w:right w:val="single" w:sz="4" w:space="0" w:color="auto"/>
            </w:tcBorders>
            <w:vAlign w:val="center"/>
          </w:tcPr>
          <w:p w14:paraId="1A6ADACC"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r>
      <w:tr w:rsidR="00CE17D7" w:rsidRPr="00440B8B" w14:paraId="55F9B2F6" w14:textId="77777777" w:rsidTr="00E2104F">
        <w:tc>
          <w:tcPr>
            <w:tcW w:w="1134" w:type="dxa"/>
            <w:vMerge/>
            <w:tcBorders>
              <w:left w:val="single" w:sz="4" w:space="0" w:color="auto"/>
              <w:right w:val="single" w:sz="4" w:space="0" w:color="auto"/>
            </w:tcBorders>
            <w:vAlign w:val="center"/>
          </w:tcPr>
          <w:p w14:paraId="2E57D700"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7ADFE3FA"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7552" w:type="dxa"/>
            <w:tcBorders>
              <w:top w:val="single" w:sz="4" w:space="0" w:color="auto"/>
              <w:left w:val="single" w:sz="4" w:space="0" w:color="auto"/>
              <w:bottom w:val="single" w:sz="4" w:space="0" w:color="auto"/>
              <w:right w:val="single" w:sz="4" w:space="0" w:color="auto"/>
            </w:tcBorders>
            <w:vAlign w:val="center"/>
          </w:tcPr>
          <w:p w14:paraId="7A39EADF" w14:textId="77777777" w:rsidR="00CE17D7" w:rsidRPr="00440B8B" w:rsidRDefault="00CE17D7" w:rsidP="00E2104F">
            <w:pPr>
              <w:pStyle w:val="Default"/>
              <w:jc w:val="both"/>
              <w:rPr>
                <w:b/>
                <w:color w:val="auto"/>
                <w:sz w:val="26"/>
                <w:szCs w:val="26"/>
                <w:lang w:val="vi-VN"/>
              </w:rPr>
            </w:pPr>
            <w:r>
              <w:rPr>
                <w:b/>
                <w:bCs/>
                <w:iCs/>
                <w:color w:val="FF0000"/>
                <w:sz w:val="26"/>
                <w:szCs w:val="26"/>
              </w:rPr>
              <w:t>Giai đoạn 2: Phê duyệt hồ sơ cấp giấy phép môi trường</w:t>
            </w:r>
          </w:p>
        </w:tc>
        <w:tc>
          <w:tcPr>
            <w:tcW w:w="2976" w:type="dxa"/>
            <w:tcBorders>
              <w:top w:val="single" w:sz="4" w:space="0" w:color="auto"/>
              <w:left w:val="single" w:sz="4" w:space="0" w:color="auto"/>
              <w:bottom w:val="single" w:sz="4" w:space="0" w:color="auto"/>
              <w:right w:val="single" w:sz="4" w:space="0" w:color="auto"/>
            </w:tcBorders>
            <w:vAlign w:val="center"/>
          </w:tcPr>
          <w:p w14:paraId="1AF4735C" w14:textId="77777777" w:rsidR="00CE17D7" w:rsidRPr="00440B8B" w:rsidRDefault="00CE17D7" w:rsidP="00E2104F">
            <w:pPr>
              <w:pStyle w:val="NormalWeb"/>
              <w:shd w:val="clear" w:color="auto" w:fill="FFFFFF"/>
              <w:spacing w:before="0" w:beforeAutospacing="0" w:after="0" w:afterAutospacing="0"/>
              <w:jc w:val="center"/>
              <w:rPr>
                <w:rFonts w:ascii="Times New Roman" w:hAnsi="Times New Roman"/>
                <w:b/>
                <w:sz w:val="26"/>
                <w:szCs w:val="26"/>
              </w:rPr>
            </w:pPr>
            <w:r>
              <w:rPr>
                <w:rFonts w:ascii="Times New Roman" w:hAnsi="Times New Roman"/>
                <w:b/>
                <w:sz w:val="26"/>
                <w:szCs w:val="26"/>
              </w:rPr>
              <w:t>04</w:t>
            </w:r>
            <w:r w:rsidRPr="00440B8B">
              <w:rPr>
                <w:rFonts w:ascii="Times New Roman" w:hAnsi="Times New Roman"/>
                <w:b/>
                <w:sz w:val="26"/>
                <w:szCs w:val="26"/>
              </w:rPr>
              <w:t xml:space="preserve"> ngày</w:t>
            </w:r>
          </w:p>
        </w:tc>
        <w:tc>
          <w:tcPr>
            <w:tcW w:w="1418" w:type="dxa"/>
            <w:tcBorders>
              <w:top w:val="single" w:sz="4" w:space="0" w:color="auto"/>
              <w:left w:val="single" w:sz="4" w:space="0" w:color="auto"/>
              <w:bottom w:val="single" w:sz="4" w:space="0" w:color="auto"/>
              <w:right w:val="single" w:sz="4" w:space="0" w:color="auto"/>
            </w:tcBorders>
            <w:vAlign w:val="center"/>
          </w:tcPr>
          <w:p w14:paraId="2EFA5E20" w14:textId="77777777" w:rsidR="00CE17D7" w:rsidRPr="00440B8B" w:rsidRDefault="00CE17D7" w:rsidP="00E2104F">
            <w:pPr>
              <w:pStyle w:val="NormalWeb"/>
              <w:spacing w:before="0" w:beforeAutospacing="0" w:after="0" w:afterAutospacing="0"/>
              <w:jc w:val="center"/>
              <w:rPr>
                <w:rFonts w:ascii="Times New Roman" w:hAnsi="Times New Roman"/>
                <w:i/>
                <w:sz w:val="26"/>
                <w:szCs w:val="26"/>
              </w:rPr>
            </w:pPr>
          </w:p>
        </w:tc>
      </w:tr>
      <w:tr w:rsidR="00CE17D7" w:rsidRPr="00440B8B" w14:paraId="57DA245C" w14:textId="77777777" w:rsidTr="00E2104F">
        <w:trPr>
          <w:trHeight w:val="698"/>
        </w:trPr>
        <w:tc>
          <w:tcPr>
            <w:tcW w:w="1134" w:type="dxa"/>
            <w:vMerge/>
            <w:tcBorders>
              <w:left w:val="single" w:sz="4" w:space="0" w:color="auto"/>
              <w:right w:val="single" w:sz="4" w:space="0" w:color="auto"/>
            </w:tcBorders>
            <w:vAlign w:val="center"/>
          </w:tcPr>
          <w:p w14:paraId="67537031"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0703E610"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7552" w:type="dxa"/>
            <w:tcBorders>
              <w:top w:val="single" w:sz="4" w:space="0" w:color="auto"/>
              <w:left w:val="single" w:sz="4" w:space="0" w:color="auto"/>
              <w:bottom w:val="nil"/>
              <w:right w:val="single" w:sz="4" w:space="0" w:color="auto"/>
            </w:tcBorders>
            <w:vAlign w:val="center"/>
          </w:tcPr>
          <w:p w14:paraId="3B9DBA9F" w14:textId="77777777" w:rsidR="00CE17D7" w:rsidRPr="00440B8B" w:rsidRDefault="00CE17D7" w:rsidP="00E2104F">
            <w:pPr>
              <w:pStyle w:val="NormalWeb"/>
              <w:shd w:val="clear" w:color="auto" w:fill="FFFFFF"/>
              <w:spacing w:before="0" w:beforeAutospacing="0" w:after="0" w:afterAutospacing="0"/>
              <w:jc w:val="both"/>
              <w:rPr>
                <w:rFonts w:ascii="Times New Roman" w:hAnsi="Times New Roman"/>
                <w:b/>
                <w:bCs/>
                <w:spacing w:val="-4"/>
                <w:sz w:val="26"/>
                <w:szCs w:val="26"/>
              </w:rPr>
            </w:pPr>
            <w:r>
              <w:rPr>
                <w:rFonts w:ascii="Times New Roman" w:hAnsi="Times New Roman"/>
                <w:b/>
                <w:bCs/>
                <w:i/>
                <w:sz w:val="26"/>
                <w:szCs w:val="26"/>
              </w:rPr>
              <w:t xml:space="preserve">* </w:t>
            </w:r>
            <w:r w:rsidRPr="00440B8B">
              <w:rPr>
                <w:rFonts w:ascii="Times New Roman" w:hAnsi="Times New Roman"/>
                <w:b/>
                <w:bCs/>
                <w:i/>
                <w:sz w:val="26"/>
                <w:szCs w:val="26"/>
              </w:rPr>
              <w:t xml:space="preserve">Trường hợp hồ sơ cấp giấy phép môi trường chỉnh sửa đạt yêu cầu của </w:t>
            </w:r>
            <w:r>
              <w:rPr>
                <w:rFonts w:ascii="Times New Roman" w:hAnsi="Times New Roman"/>
                <w:b/>
                <w:bCs/>
                <w:i/>
                <w:sz w:val="26"/>
                <w:szCs w:val="26"/>
              </w:rPr>
              <w:t xml:space="preserve">Tổ </w:t>
            </w:r>
            <w:r w:rsidRPr="00440B8B">
              <w:rPr>
                <w:rFonts w:ascii="Times New Roman" w:hAnsi="Times New Roman"/>
                <w:b/>
                <w:bCs/>
                <w:i/>
                <w:sz w:val="26"/>
                <w:szCs w:val="26"/>
              </w:rPr>
              <w:t>thẩm định/</w:t>
            </w:r>
            <w:r>
              <w:rPr>
                <w:rFonts w:ascii="Times New Roman" w:hAnsi="Times New Roman"/>
                <w:b/>
                <w:bCs/>
                <w:i/>
                <w:sz w:val="26"/>
                <w:szCs w:val="26"/>
              </w:rPr>
              <w:t>Tổ</w:t>
            </w:r>
            <w:r w:rsidRPr="00440B8B">
              <w:rPr>
                <w:rFonts w:ascii="Times New Roman" w:hAnsi="Times New Roman"/>
                <w:b/>
                <w:bCs/>
                <w:i/>
                <w:sz w:val="26"/>
                <w:szCs w:val="26"/>
              </w:rPr>
              <w:t xml:space="preserve"> kiểm tra</w:t>
            </w:r>
          </w:p>
        </w:tc>
        <w:tc>
          <w:tcPr>
            <w:tcW w:w="2976" w:type="dxa"/>
            <w:tcBorders>
              <w:top w:val="single" w:sz="4" w:space="0" w:color="auto"/>
              <w:left w:val="single" w:sz="4" w:space="0" w:color="auto"/>
              <w:bottom w:val="nil"/>
              <w:right w:val="single" w:sz="4" w:space="0" w:color="auto"/>
            </w:tcBorders>
            <w:vAlign w:val="center"/>
          </w:tcPr>
          <w:p w14:paraId="2D0D3231" w14:textId="77777777" w:rsidR="00CE17D7" w:rsidRPr="00440B8B" w:rsidRDefault="00CE17D7" w:rsidP="00E2104F">
            <w:pPr>
              <w:pStyle w:val="NormalWeb"/>
              <w:spacing w:before="0" w:beforeAutospacing="0" w:after="0" w:afterAutospacing="0"/>
              <w:jc w:val="center"/>
              <w:rPr>
                <w:rFonts w:ascii="Times New Roman" w:hAnsi="Times New Roman"/>
                <w:sz w:val="26"/>
                <w:szCs w:val="26"/>
              </w:rPr>
            </w:pPr>
            <w:r>
              <w:rPr>
                <w:rFonts w:ascii="Times New Roman" w:hAnsi="Times New Roman"/>
                <w:b/>
                <w:sz w:val="26"/>
                <w:szCs w:val="26"/>
              </w:rPr>
              <w:t>04</w:t>
            </w:r>
            <w:r w:rsidRPr="00440B8B">
              <w:rPr>
                <w:rFonts w:ascii="Times New Roman" w:hAnsi="Times New Roman"/>
                <w:b/>
                <w:sz w:val="26"/>
                <w:szCs w:val="26"/>
              </w:rPr>
              <w:t xml:space="preserve"> ngày</w:t>
            </w:r>
          </w:p>
        </w:tc>
        <w:tc>
          <w:tcPr>
            <w:tcW w:w="1418" w:type="dxa"/>
            <w:vMerge w:val="restart"/>
            <w:tcBorders>
              <w:top w:val="single" w:sz="4" w:space="0" w:color="auto"/>
              <w:left w:val="single" w:sz="4" w:space="0" w:color="auto"/>
              <w:right w:val="single" w:sz="4" w:space="0" w:color="auto"/>
            </w:tcBorders>
            <w:vAlign w:val="center"/>
          </w:tcPr>
          <w:p w14:paraId="6E4B3FC4" w14:textId="77777777" w:rsidR="00CE17D7" w:rsidRPr="00440B8B" w:rsidRDefault="00CE17D7" w:rsidP="00E2104F">
            <w:pPr>
              <w:pStyle w:val="NormalWeb"/>
              <w:spacing w:before="0" w:beforeAutospacing="0" w:after="0" w:afterAutospacing="0"/>
              <w:jc w:val="center"/>
              <w:rPr>
                <w:rFonts w:ascii="Times New Roman" w:hAnsi="Times New Roman"/>
                <w:i/>
                <w:sz w:val="26"/>
                <w:szCs w:val="26"/>
              </w:rPr>
            </w:pPr>
          </w:p>
        </w:tc>
      </w:tr>
      <w:tr w:rsidR="00CE17D7" w:rsidRPr="00440B8B" w14:paraId="27F15A15" w14:textId="77777777" w:rsidTr="00E2104F">
        <w:trPr>
          <w:trHeight w:val="747"/>
        </w:trPr>
        <w:tc>
          <w:tcPr>
            <w:tcW w:w="1134" w:type="dxa"/>
            <w:vMerge/>
            <w:tcBorders>
              <w:left w:val="single" w:sz="4" w:space="0" w:color="auto"/>
              <w:right w:val="single" w:sz="4" w:space="0" w:color="auto"/>
            </w:tcBorders>
            <w:vAlign w:val="center"/>
          </w:tcPr>
          <w:p w14:paraId="66B1B576"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4A8B5A1D"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vAlign w:val="center"/>
          </w:tcPr>
          <w:p w14:paraId="5F0CFA1A" w14:textId="77777777" w:rsidR="00CE17D7" w:rsidRPr="00440B8B" w:rsidRDefault="00CE17D7" w:rsidP="00E2104F">
            <w:pPr>
              <w:pStyle w:val="NormalWeb"/>
              <w:spacing w:before="0" w:beforeAutospacing="0" w:after="0" w:afterAutospacing="0"/>
              <w:jc w:val="both"/>
              <w:rPr>
                <w:rFonts w:ascii="Times New Roman" w:hAnsi="Times New Roman"/>
                <w:b/>
                <w:bCs/>
                <w:i/>
                <w:sz w:val="26"/>
                <w:szCs w:val="26"/>
              </w:rPr>
            </w:pPr>
            <w:r w:rsidRPr="00440B8B">
              <w:rPr>
                <w:rFonts w:ascii="Times New Roman" w:hAnsi="Times New Roman"/>
                <w:sz w:val="26"/>
                <w:szCs w:val="26"/>
              </w:rPr>
              <w:t xml:space="preserve">- Phòng </w:t>
            </w:r>
            <w:r>
              <w:rPr>
                <w:rStyle w:val="fontstyle21"/>
                <w:sz w:val="26"/>
                <w:szCs w:val="26"/>
              </w:rPr>
              <w:t>TN</w:t>
            </w:r>
            <w:r w:rsidRPr="00440B8B">
              <w:rPr>
                <w:rStyle w:val="fontstyle21"/>
                <w:sz w:val="26"/>
                <w:szCs w:val="26"/>
              </w:rPr>
              <w:t>MT</w:t>
            </w:r>
            <w:r w:rsidRPr="00440B8B">
              <w:rPr>
                <w:rFonts w:ascii="Times New Roman" w:hAnsi="Times New Roman"/>
                <w:sz w:val="26"/>
                <w:szCs w:val="26"/>
              </w:rPr>
              <w:t xml:space="preserve"> thẩm định hồ sơ kiểm tra nội dung chỉnh lý của hồ sơ cấp giấy phép môi trường theo Biên bản </w:t>
            </w:r>
            <w:r>
              <w:rPr>
                <w:rFonts w:ascii="Times New Roman" w:hAnsi="Times New Roman"/>
                <w:sz w:val="26"/>
                <w:szCs w:val="26"/>
              </w:rPr>
              <w:t xml:space="preserve">Tổ </w:t>
            </w:r>
            <w:r w:rsidRPr="00440B8B">
              <w:rPr>
                <w:rFonts w:ascii="Times New Roman" w:hAnsi="Times New Roman"/>
                <w:sz w:val="26"/>
                <w:szCs w:val="26"/>
              </w:rPr>
              <w:t>thẩm định, Biên bản kiểm tra cấp giấy phép môi trường và dự thảo Tờ trình đề nghị cấp giấy phép môi trường, kể cả dự thảo Giấy phép môi trường, trình Lãnh đạo</w:t>
            </w:r>
            <w:r>
              <w:rPr>
                <w:rFonts w:ascii="Times New Roman" w:hAnsi="Times New Roman"/>
                <w:sz w:val="26"/>
                <w:szCs w:val="26"/>
              </w:rPr>
              <w:t xml:space="preserve"> UBND huyện</w:t>
            </w:r>
            <w:r w:rsidRPr="00440B8B">
              <w:rPr>
                <w:rFonts w:ascii="Times New Roman" w:hAnsi="Times New Roman"/>
                <w:sz w:val="26"/>
                <w:szCs w:val="26"/>
              </w:rPr>
              <w:t>.</w:t>
            </w:r>
          </w:p>
        </w:tc>
        <w:tc>
          <w:tcPr>
            <w:tcW w:w="2976" w:type="dxa"/>
            <w:tcBorders>
              <w:top w:val="nil"/>
              <w:left w:val="single" w:sz="4" w:space="0" w:color="auto"/>
              <w:bottom w:val="nil"/>
              <w:right w:val="single" w:sz="4" w:space="0" w:color="auto"/>
            </w:tcBorders>
            <w:vAlign w:val="center"/>
          </w:tcPr>
          <w:p w14:paraId="0FE3A30C" w14:textId="77777777" w:rsidR="00CE17D7" w:rsidRPr="00440B8B" w:rsidRDefault="00CE17D7" w:rsidP="00E2104F">
            <w:pPr>
              <w:pStyle w:val="NormalWeb"/>
              <w:spacing w:before="0" w:beforeAutospacing="0" w:after="0" w:afterAutospacing="0"/>
              <w:jc w:val="center"/>
              <w:rPr>
                <w:rFonts w:ascii="Times New Roman" w:hAnsi="Times New Roman"/>
                <w:sz w:val="26"/>
                <w:szCs w:val="26"/>
              </w:rPr>
            </w:pPr>
            <w:r w:rsidRPr="00440B8B">
              <w:rPr>
                <w:rFonts w:ascii="Times New Roman" w:hAnsi="Times New Roman"/>
                <w:sz w:val="26"/>
                <w:szCs w:val="26"/>
              </w:rPr>
              <w:t>0</w:t>
            </w:r>
            <w:r>
              <w:rPr>
                <w:rFonts w:ascii="Times New Roman" w:hAnsi="Times New Roman"/>
                <w:sz w:val="26"/>
                <w:szCs w:val="26"/>
              </w:rPr>
              <w:t>2</w:t>
            </w:r>
            <w:r w:rsidRPr="00440B8B">
              <w:rPr>
                <w:rFonts w:ascii="Times New Roman" w:hAnsi="Times New Roman"/>
                <w:sz w:val="26"/>
                <w:szCs w:val="26"/>
              </w:rPr>
              <w:t xml:space="preserve"> ngày</w:t>
            </w:r>
          </w:p>
          <w:p w14:paraId="2AF2B08B" w14:textId="77777777" w:rsidR="00CE17D7" w:rsidRPr="00440B8B" w:rsidRDefault="00CE17D7" w:rsidP="00E2104F">
            <w:pPr>
              <w:pStyle w:val="NormalWeb"/>
              <w:spacing w:before="0" w:beforeAutospacing="0" w:after="0" w:afterAutospacing="0"/>
              <w:jc w:val="center"/>
              <w:rPr>
                <w:rFonts w:ascii="Times New Roman" w:hAnsi="Times New Roman"/>
                <w:sz w:val="26"/>
                <w:szCs w:val="26"/>
              </w:rPr>
            </w:pPr>
          </w:p>
        </w:tc>
        <w:tc>
          <w:tcPr>
            <w:tcW w:w="1418" w:type="dxa"/>
            <w:vMerge/>
            <w:tcBorders>
              <w:left w:val="single" w:sz="4" w:space="0" w:color="auto"/>
              <w:right w:val="single" w:sz="4" w:space="0" w:color="auto"/>
            </w:tcBorders>
            <w:vAlign w:val="center"/>
          </w:tcPr>
          <w:p w14:paraId="3B6B8C47" w14:textId="77777777" w:rsidR="00CE17D7" w:rsidRPr="00440B8B" w:rsidRDefault="00CE17D7" w:rsidP="00E2104F">
            <w:pPr>
              <w:pStyle w:val="NormalWeb"/>
              <w:spacing w:before="0" w:beforeAutospacing="0" w:after="0" w:afterAutospacing="0"/>
              <w:jc w:val="center"/>
              <w:rPr>
                <w:rFonts w:ascii="Times New Roman" w:hAnsi="Times New Roman"/>
                <w:i/>
                <w:sz w:val="26"/>
                <w:szCs w:val="26"/>
              </w:rPr>
            </w:pPr>
          </w:p>
        </w:tc>
      </w:tr>
      <w:tr w:rsidR="00CE17D7" w:rsidRPr="00440B8B" w14:paraId="3BE30669" w14:textId="77777777" w:rsidTr="00E2104F">
        <w:trPr>
          <w:trHeight w:val="405"/>
        </w:trPr>
        <w:tc>
          <w:tcPr>
            <w:tcW w:w="1134" w:type="dxa"/>
            <w:vMerge/>
            <w:tcBorders>
              <w:left w:val="single" w:sz="4" w:space="0" w:color="auto"/>
              <w:right w:val="single" w:sz="4" w:space="0" w:color="auto"/>
            </w:tcBorders>
            <w:vAlign w:val="center"/>
          </w:tcPr>
          <w:p w14:paraId="7119ACBF"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0105026B"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vAlign w:val="center"/>
          </w:tcPr>
          <w:p w14:paraId="383A6D0E" w14:textId="77777777" w:rsidR="00CE17D7" w:rsidRPr="00440B8B" w:rsidRDefault="00CE17D7" w:rsidP="00E2104F">
            <w:pPr>
              <w:pStyle w:val="NormalWeb"/>
              <w:shd w:val="clear" w:color="auto" w:fill="FFFFFF"/>
              <w:spacing w:before="0" w:beforeAutospacing="0" w:after="0" w:afterAutospacing="0"/>
              <w:jc w:val="both"/>
              <w:rPr>
                <w:rFonts w:ascii="Times New Roman" w:hAnsi="Times New Roman"/>
                <w:b/>
                <w:bCs/>
                <w:i/>
                <w:sz w:val="26"/>
                <w:szCs w:val="26"/>
              </w:rPr>
            </w:pPr>
            <w:r w:rsidRPr="00440B8B">
              <w:rPr>
                <w:rFonts w:ascii="Times New Roman" w:hAnsi="Times New Roman"/>
                <w:sz w:val="26"/>
                <w:szCs w:val="26"/>
              </w:rPr>
              <w:t xml:space="preserve">- </w:t>
            </w:r>
            <w:r w:rsidRPr="00440B8B">
              <w:rPr>
                <w:rStyle w:val="fontstyle21"/>
                <w:sz w:val="26"/>
                <w:szCs w:val="26"/>
              </w:rPr>
              <w:t xml:space="preserve">Lãnh đạo </w:t>
            </w:r>
            <w:r>
              <w:rPr>
                <w:rStyle w:val="fontstyle21"/>
                <w:sz w:val="26"/>
                <w:szCs w:val="26"/>
                <w:lang w:val="vi-VN"/>
              </w:rPr>
              <w:t xml:space="preserve">UBND huyện </w:t>
            </w:r>
            <w:r w:rsidRPr="00440B8B">
              <w:rPr>
                <w:rStyle w:val="fontstyle21"/>
                <w:sz w:val="26"/>
                <w:szCs w:val="26"/>
              </w:rPr>
              <w:t>xem xét, phê duyệt.</w:t>
            </w:r>
          </w:p>
        </w:tc>
        <w:tc>
          <w:tcPr>
            <w:tcW w:w="2976" w:type="dxa"/>
            <w:tcBorders>
              <w:top w:val="nil"/>
              <w:left w:val="single" w:sz="4" w:space="0" w:color="auto"/>
              <w:bottom w:val="nil"/>
              <w:right w:val="single" w:sz="4" w:space="0" w:color="auto"/>
            </w:tcBorders>
            <w:vAlign w:val="center"/>
          </w:tcPr>
          <w:p w14:paraId="3476960B" w14:textId="77777777" w:rsidR="00CE17D7" w:rsidRPr="00440B8B" w:rsidRDefault="00CE17D7" w:rsidP="00E2104F">
            <w:pPr>
              <w:pStyle w:val="NormalWeb"/>
              <w:spacing w:before="0" w:beforeAutospacing="0" w:after="0" w:afterAutospacing="0"/>
              <w:jc w:val="center"/>
              <w:rPr>
                <w:rFonts w:ascii="Times New Roman" w:hAnsi="Times New Roman"/>
                <w:sz w:val="26"/>
                <w:szCs w:val="26"/>
              </w:rPr>
            </w:pPr>
            <w:r w:rsidRPr="00440B8B">
              <w:rPr>
                <w:rFonts w:ascii="Times New Roman" w:hAnsi="Times New Roman"/>
                <w:sz w:val="26"/>
                <w:szCs w:val="26"/>
              </w:rPr>
              <w:t>1,5 ngày</w:t>
            </w:r>
          </w:p>
        </w:tc>
        <w:tc>
          <w:tcPr>
            <w:tcW w:w="1418" w:type="dxa"/>
            <w:vMerge/>
            <w:tcBorders>
              <w:left w:val="single" w:sz="4" w:space="0" w:color="auto"/>
              <w:right w:val="single" w:sz="4" w:space="0" w:color="auto"/>
            </w:tcBorders>
            <w:vAlign w:val="center"/>
          </w:tcPr>
          <w:p w14:paraId="4466EEC6" w14:textId="77777777" w:rsidR="00CE17D7" w:rsidRPr="00440B8B" w:rsidRDefault="00CE17D7" w:rsidP="00E2104F">
            <w:pPr>
              <w:pStyle w:val="NormalWeb"/>
              <w:spacing w:before="0" w:beforeAutospacing="0" w:after="0" w:afterAutospacing="0"/>
              <w:jc w:val="center"/>
              <w:rPr>
                <w:rFonts w:ascii="Times New Roman" w:hAnsi="Times New Roman"/>
                <w:i/>
                <w:sz w:val="26"/>
                <w:szCs w:val="26"/>
              </w:rPr>
            </w:pPr>
          </w:p>
        </w:tc>
      </w:tr>
      <w:tr w:rsidR="00CE17D7" w:rsidRPr="00440B8B" w14:paraId="0069446C" w14:textId="77777777" w:rsidTr="00E2104F">
        <w:trPr>
          <w:trHeight w:val="412"/>
        </w:trPr>
        <w:tc>
          <w:tcPr>
            <w:tcW w:w="1134" w:type="dxa"/>
            <w:vMerge/>
            <w:tcBorders>
              <w:left w:val="single" w:sz="4" w:space="0" w:color="auto"/>
              <w:right w:val="single" w:sz="4" w:space="0" w:color="auto"/>
            </w:tcBorders>
            <w:vAlign w:val="center"/>
          </w:tcPr>
          <w:p w14:paraId="0F79B3E1"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4AF66806"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vAlign w:val="center"/>
          </w:tcPr>
          <w:p w14:paraId="6A018B3D" w14:textId="77777777" w:rsidR="00CE17D7" w:rsidRPr="00440B8B" w:rsidRDefault="00CE17D7" w:rsidP="00E2104F">
            <w:pPr>
              <w:pStyle w:val="NormalWeb"/>
              <w:shd w:val="clear" w:color="auto" w:fill="FFFFFF"/>
              <w:spacing w:before="0" w:beforeAutospacing="0" w:after="0" w:afterAutospacing="0"/>
              <w:jc w:val="both"/>
              <w:rPr>
                <w:rFonts w:ascii="Times New Roman" w:hAnsi="Times New Roman"/>
                <w:b/>
                <w:bCs/>
                <w:i/>
                <w:sz w:val="26"/>
                <w:szCs w:val="26"/>
              </w:rPr>
            </w:pPr>
            <w:r w:rsidRPr="00440B8B">
              <w:rPr>
                <w:rStyle w:val="fontstyle21"/>
                <w:sz w:val="26"/>
                <w:szCs w:val="26"/>
              </w:rPr>
              <w:t xml:space="preserve">- Văn thư </w:t>
            </w:r>
            <w:r w:rsidRPr="00440B8B">
              <w:rPr>
                <w:rStyle w:val="fontstyle21"/>
                <w:i/>
                <w:iCs/>
                <w:sz w:val="26"/>
                <w:szCs w:val="26"/>
              </w:rPr>
              <w:t>(ký số, phát hành)</w:t>
            </w:r>
          </w:p>
        </w:tc>
        <w:tc>
          <w:tcPr>
            <w:tcW w:w="2976" w:type="dxa"/>
            <w:tcBorders>
              <w:top w:val="nil"/>
              <w:left w:val="single" w:sz="4" w:space="0" w:color="auto"/>
              <w:bottom w:val="nil"/>
              <w:right w:val="single" w:sz="4" w:space="0" w:color="auto"/>
            </w:tcBorders>
            <w:vAlign w:val="center"/>
          </w:tcPr>
          <w:p w14:paraId="584793ED" w14:textId="77777777" w:rsidR="00CE17D7" w:rsidRPr="00440B8B" w:rsidRDefault="00CE17D7" w:rsidP="00E2104F">
            <w:pPr>
              <w:pStyle w:val="NormalWeb"/>
              <w:spacing w:before="0" w:beforeAutospacing="0" w:after="0" w:afterAutospacing="0"/>
              <w:jc w:val="center"/>
              <w:rPr>
                <w:rFonts w:ascii="Times New Roman" w:hAnsi="Times New Roman"/>
                <w:sz w:val="26"/>
                <w:szCs w:val="26"/>
              </w:rPr>
            </w:pPr>
            <w:r w:rsidRPr="00440B8B">
              <w:rPr>
                <w:rFonts w:ascii="Times New Roman" w:hAnsi="Times New Roman"/>
                <w:sz w:val="26"/>
                <w:szCs w:val="26"/>
              </w:rPr>
              <w:t>0,5 ngày</w:t>
            </w:r>
          </w:p>
        </w:tc>
        <w:tc>
          <w:tcPr>
            <w:tcW w:w="1418" w:type="dxa"/>
            <w:vMerge/>
            <w:tcBorders>
              <w:left w:val="single" w:sz="4" w:space="0" w:color="auto"/>
              <w:right w:val="single" w:sz="4" w:space="0" w:color="auto"/>
            </w:tcBorders>
            <w:vAlign w:val="center"/>
          </w:tcPr>
          <w:p w14:paraId="4D02D319" w14:textId="77777777" w:rsidR="00CE17D7" w:rsidRPr="00440B8B" w:rsidRDefault="00CE17D7" w:rsidP="00E2104F">
            <w:pPr>
              <w:pStyle w:val="NormalWeb"/>
              <w:spacing w:before="0" w:beforeAutospacing="0" w:after="0" w:afterAutospacing="0"/>
              <w:jc w:val="center"/>
              <w:rPr>
                <w:rFonts w:ascii="Times New Roman" w:hAnsi="Times New Roman"/>
                <w:i/>
                <w:sz w:val="26"/>
                <w:szCs w:val="26"/>
              </w:rPr>
            </w:pPr>
          </w:p>
        </w:tc>
      </w:tr>
      <w:tr w:rsidR="00CE17D7" w:rsidRPr="00440B8B" w14:paraId="5531AEDD" w14:textId="77777777" w:rsidTr="00E2104F">
        <w:trPr>
          <w:trHeight w:val="693"/>
        </w:trPr>
        <w:tc>
          <w:tcPr>
            <w:tcW w:w="1134" w:type="dxa"/>
            <w:vMerge/>
            <w:tcBorders>
              <w:left w:val="single" w:sz="4" w:space="0" w:color="auto"/>
              <w:right w:val="single" w:sz="4" w:space="0" w:color="auto"/>
            </w:tcBorders>
            <w:vAlign w:val="center"/>
          </w:tcPr>
          <w:p w14:paraId="61728AA5"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023DCA9E"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7552" w:type="dxa"/>
            <w:tcBorders>
              <w:top w:val="single" w:sz="4" w:space="0" w:color="auto"/>
              <w:left w:val="single" w:sz="4" w:space="0" w:color="auto"/>
              <w:bottom w:val="nil"/>
              <w:right w:val="single" w:sz="4" w:space="0" w:color="auto"/>
            </w:tcBorders>
          </w:tcPr>
          <w:p w14:paraId="1792B5C4" w14:textId="77777777" w:rsidR="00CE17D7" w:rsidRPr="00440B8B" w:rsidRDefault="00CE17D7" w:rsidP="00E2104F">
            <w:pPr>
              <w:pStyle w:val="NormalWeb"/>
              <w:spacing w:before="0" w:beforeAutospacing="0" w:after="0" w:afterAutospacing="0"/>
              <w:jc w:val="both"/>
              <w:rPr>
                <w:rStyle w:val="fontstyle21"/>
                <w:b/>
                <w:i/>
                <w:sz w:val="26"/>
                <w:szCs w:val="26"/>
              </w:rPr>
            </w:pPr>
            <w:r>
              <w:rPr>
                <w:rFonts w:ascii="Times New Roman" w:hAnsi="Times New Roman"/>
                <w:b/>
                <w:bCs/>
                <w:i/>
                <w:sz w:val="26"/>
                <w:szCs w:val="26"/>
              </w:rPr>
              <w:t xml:space="preserve">* </w:t>
            </w:r>
            <w:r w:rsidRPr="00440B8B">
              <w:rPr>
                <w:rFonts w:ascii="Times New Roman" w:hAnsi="Times New Roman"/>
                <w:b/>
                <w:bCs/>
                <w:i/>
                <w:sz w:val="26"/>
                <w:szCs w:val="26"/>
              </w:rPr>
              <w:t xml:space="preserve">Trường hợp hồ sơ cấp giấy phép môi trường chỉnh sửa </w:t>
            </w:r>
            <w:r>
              <w:rPr>
                <w:rFonts w:ascii="Times New Roman" w:hAnsi="Times New Roman"/>
                <w:b/>
                <w:bCs/>
                <w:i/>
                <w:sz w:val="26"/>
                <w:szCs w:val="26"/>
              </w:rPr>
              <w:t xml:space="preserve">không </w:t>
            </w:r>
            <w:r w:rsidRPr="00440B8B">
              <w:rPr>
                <w:rFonts w:ascii="Times New Roman" w:hAnsi="Times New Roman"/>
                <w:b/>
                <w:bCs/>
                <w:i/>
                <w:sz w:val="26"/>
                <w:szCs w:val="26"/>
              </w:rPr>
              <w:t xml:space="preserve">đạt yêu cầu của </w:t>
            </w:r>
            <w:r>
              <w:rPr>
                <w:rFonts w:ascii="Times New Roman" w:hAnsi="Times New Roman"/>
                <w:b/>
                <w:bCs/>
                <w:i/>
                <w:sz w:val="26"/>
                <w:szCs w:val="26"/>
              </w:rPr>
              <w:t xml:space="preserve">Tổ </w:t>
            </w:r>
            <w:r w:rsidRPr="00440B8B">
              <w:rPr>
                <w:rFonts w:ascii="Times New Roman" w:hAnsi="Times New Roman"/>
                <w:b/>
                <w:bCs/>
                <w:i/>
                <w:sz w:val="26"/>
                <w:szCs w:val="26"/>
              </w:rPr>
              <w:t>thẩm định</w:t>
            </w:r>
            <w:r>
              <w:rPr>
                <w:rFonts w:ascii="Times New Roman" w:hAnsi="Times New Roman"/>
                <w:b/>
                <w:bCs/>
                <w:i/>
                <w:sz w:val="26"/>
                <w:szCs w:val="26"/>
              </w:rPr>
              <w:t>/Tổ kiểm tra</w:t>
            </w:r>
          </w:p>
        </w:tc>
        <w:tc>
          <w:tcPr>
            <w:tcW w:w="2976" w:type="dxa"/>
            <w:tcBorders>
              <w:top w:val="single" w:sz="4" w:space="0" w:color="auto"/>
              <w:left w:val="single" w:sz="4" w:space="0" w:color="auto"/>
              <w:bottom w:val="nil"/>
              <w:right w:val="single" w:sz="4" w:space="0" w:color="auto"/>
            </w:tcBorders>
            <w:vAlign w:val="center"/>
          </w:tcPr>
          <w:p w14:paraId="7253D3AE" w14:textId="77777777" w:rsidR="00CE17D7" w:rsidRPr="00440B8B" w:rsidRDefault="00CE17D7" w:rsidP="00E2104F">
            <w:pPr>
              <w:pStyle w:val="NormalWeb"/>
              <w:spacing w:before="0" w:beforeAutospacing="0" w:after="0" w:afterAutospacing="0"/>
              <w:jc w:val="center"/>
              <w:rPr>
                <w:rStyle w:val="fontstyle21"/>
                <w:b/>
                <w:sz w:val="26"/>
                <w:szCs w:val="26"/>
              </w:rPr>
            </w:pPr>
            <w:r w:rsidRPr="00440B8B">
              <w:rPr>
                <w:rStyle w:val="fontstyle21"/>
                <w:b/>
                <w:sz w:val="26"/>
                <w:szCs w:val="26"/>
              </w:rPr>
              <w:t>0</w:t>
            </w:r>
            <w:r>
              <w:rPr>
                <w:rStyle w:val="fontstyle21"/>
                <w:b/>
                <w:sz w:val="26"/>
                <w:szCs w:val="26"/>
              </w:rPr>
              <w:t>4</w:t>
            </w:r>
            <w:r w:rsidRPr="00440B8B">
              <w:rPr>
                <w:rStyle w:val="fontstyle21"/>
                <w:b/>
                <w:sz w:val="26"/>
                <w:szCs w:val="26"/>
              </w:rPr>
              <w:t xml:space="preserve"> ngày</w:t>
            </w:r>
          </w:p>
        </w:tc>
        <w:tc>
          <w:tcPr>
            <w:tcW w:w="1418" w:type="dxa"/>
            <w:vMerge/>
            <w:tcBorders>
              <w:left w:val="single" w:sz="4" w:space="0" w:color="auto"/>
              <w:right w:val="single" w:sz="4" w:space="0" w:color="auto"/>
            </w:tcBorders>
            <w:vAlign w:val="center"/>
          </w:tcPr>
          <w:p w14:paraId="14ECA2E4" w14:textId="77777777" w:rsidR="00CE17D7" w:rsidRPr="00440B8B" w:rsidRDefault="00CE17D7" w:rsidP="00E2104F">
            <w:pPr>
              <w:pStyle w:val="NormalWeb"/>
              <w:spacing w:before="0" w:beforeAutospacing="0" w:after="0" w:afterAutospacing="0"/>
              <w:jc w:val="center"/>
              <w:rPr>
                <w:rFonts w:ascii="Times New Roman" w:hAnsi="Times New Roman"/>
                <w:i/>
                <w:sz w:val="26"/>
                <w:szCs w:val="26"/>
              </w:rPr>
            </w:pPr>
          </w:p>
        </w:tc>
      </w:tr>
      <w:tr w:rsidR="00CE17D7" w:rsidRPr="00440B8B" w14:paraId="3B0924AE" w14:textId="77777777" w:rsidTr="00E2104F">
        <w:trPr>
          <w:trHeight w:val="664"/>
        </w:trPr>
        <w:tc>
          <w:tcPr>
            <w:tcW w:w="1134" w:type="dxa"/>
            <w:vMerge/>
            <w:tcBorders>
              <w:left w:val="single" w:sz="4" w:space="0" w:color="auto"/>
              <w:right w:val="single" w:sz="4" w:space="0" w:color="auto"/>
            </w:tcBorders>
            <w:vAlign w:val="center"/>
          </w:tcPr>
          <w:p w14:paraId="6E0E2A4D"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3079B9E5"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tcPr>
          <w:p w14:paraId="48DD4BA6" w14:textId="77777777" w:rsidR="00CE17D7" w:rsidRPr="00440B8B" w:rsidRDefault="00CE17D7" w:rsidP="00E2104F">
            <w:pPr>
              <w:pStyle w:val="NormalWeb"/>
              <w:spacing w:before="0" w:beforeAutospacing="0" w:after="0" w:afterAutospacing="0"/>
              <w:jc w:val="both"/>
              <w:rPr>
                <w:rFonts w:ascii="Times New Roman" w:hAnsi="Times New Roman"/>
                <w:b/>
                <w:bCs/>
                <w:i/>
                <w:sz w:val="26"/>
                <w:szCs w:val="26"/>
              </w:rPr>
            </w:pPr>
            <w:r w:rsidRPr="00440B8B">
              <w:rPr>
                <w:rFonts w:ascii="Times New Roman" w:hAnsi="Times New Roman"/>
                <w:sz w:val="26"/>
                <w:szCs w:val="26"/>
              </w:rPr>
              <w:t xml:space="preserve">- Phòng </w:t>
            </w:r>
            <w:r>
              <w:rPr>
                <w:rStyle w:val="fontstyle21"/>
                <w:sz w:val="26"/>
                <w:szCs w:val="26"/>
              </w:rPr>
              <w:t>TN</w:t>
            </w:r>
            <w:r w:rsidRPr="00440B8B">
              <w:rPr>
                <w:rStyle w:val="fontstyle21"/>
                <w:sz w:val="26"/>
                <w:szCs w:val="26"/>
              </w:rPr>
              <w:t>MT</w:t>
            </w:r>
            <w:r w:rsidRPr="00440B8B">
              <w:rPr>
                <w:rFonts w:ascii="Times New Roman" w:hAnsi="Times New Roman"/>
                <w:sz w:val="26"/>
                <w:szCs w:val="26"/>
              </w:rPr>
              <w:t xml:space="preserve"> thẩm định hồ sơ kiểm tra nội dung chỉnh lý của hồ sơ cấp giấy phép môi trường theo</w:t>
            </w:r>
            <w:r>
              <w:rPr>
                <w:rFonts w:ascii="Times New Roman" w:hAnsi="Times New Roman"/>
                <w:sz w:val="26"/>
                <w:szCs w:val="26"/>
              </w:rPr>
              <w:t xml:space="preserve"> </w:t>
            </w:r>
            <w:r w:rsidRPr="00440B8B">
              <w:rPr>
                <w:rFonts w:ascii="Times New Roman" w:hAnsi="Times New Roman"/>
                <w:sz w:val="26"/>
                <w:szCs w:val="26"/>
              </w:rPr>
              <w:t xml:space="preserve">Biên bản </w:t>
            </w:r>
            <w:r>
              <w:rPr>
                <w:rFonts w:ascii="Times New Roman" w:hAnsi="Times New Roman"/>
                <w:sz w:val="26"/>
                <w:szCs w:val="26"/>
              </w:rPr>
              <w:t xml:space="preserve">Tổ </w:t>
            </w:r>
            <w:r w:rsidRPr="00440B8B">
              <w:rPr>
                <w:rFonts w:ascii="Times New Roman" w:hAnsi="Times New Roman"/>
                <w:sz w:val="26"/>
                <w:szCs w:val="26"/>
              </w:rPr>
              <w:t xml:space="preserve">thẩm định, Biên bản kiểm tra cấp giấy phép môi trường và dự thảo văn bản trả hồ sơ, nêu rõ lý do, </w:t>
            </w:r>
            <w:r>
              <w:rPr>
                <w:rFonts w:ascii="Times New Roman" w:hAnsi="Times New Roman"/>
                <w:sz w:val="26"/>
                <w:szCs w:val="26"/>
              </w:rPr>
              <w:t>t</w:t>
            </w:r>
            <w:r w:rsidRPr="00440B8B">
              <w:rPr>
                <w:rFonts w:ascii="Times New Roman" w:hAnsi="Times New Roman"/>
                <w:sz w:val="26"/>
                <w:szCs w:val="26"/>
              </w:rPr>
              <w:t>rình Lãnh đạo</w:t>
            </w:r>
            <w:r>
              <w:rPr>
                <w:rFonts w:ascii="Times New Roman" w:hAnsi="Times New Roman"/>
                <w:sz w:val="26"/>
                <w:szCs w:val="26"/>
              </w:rPr>
              <w:t xml:space="preserve"> UBND huyện</w:t>
            </w:r>
            <w:r w:rsidRPr="00440B8B">
              <w:rPr>
                <w:rFonts w:ascii="Times New Roman" w:hAnsi="Times New Roman"/>
                <w:sz w:val="26"/>
                <w:szCs w:val="26"/>
              </w:rPr>
              <w:t>.</w:t>
            </w:r>
          </w:p>
        </w:tc>
        <w:tc>
          <w:tcPr>
            <w:tcW w:w="2976" w:type="dxa"/>
            <w:tcBorders>
              <w:top w:val="nil"/>
              <w:left w:val="single" w:sz="4" w:space="0" w:color="auto"/>
              <w:bottom w:val="nil"/>
              <w:right w:val="single" w:sz="4" w:space="0" w:color="auto"/>
            </w:tcBorders>
            <w:vAlign w:val="center"/>
          </w:tcPr>
          <w:p w14:paraId="6CAC07C1" w14:textId="77777777" w:rsidR="00CE17D7" w:rsidRPr="00440B8B" w:rsidRDefault="00CE17D7" w:rsidP="00E2104F">
            <w:pPr>
              <w:pStyle w:val="NormalWeb"/>
              <w:spacing w:before="0" w:beforeAutospacing="0" w:after="0" w:afterAutospacing="0"/>
              <w:jc w:val="center"/>
              <w:rPr>
                <w:rStyle w:val="fontstyle21"/>
                <w:b/>
                <w:sz w:val="26"/>
                <w:szCs w:val="26"/>
              </w:rPr>
            </w:pPr>
            <w:r w:rsidRPr="00440B8B">
              <w:rPr>
                <w:rStyle w:val="fontstyle21"/>
                <w:sz w:val="26"/>
                <w:szCs w:val="26"/>
              </w:rPr>
              <w:t>0</w:t>
            </w:r>
            <w:r>
              <w:rPr>
                <w:rStyle w:val="fontstyle21"/>
                <w:sz w:val="26"/>
                <w:szCs w:val="26"/>
              </w:rPr>
              <w:t>2</w:t>
            </w:r>
            <w:r w:rsidRPr="00440B8B">
              <w:rPr>
                <w:rStyle w:val="fontstyle21"/>
                <w:sz w:val="26"/>
                <w:szCs w:val="26"/>
              </w:rPr>
              <w:t xml:space="preserve"> ngày</w:t>
            </w:r>
          </w:p>
        </w:tc>
        <w:tc>
          <w:tcPr>
            <w:tcW w:w="1418" w:type="dxa"/>
            <w:vMerge/>
            <w:tcBorders>
              <w:left w:val="single" w:sz="4" w:space="0" w:color="auto"/>
              <w:right w:val="single" w:sz="4" w:space="0" w:color="auto"/>
            </w:tcBorders>
            <w:vAlign w:val="center"/>
          </w:tcPr>
          <w:p w14:paraId="1EB258E6" w14:textId="77777777" w:rsidR="00CE17D7" w:rsidRPr="00440B8B" w:rsidRDefault="00CE17D7" w:rsidP="00E2104F">
            <w:pPr>
              <w:pStyle w:val="NormalWeb"/>
              <w:spacing w:before="0" w:beforeAutospacing="0" w:after="0" w:afterAutospacing="0"/>
              <w:jc w:val="center"/>
              <w:rPr>
                <w:rFonts w:ascii="Times New Roman" w:hAnsi="Times New Roman"/>
                <w:i/>
                <w:sz w:val="26"/>
                <w:szCs w:val="26"/>
              </w:rPr>
            </w:pPr>
          </w:p>
        </w:tc>
      </w:tr>
      <w:tr w:rsidR="00CE17D7" w:rsidRPr="00440B8B" w14:paraId="031E776E" w14:textId="77777777" w:rsidTr="00E2104F">
        <w:trPr>
          <w:trHeight w:val="239"/>
        </w:trPr>
        <w:tc>
          <w:tcPr>
            <w:tcW w:w="1134" w:type="dxa"/>
            <w:vMerge/>
            <w:tcBorders>
              <w:left w:val="single" w:sz="4" w:space="0" w:color="auto"/>
              <w:right w:val="single" w:sz="4" w:space="0" w:color="auto"/>
            </w:tcBorders>
            <w:vAlign w:val="center"/>
          </w:tcPr>
          <w:p w14:paraId="68D0F8BB"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33E30FC0"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tcPr>
          <w:p w14:paraId="28E00F38" w14:textId="77777777" w:rsidR="00CE17D7" w:rsidRPr="00440B8B" w:rsidRDefault="00CE17D7" w:rsidP="00E2104F">
            <w:pPr>
              <w:pStyle w:val="NormalWeb"/>
              <w:spacing w:before="0" w:beforeAutospacing="0" w:after="0" w:afterAutospacing="0"/>
              <w:jc w:val="both"/>
              <w:rPr>
                <w:rFonts w:ascii="Times New Roman" w:hAnsi="Times New Roman"/>
                <w:b/>
                <w:bCs/>
                <w:i/>
                <w:sz w:val="26"/>
                <w:szCs w:val="26"/>
              </w:rPr>
            </w:pPr>
            <w:r w:rsidRPr="00440B8B">
              <w:rPr>
                <w:rFonts w:ascii="Times New Roman" w:hAnsi="Times New Roman"/>
                <w:sz w:val="26"/>
                <w:szCs w:val="26"/>
              </w:rPr>
              <w:t xml:space="preserve">- </w:t>
            </w:r>
            <w:r w:rsidRPr="00440B8B">
              <w:rPr>
                <w:rStyle w:val="fontstyle21"/>
                <w:sz w:val="26"/>
                <w:szCs w:val="26"/>
              </w:rPr>
              <w:t xml:space="preserve">Lãnh đạo </w:t>
            </w:r>
            <w:r>
              <w:rPr>
                <w:rStyle w:val="fontstyle21"/>
                <w:sz w:val="26"/>
                <w:szCs w:val="26"/>
              </w:rPr>
              <w:t xml:space="preserve">UBND huyện </w:t>
            </w:r>
            <w:r w:rsidRPr="00440B8B">
              <w:rPr>
                <w:rStyle w:val="fontstyle21"/>
                <w:sz w:val="26"/>
                <w:szCs w:val="26"/>
              </w:rPr>
              <w:t>xem xét, phê duyệt.</w:t>
            </w:r>
          </w:p>
        </w:tc>
        <w:tc>
          <w:tcPr>
            <w:tcW w:w="2976" w:type="dxa"/>
            <w:tcBorders>
              <w:top w:val="nil"/>
              <w:left w:val="single" w:sz="4" w:space="0" w:color="auto"/>
              <w:bottom w:val="nil"/>
              <w:right w:val="single" w:sz="4" w:space="0" w:color="auto"/>
            </w:tcBorders>
            <w:vAlign w:val="center"/>
          </w:tcPr>
          <w:p w14:paraId="36B4A259" w14:textId="77777777" w:rsidR="00CE17D7" w:rsidRPr="00440B8B" w:rsidRDefault="00CE17D7" w:rsidP="00E2104F">
            <w:pPr>
              <w:pStyle w:val="NormalWeb"/>
              <w:spacing w:before="0" w:beforeAutospacing="0" w:after="0" w:afterAutospacing="0"/>
              <w:jc w:val="center"/>
              <w:rPr>
                <w:rStyle w:val="fontstyle21"/>
                <w:b/>
                <w:sz w:val="26"/>
                <w:szCs w:val="26"/>
              </w:rPr>
            </w:pPr>
            <w:r w:rsidRPr="00440B8B">
              <w:rPr>
                <w:rFonts w:ascii="Times New Roman" w:hAnsi="Times New Roman"/>
                <w:sz w:val="26"/>
                <w:szCs w:val="26"/>
              </w:rPr>
              <w:t>1,5 ngày</w:t>
            </w:r>
          </w:p>
        </w:tc>
        <w:tc>
          <w:tcPr>
            <w:tcW w:w="1418" w:type="dxa"/>
            <w:vMerge/>
            <w:tcBorders>
              <w:left w:val="single" w:sz="4" w:space="0" w:color="auto"/>
              <w:right w:val="single" w:sz="4" w:space="0" w:color="auto"/>
            </w:tcBorders>
            <w:vAlign w:val="center"/>
          </w:tcPr>
          <w:p w14:paraId="4AC5035A" w14:textId="77777777" w:rsidR="00CE17D7" w:rsidRPr="00440B8B" w:rsidRDefault="00CE17D7" w:rsidP="00E2104F">
            <w:pPr>
              <w:pStyle w:val="NormalWeb"/>
              <w:spacing w:before="0" w:beforeAutospacing="0" w:after="0" w:afterAutospacing="0"/>
              <w:jc w:val="center"/>
              <w:rPr>
                <w:rFonts w:ascii="Times New Roman" w:hAnsi="Times New Roman"/>
                <w:i/>
                <w:sz w:val="26"/>
                <w:szCs w:val="26"/>
              </w:rPr>
            </w:pPr>
          </w:p>
        </w:tc>
      </w:tr>
      <w:tr w:rsidR="00CE17D7" w:rsidRPr="00440B8B" w14:paraId="35A1C58F" w14:textId="77777777" w:rsidTr="00E2104F">
        <w:trPr>
          <w:trHeight w:val="230"/>
        </w:trPr>
        <w:tc>
          <w:tcPr>
            <w:tcW w:w="1134" w:type="dxa"/>
            <w:vMerge/>
            <w:tcBorders>
              <w:left w:val="single" w:sz="4" w:space="0" w:color="auto"/>
              <w:right w:val="single" w:sz="4" w:space="0" w:color="auto"/>
            </w:tcBorders>
            <w:vAlign w:val="center"/>
          </w:tcPr>
          <w:p w14:paraId="42D8615F"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021C4C04"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single" w:sz="4" w:space="0" w:color="auto"/>
              <w:right w:val="single" w:sz="4" w:space="0" w:color="auto"/>
            </w:tcBorders>
          </w:tcPr>
          <w:p w14:paraId="129CD90C" w14:textId="77777777" w:rsidR="00CE17D7" w:rsidRPr="00440B8B" w:rsidRDefault="00CE17D7" w:rsidP="00E2104F">
            <w:pPr>
              <w:pStyle w:val="NormalWeb"/>
              <w:shd w:val="clear" w:color="auto" w:fill="FFFFFF"/>
              <w:spacing w:before="0" w:beforeAutospacing="0" w:after="0" w:afterAutospacing="0"/>
              <w:jc w:val="both"/>
              <w:rPr>
                <w:rFonts w:ascii="Times New Roman" w:hAnsi="Times New Roman"/>
                <w:b/>
                <w:bCs/>
                <w:i/>
                <w:sz w:val="26"/>
                <w:szCs w:val="26"/>
              </w:rPr>
            </w:pPr>
            <w:r w:rsidRPr="00440B8B">
              <w:rPr>
                <w:rStyle w:val="fontstyle21"/>
                <w:sz w:val="26"/>
                <w:szCs w:val="26"/>
              </w:rPr>
              <w:t xml:space="preserve">- Văn thư </w:t>
            </w:r>
            <w:r w:rsidRPr="00440B8B">
              <w:rPr>
                <w:rStyle w:val="fontstyle21"/>
                <w:i/>
                <w:iCs/>
                <w:sz w:val="26"/>
                <w:szCs w:val="26"/>
              </w:rPr>
              <w:t>(ký số, phát hành)</w:t>
            </w:r>
          </w:p>
        </w:tc>
        <w:tc>
          <w:tcPr>
            <w:tcW w:w="2976" w:type="dxa"/>
            <w:tcBorders>
              <w:top w:val="nil"/>
              <w:left w:val="single" w:sz="4" w:space="0" w:color="auto"/>
              <w:bottom w:val="single" w:sz="4" w:space="0" w:color="auto"/>
              <w:right w:val="single" w:sz="4" w:space="0" w:color="auto"/>
            </w:tcBorders>
            <w:vAlign w:val="center"/>
          </w:tcPr>
          <w:p w14:paraId="263F5F8E" w14:textId="77777777" w:rsidR="00CE17D7" w:rsidRPr="00440B8B" w:rsidRDefault="00CE17D7" w:rsidP="00E2104F">
            <w:pPr>
              <w:pStyle w:val="NormalWeb"/>
              <w:spacing w:before="0" w:beforeAutospacing="0" w:after="0" w:afterAutospacing="0"/>
              <w:jc w:val="center"/>
              <w:rPr>
                <w:rStyle w:val="fontstyle21"/>
                <w:b/>
                <w:sz w:val="26"/>
                <w:szCs w:val="26"/>
              </w:rPr>
            </w:pPr>
            <w:r w:rsidRPr="00440B8B">
              <w:rPr>
                <w:rFonts w:ascii="Times New Roman" w:hAnsi="Times New Roman"/>
                <w:sz w:val="26"/>
                <w:szCs w:val="26"/>
              </w:rPr>
              <w:t>0,5 ngày</w:t>
            </w:r>
          </w:p>
        </w:tc>
        <w:tc>
          <w:tcPr>
            <w:tcW w:w="1418" w:type="dxa"/>
            <w:vMerge/>
            <w:tcBorders>
              <w:left w:val="single" w:sz="4" w:space="0" w:color="auto"/>
              <w:right w:val="single" w:sz="4" w:space="0" w:color="auto"/>
            </w:tcBorders>
            <w:vAlign w:val="center"/>
          </w:tcPr>
          <w:p w14:paraId="68418BEC" w14:textId="77777777" w:rsidR="00CE17D7" w:rsidRPr="00440B8B" w:rsidRDefault="00CE17D7" w:rsidP="00E2104F">
            <w:pPr>
              <w:pStyle w:val="NormalWeb"/>
              <w:spacing w:before="0" w:beforeAutospacing="0" w:after="0" w:afterAutospacing="0"/>
              <w:jc w:val="center"/>
              <w:rPr>
                <w:rFonts w:ascii="Times New Roman" w:hAnsi="Times New Roman"/>
                <w:i/>
                <w:sz w:val="26"/>
                <w:szCs w:val="26"/>
              </w:rPr>
            </w:pPr>
          </w:p>
        </w:tc>
      </w:tr>
      <w:tr w:rsidR="00CE17D7" w:rsidRPr="00440B8B" w14:paraId="738A6B7D" w14:textId="77777777" w:rsidTr="00E2104F">
        <w:trPr>
          <w:trHeight w:val="947"/>
        </w:trPr>
        <w:tc>
          <w:tcPr>
            <w:tcW w:w="1134" w:type="dxa"/>
            <w:vMerge/>
            <w:tcBorders>
              <w:left w:val="single" w:sz="4" w:space="0" w:color="auto"/>
              <w:right w:val="single" w:sz="4" w:space="0" w:color="auto"/>
            </w:tcBorders>
            <w:vAlign w:val="center"/>
          </w:tcPr>
          <w:p w14:paraId="1A24DD36"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1347276D"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p>
        </w:tc>
        <w:tc>
          <w:tcPr>
            <w:tcW w:w="7552" w:type="dxa"/>
            <w:tcBorders>
              <w:top w:val="single" w:sz="4" w:space="0" w:color="auto"/>
              <w:left w:val="single" w:sz="4" w:space="0" w:color="auto"/>
              <w:right w:val="single" w:sz="4" w:space="0" w:color="auto"/>
            </w:tcBorders>
          </w:tcPr>
          <w:p w14:paraId="2BC04D07" w14:textId="77777777" w:rsidR="00CE17D7" w:rsidRPr="000B4D8A" w:rsidRDefault="00CE17D7" w:rsidP="00E2104F">
            <w:pPr>
              <w:pStyle w:val="NormalWeb"/>
              <w:spacing w:before="0" w:beforeAutospacing="0" w:after="0" w:afterAutospacing="0"/>
              <w:jc w:val="both"/>
              <w:rPr>
                <w:rFonts w:ascii="Times New Roman" w:hAnsi="Times New Roman"/>
                <w:i/>
                <w:iCs/>
                <w:spacing w:val="-2"/>
                <w:sz w:val="26"/>
                <w:szCs w:val="26"/>
              </w:rPr>
            </w:pPr>
            <w:r w:rsidRPr="000B4D8A">
              <w:rPr>
                <w:rStyle w:val="fontstyle21"/>
                <w:i/>
                <w:spacing w:val="-2"/>
                <w:sz w:val="26"/>
                <w:szCs w:val="26"/>
              </w:rPr>
              <w:t>Thời hạn giải quyết được tính lại từ đầu sau khi tổ chức, cá nhân bổ sung, hoàn thiện hồ sơ theo văn bản trả hồ sơ của</w:t>
            </w:r>
            <w:r>
              <w:rPr>
                <w:rStyle w:val="fontstyle21"/>
                <w:i/>
                <w:spacing w:val="-2"/>
                <w:sz w:val="26"/>
                <w:szCs w:val="26"/>
              </w:rPr>
              <w:t xml:space="preserve"> UBND huyện</w:t>
            </w:r>
            <w:r w:rsidRPr="000B4D8A">
              <w:rPr>
                <w:rStyle w:val="fontstyle21"/>
                <w:i/>
                <w:spacing w:val="-2"/>
                <w:sz w:val="26"/>
                <w:szCs w:val="26"/>
              </w:rPr>
              <w:t xml:space="preserve">, nộp lại </w:t>
            </w:r>
            <w:r w:rsidRPr="000B4D8A">
              <w:rPr>
                <w:rFonts w:ascii="Times New Roman" w:hAnsi="Times New Roman"/>
                <w:i/>
                <w:spacing w:val="-2"/>
                <w:sz w:val="26"/>
                <w:szCs w:val="26"/>
              </w:rPr>
              <w:t xml:space="preserve">Bộ phận </w:t>
            </w:r>
            <w:r>
              <w:rPr>
                <w:rFonts w:ascii="Times New Roman" w:hAnsi="Times New Roman"/>
                <w:i/>
                <w:spacing w:val="-2"/>
                <w:sz w:val="26"/>
                <w:szCs w:val="26"/>
                <w:lang w:val="vi-VN"/>
              </w:rPr>
              <w:t>Tiếp nhận v</w:t>
            </w:r>
            <w:r w:rsidRPr="000B4D8A">
              <w:rPr>
                <w:rFonts w:ascii="Times New Roman" w:hAnsi="Times New Roman"/>
                <w:i/>
                <w:spacing w:val="-2"/>
                <w:sz w:val="26"/>
                <w:szCs w:val="26"/>
                <w:lang w:val="vi-VN"/>
              </w:rPr>
              <w:t>à Trả kết quả</w:t>
            </w:r>
            <w:r>
              <w:rPr>
                <w:rFonts w:ascii="Times New Roman" w:hAnsi="Times New Roman"/>
                <w:i/>
                <w:spacing w:val="-2"/>
                <w:sz w:val="26"/>
                <w:szCs w:val="26"/>
              </w:rPr>
              <w:t xml:space="preserve"> của UBND huyện</w:t>
            </w:r>
            <w:r w:rsidRPr="000B4D8A">
              <w:rPr>
                <w:rStyle w:val="fontstyle21"/>
                <w:i/>
                <w:spacing w:val="-2"/>
                <w:sz w:val="26"/>
                <w:szCs w:val="26"/>
              </w:rPr>
              <w:t>.</w:t>
            </w:r>
          </w:p>
        </w:tc>
        <w:tc>
          <w:tcPr>
            <w:tcW w:w="2976" w:type="dxa"/>
            <w:tcBorders>
              <w:top w:val="single" w:sz="4" w:space="0" w:color="auto"/>
              <w:left w:val="single" w:sz="4" w:space="0" w:color="auto"/>
              <w:right w:val="single" w:sz="4" w:space="0" w:color="auto"/>
            </w:tcBorders>
            <w:vAlign w:val="center"/>
          </w:tcPr>
          <w:p w14:paraId="0B57C383" w14:textId="77777777" w:rsidR="00CE17D7" w:rsidRPr="00440B8B" w:rsidRDefault="00CE17D7" w:rsidP="00E2104F">
            <w:pPr>
              <w:pStyle w:val="NormalWeb"/>
              <w:spacing w:before="0" w:beforeAutospacing="0" w:after="0" w:afterAutospacing="0"/>
              <w:jc w:val="center"/>
              <w:rPr>
                <w:rStyle w:val="fontstyle21"/>
                <w:b/>
                <w:sz w:val="26"/>
                <w:szCs w:val="26"/>
              </w:rPr>
            </w:pPr>
          </w:p>
        </w:tc>
        <w:tc>
          <w:tcPr>
            <w:tcW w:w="1418" w:type="dxa"/>
            <w:vMerge/>
            <w:tcBorders>
              <w:left w:val="single" w:sz="4" w:space="0" w:color="auto"/>
              <w:right w:val="single" w:sz="4" w:space="0" w:color="auto"/>
            </w:tcBorders>
            <w:vAlign w:val="center"/>
          </w:tcPr>
          <w:p w14:paraId="40F43462" w14:textId="77777777" w:rsidR="00CE17D7" w:rsidRPr="00440B8B" w:rsidRDefault="00CE17D7" w:rsidP="00E2104F">
            <w:pPr>
              <w:pStyle w:val="NormalWeb"/>
              <w:spacing w:before="0" w:beforeAutospacing="0" w:after="0" w:afterAutospacing="0"/>
              <w:jc w:val="center"/>
              <w:rPr>
                <w:rFonts w:ascii="Times New Roman" w:hAnsi="Times New Roman"/>
                <w:i/>
                <w:sz w:val="26"/>
                <w:szCs w:val="26"/>
              </w:rPr>
            </w:pPr>
          </w:p>
        </w:tc>
      </w:tr>
      <w:tr w:rsidR="00CE17D7" w:rsidRPr="00440B8B" w14:paraId="11D6EACC" w14:textId="77777777" w:rsidTr="00E2104F">
        <w:tc>
          <w:tcPr>
            <w:tcW w:w="1134" w:type="dxa"/>
            <w:tcBorders>
              <w:top w:val="single" w:sz="4" w:space="0" w:color="auto"/>
              <w:left w:val="single" w:sz="4" w:space="0" w:color="auto"/>
              <w:bottom w:val="single" w:sz="4" w:space="0" w:color="auto"/>
              <w:right w:val="single" w:sz="4" w:space="0" w:color="auto"/>
            </w:tcBorders>
            <w:vAlign w:val="center"/>
          </w:tcPr>
          <w:p w14:paraId="204A9D16" w14:textId="77777777" w:rsidR="00CE17D7" w:rsidRPr="00440B8B" w:rsidRDefault="00CE17D7" w:rsidP="00E2104F">
            <w:pPr>
              <w:pStyle w:val="NormalWeb"/>
              <w:spacing w:before="0" w:beforeAutospacing="0" w:after="0" w:afterAutospacing="0"/>
              <w:jc w:val="center"/>
              <w:rPr>
                <w:rFonts w:ascii="Times New Roman" w:hAnsi="Times New Roman"/>
                <w:b/>
                <w:sz w:val="26"/>
                <w:szCs w:val="26"/>
              </w:rPr>
            </w:pPr>
            <w:r w:rsidRPr="00440B8B">
              <w:rPr>
                <w:rFonts w:ascii="Times New Roman" w:hAnsi="Times New Roman"/>
                <w:b/>
                <w:sz w:val="26"/>
                <w:szCs w:val="26"/>
              </w:rPr>
              <w:t>Bước 4</w:t>
            </w:r>
          </w:p>
        </w:tc>
        <w:tc>
          <w:tcPr>
            <w:tcW w:w="2259" w:type="dxa"/>
            <w:tcBorders>
              <w:top w:val="single" w:sz="4" w:space="0" w:color="auto"/>
              <w:left w:val="single" w:sz="4" w:space="0" w:color="auto"/>
              <w:bottom w:val="single" w:sz="4" w:space="0" w:color="auto"/>
              <w:right w:val="single" w:sz="4" w:space="0" w:color="auto"/>
            </w:tcBorders>
            <w:vAlign w:val="center"/>
          </w:tcPr>
          <w:p w14:paraId="69792670" w14:textId="77777777" w:rsidR="00CE17D7" w:rsidRPr="00440B8B" w:rsidRDefault="00CE17D7" w:rsidP="00E2104F">
            <w:pPr>
              <w:pStyle w:val="NormalWeb"/>
              <w:spacing w:before="0" w:beforeAutospacing="0" w:after="0" w:afterAutospacing="0"/>
              <w:jc w:val="both"/>
              <w:rPr>
                <w:rStyle w:val="fontstyle21"/>
                <w:i/>
                <w:sz w:val="26"/>
                <w:szCs w:val="26"/>
              </w:rPr>
            </w:pPr>
            <w:r w:rsidRPr="00440B8B">
              <w:rPr>
                <w:rFonts w:ascii="Times New Roman" w:hAnsi="Times New Roman"/>
                <w:b/>
                <w:sz w:val="26"/>
                <w:szCs w:val="26"/>
              </w:rPr>
              <w:t>Trả kết quả giải quyết thủ tục hành chính</w:t>
            </w:r>
          </w:p>
          <w:p w14:paraId="67C48188" w14:textId="77777777" w:rsidR="00CE17D7" w:rsidRPr="00440B8B" w:rsidRDefault="00CE17D7" w:rsidP="00E2104F">
            <w:pPr>
              <w:pStyle w:val="NormalWeb"/>
              <w:spacing w:before="0" w:beforeAutospacing="0" w:after="0" w:afterAutospacing="0"/>
              <w:jc w:val="both"/>
              <w:rPr>
                <w:rFonts w:ascii="Times New Roman" w:hAnsi="Times New Roman"/>
                <w:b/>
                <w:sz w:val="26"/>
                <w:szCs w:val="26"/>
              </w:rPr>
            </w:pPr>
            <w:r w:rsidRPr="00440B8B">
              <w:rPr>
                <w:rStyle w:val="fontstyle21"/>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52" w:type="dxa"/>
            <w:tcBorders>
              <w:top w:val="single" w:sz="4" w:space="0" w:color="auto"/>
              <w:left w:val="single" w:sz="4" w:space="0" w:color="auto"/>
              <w:bottom w:val="single" w:sz="4" w:space="0" w:color="auto"/>
              <w:right w:val="single" w:sz="4" w:space="0" w:color="auto"/>
            </w:tcBorders>
            <w:vAlign w:val="center"/>
          </w:tcPr>
          <w:p w14:paraId="78AA3F5B" w14:textId="77777777" w:rsidR="00CE17D7" w:rsidRPr="00440B8B" w:rsidRDefault="00CE17D7" w:rsidP="00E2104F">
            <w:pPr>
              <w:jc w:val="both"/>
              <w:rPr>
                <w:iCs/>
                <w:sz w:val="26"/>
                <w:szCs w:val="26"/>
              </w:rPr>
            </w:pPr>
            <w:r w:rsidRPr="00440B8B">
              <w:rPr>
                <w:iCs/>
                <w:sz w:val="26"/>
                <w:szCs w:val="26"/>
              </w:rPr>
              <w:t>Công chức</w:t>
            </w:r>
            <w:r>
              <w:rPr>
                <w:iCs/>
                <w:sz w:val="26"/>
                <w:szCs w:val="26"/>
                <w:lang w:val="vi-VN"/>
              </w:rPr>
              <w:t>, viên chức</w:t>
            </w:r>
            <w:r w:rsidRPr="00440B8B">
              <w:rPr>
                <w:iCs/>
                <w:sz w:val="26"/>
                <w:szCs w:val="26"/>
              </w:rPr>
              <w:t xml:space="preserve"> Tiếp nhận và Trả  kết quả nhập vào sổ theo dõi hồ sơ và phần mềm điện tử thực hiện như sau:</w:t>
            </w:r>
          </w:p>
          <w:p w14:paraId="364D770D" w14:textId="77777777" w:rsidR="00CE17D7" w:rsidRPr="00440B8B" w:rsidRDefault="00CE17D7" w:rsidP="00E2104F">
            <w:pPr>
              <w:jc w:val="both"/>
              <w:rPr>
                <w:iCs/>
                <w:sz w:val="26"/>
                <w:szCs w:val="26"/>
              </w:rPr>
            </w:pPr>
            <w:r w:rsidRPr="00440B8B">
              <w:rPr>
                <w:iCs/>
                <w:sz w:val="26"/>
                <w:szCs w:val="26"/>
              </w:rPr>
              <w:t>- T</w:t>
            </w:r>
            <w:r w:rsidRPr="00440B8B">
              <w:rPr>
                <w:rStyle w:val="fontstyle21"/>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54DD0444" w14:textId="77777777" w:rsidR="00CE17D7" w:rsidRPr="00440B8B" w:rsidRDefault="00CE17D7" w:rsidP="00E2104F">
            <w:pPr>
              <w:jc w:val="both"/>
              <w:rPr>
                <w:iCs/>
                <w:sz w:val="26"/>
                <w:szCs w:val="26"/>
              </w:rPr>
            </w:pPr>
            <w:r w:rsidRPr="00440B8B">
              <w:rPr>
                <w:iCs/>
                <w:sz w:val="26"/>
                <w:szCs w:val="26"/>
              </w:rPr>
              <w:t xml:space="preserve">- </w:t>
            </w:r>
            <w:r w:rsidRPr="00440B8B">
              <w:rPr>
                <w:rStyle w:val="fontstyle21"/>
                <w:sz w:val="26"/>
                <w:szCs w:val="26"/>
              </w:rPr>
              <w:t>Tổ chức, cá nhân nhận kết quả giải quyết thủ tục hành chính theo thời gian, địa điểm ghi trên Giấy tiếp nhận hồ sơ và hẹn trả kết quả (</w:t>
            </w:r>
            <w:r w:rsidRPr="00440B8B">
              <w:rPr>
                <w:iCs/>
                <w:sz w:val="26"/>
                <w:szCs w:val="26"/>
              </w:rPr>
              <w:t>xuất trình giấy hẹn trả kết quả). Công chức</w:t>
            </w:r>
            <w:r>
              <w:rPr>
                <w:iCs/>
                <w:sz w:val="26"/>
                <w:szCs w:val="26"/>
                <w:lang w:val="vi-VN"/>
              </w:rPr>
              <w:t>, viên chức</w:t>
            </w:r>
            <w:r>
              <w:rPr>
                <w:iCs/>
                <w:sz w:val="26"/>
                <w:szCs w:val="26"/>
              </w:rPr>
              <w:t xml:space="preserve"> </w:t>
            </w:r>
            <w:r w:rsidRPr="00440B8B">
              <w:rPr>
                <w:iCs/>
                <w:sz w:val="26"/>
                <w:szCs w:val="26"/>
              </w:rPr>
              <w:t xml:space="preserve">trả kết quả kiểm tra phiếu hẹn và yêu cầu người đến nhận kết quả ký nhận vào sổ và trao kết quả; </w:t>
            </w:r>
          </w:p>
          <w:p w14:paraId="3DF976AD" w14:textId="77777777" w:rsidR="00CE17D7" w:rsidRPr="00440B8B" w:rsidRDefault="00CE17D7" w:rsidP="00E2104F">
            <w:pPr>
              <w:ind w:firstLine="12"/>
              <w:jc w:val="both"/>
              <w:rPr>
                <w:iCs/>
                <w:sz w:val="26"/>
                <w:szCs w:val="26"/>
                <w:lang w:val="nl-NL"/>
              </w:rPr>
            </w:pPr>
            <w:r w:rsidRPr="00440B8B">
              <w:rPr>
                <w:iCs/>
                <w:sz w:val="26"/>
                <w:szCs w:val="26"/>
                <w:lang w:val="nl-NL"/>
              </w:rPr>
              <w:t>- Trường hợp nhận kết quả</w:t>
            </w:r>
            <w:r w:rsidRPr="00440B8B">
              <w:rPr>
                <w:sz w:val="26"/>
                <w:szCs w:val="26"/>
              </w:rPr>
              <w:t xml:space="preserve"> thông </w:t>
            </w:r>
            <w:r w:rsidRPr="00440B8B">
              <w:rPr>
                <w:sz w:val="26"/>
                <w:szCs w:val="26"/>
                <w:lang w:val="vi-VN"/>
              </w:rPr>
              <w:t xml:space="preserve">qua dịch vụ bưu chính </w:t>
            </w:r>
            <w:r w:rsidRPr="00440B8B">
              <w:rPr>
                <w:sz w:val="26"/>
                <w:szCs w:val="26"/>
              </w:rPr>
              <w:t>công ích. (</w:t>
            </w:r>
            <w:r w:rsidRPr="00440B8B">
              <w:rPr>
                <w:iCs/>
                <w:sz w:val="26"/>
                <w:szCs w:val="26"/>
                <w:lang w:val="nl-NL"/>
              </w:rPr>
              <w:t>đăng ký</w:t>
            </w:r>
            <w:r w:rsidRPr="00440B8B">
              <w:rPr>
                <w:sz w:val="26"/>
                <w:szCs w:val="26"/>
              </w:rPr>
              <w:t xml:space="preserve"> theo hướng dẫn của Bưu điện)</w:t>
            </w:r>
            <w:r w:rsidRPr="00440B8B">
              <w:rPr>
                <w:rStyle w:val="fontstyle21"/>
                <w:sz w:val="26"/>
                <w:szCs w:val="26"/>
              </w:rPr>
              <w:t xml:space="preserve"> (nếu có).</w:t>
            </w:r>
          </w:p>
          <w:p w14:paraId="264A99C0" w14:textId="77777777" w:rsidR="00CE17D7" w:rsidRPr="00440B8B" w:rsidRDefault="00CE17D7" w:rsidP="00E2104F">
            <w:pPr>
              <w:jc w:val="both"/>
              <w:rPr>
                <w:rStyle w:val="fontstyle21"/>
                <w:iCs/>
                <w:sz w:val="26"/>
                <w:szCs w:val="26"/>
              </w:rPr>
            </w:pPr>
            <w:r w:rsidRPr="00440B8B">
              <w:rPr>
                <w:sz w:val="26"/>
                <w:szCs w:val="26"/>
                <w:lang w:val="nl-NL"/>
              </w:rPr>
              <w:t xml:space="preserve">- Trường hợp nộp hồ sơ qua dịch vụ công trực tuyến, nhận kết quả trực tiếp tại </w:t>
            </w:r>
            <w:r w:rsidRPr="00440B8B">
              <w:rPr>
                <w:sz w:val="26"/>
                <w:szCs w:val="26"/>
              </w:rPr>
              <w:t xml:space="preserve">Bộ phận </w:t>
            </w:r>
            <w:r w:rsidRPr="00440B8B">
              <w:rPr>
                <w:sz w:val="26"/>
                <w:szCs w:val="26"/>
                <w:lang w:val="vi-VN"/>
              </w:rPr>
              <w:t>tiếp nhận và trả kết quả</w:t>
            </w:r>
            <w:r w:rsidRPr="00440B8B">
              <w:rPr>
                <w:sz w:val="26"/>
                <w:szCs w:val="26"/>
              </w:rPr>
              <w:t xml:space="preserve"> </w:t>
            </w:r>
            <w:r>
              <w:rPr>
                <w:sz w:val="26"/>
                <w:szCs w:val="26"/>
              </w:rPr>
              <w:t xml:space="preserve">của UBND huyện </w:t>
            </w:r>
            <w:r w:rsidRPr="00872937">
              <w:rPr>
                <w:sz w:val="26"/>
                <w:szCs w:val="26"/>
              </w:rPr>
              <w:t xml:space="preserve">(bản giấy và bản điện tử) </w:t>
            </w:r>
            <w:r w:rsidRPr="00440B8B">
              <w:rPr>
                <w:sz w:val="26"/>
                <w:szCs w:val="26"/>
                <w:lang w:val="nl-NL"/>
              </w:rPr>
              <w:t xml:space="preserve">khi đi mang theo hồ sơ gốc để đối </w:t>
            </w:r>
            <w:r>
              <w:rPr>
                <w:sz w:val="26"/>
                <w:szCs w:val="26"/>
                <w:lang w:val="nl-NL"/>
              </w:rPr>
              <w:t>chiếu và nộp lại cho công chức</w:t>
            </w:r>
            <w:r>
              <w:rPr>
                <w:sz w:val="26"/>
                <w:szCs w:val="26"/>
                <w:lang w:val="vi-VN"/>
              </w:rPr>
              <w:t>, viên chức</w:t>
            </w:r>
            <w:r>
              <w:rPr>
                <w:sz w:val="26"/>
                <w:szCs w:val="26"/>
                <w:lang w:val="nl-NL"/>
              </w:rPr>
              <w:t xml:space="preserve"> </w:t>
            </w:r>
            <w:r w:rsidRPr="00440B8B">
              <w:rPr>
                <w:sz w:val="26"/>
                <w:szCs w:val="26"/>
                <w:lang w:val="nl-NL"/>
              </w:rPr>
              <w:t>tiếp nhận hồ sơ.</w:t>
            </w:r>
          </w:p>
        </w:tc>
        <w:tc>
          <w:tcPr>
            <w:tcW w:w="2976" w:type="dxa"/>
            <w:tcBorders>
              <w:top w:val="single" w:sz="4" w:space="0" w:color="auto"/>
              <w:left w:val="single" w:sz="4" w:space="0" w:color="auto"/>
              <w:bottom w:val="single" w:sz="4" w:space="0" w:color="auto"/>
              <w:right w:val="single" w:sz="4" w:space="0" w:color="auto"/>
            </w:tcBorders>
            <w:vAlign w:val="center"/>
          </w:tcPr>
          <w:p w14:paraId="16F9187E" w14:textId="77777777" w:rsidR="00CE17D7" w:rsidRPr="00440B8B" w:rsidRDefault="00CE17D7" w:rsidP="00E2104F">
            <w:pPr>
              <w:pStyle w:val="NormalWeb"/>
              <w:spacing w:before="0" w:beforeAutospacing="0" w:after="0" w:afterAutospacing="0"/>
              <w:jc w:val="center"/>
              <w:rPr>
                <w:rFonts w:ascii="Times New Roman" w:hAnsi="Times New Roman"/>
                <w:iCs/>
                <w:sz w:val="26"/>
                <w:szCs w:val="26"/>
              </w:rPr>
            </w:pPr>
          </w:p>
          <w:p w14:paraId="6D2D6706" w14:textId="77777777" w:rsidR="00CE17D7" w:rsidRPr="00440B8B" w:rsidRDefault="00CE17D7" w:rsidP="00E2104F">
            <w:pPr>
              <w:pStyle w:val="NormalWeb"/>
              <w:spacing w:before="0" w:beforeAutospacing="0" w:after="0" w:afterAutospacing="0"/>
              <w:jc w:val="center"/>
              <w:rPr>
                <w:rFonts w:ascii="Times New Roman" w:hAnsi="Times New Roman"/>
                <w:iCs/>
                <w:sz w:val="26"/>
                <w:szCs w:val="26"/>
              </w:rPr>
            </w:pPr>
          </w:p>
          <w:p w14:paraId="01D63570" w14:textId="77777777" w:rsidR="00CE17D7" w:rsidRPr="00440B8B" w:rsidRDefault="00CE17D7" w:rsidP="00E2104F">
            <w:pPr>
              <w:pStyle w:val="NormalWeb"/>
              <w:spacing w:before="0" w:beforeAutospacing="0" w:after="0" w:afterAutospacing="0"/>
              <w:jc w:val="center"/>
              <w:rPr>
                <w:rFonts w:ascii="Times New Roman" w:hAnsi="Times New Roman"/>
                <w:iCs/>
                <w:sz w:val="26"/>
                <w:szCs w:val="26"/>
              </w:rPr>
            </w:pPr>
          </w:p>
          <w:p w14:paraId="11CCBEAA" w14:textId="77777777" w:rsidR="00CE17D7" w:rsidRPr="00440B8B" w:rsidRDefault="00CE17D7" w:rsidP="00E2104F">
            <w:pPr>
              <w:pStyle w:val="NormalWeb"/>
              <w:spacing w:before="0" w:beforeAutospacing="0" w:after="0" w:afterAutospacing="0"/>
              <w:jc w:val="center"/>
              <w:rPr>
                <w:rFonts w:ascii="Times New Roman" w:hAnsi="Times New Roman"/>
                <w:iCs/>
                <w:sz w:val="26"/>
                <w:szCs w:val="26"/>
              </w:rPr>
            </w:pPr>
          </w:p>
          <w:p w14:paraId="76BB4358" w14:textId="77777777" w:rsidR="00CE17D7" w:rsidRPr="00440B8B" w:rsidRDefault="00CE17D7" w:rsidP="00E2104F">
            <w:pPr>
              <w:pStyle w:val="NormalWeb"/>
              <w:spacing w:before="0" w:beforeAutospacing="0" w:after="0" w:afterAutospacing="0"/>
              <w:jc w:val="center"/>
              <w:rPr>
                <w:rFonts w:ascii="Times New Roman" w:hAnsi="Times New Roman"/>
                <w:iCs/>
                <w:sz w:val="26"/>
                <w:szCs w:val="26"/>
              </w:rPr>
            </w:pPr>
            <w:r w:rsidRPr="00440B8B">
              <w:rPr>
                <w:rFonts w:ascii="Times New Roman" w:hAnsi="Times New Roman"/>
                <w:iCs/>
                <w:sz w:val="26"/>
                <w:szCs w:val="26"/>
              </w:rPr>
              <w:t>0,5 ngày</w:t>
            </w:r>
          </w:p>
          <w:p w14:paraId="091371AC" w14:textId="77777777" w:rsidR="00CE17D7" w:rsidRPr="00440B8B" w:rsidRDefault="00CE17D7" w:rsidP="00E2104F">
            <w:pPr>
              <w:pStyle w:val="NormalWeb"/>
              <w:spacing w:before="0" w:beforeAutospacing="0" w:after="0" w:afterAutospacing="0"/>
              <w:jc w:val="center"/>
              <w:rPr>
                <w:rFonts w:ascii="Times New Roman" w:hAnsi="Times New Roman"/>
                <w:iCs/>
                <w:sz w:val="26"/>
                <w:szCs w:val="26"/>
              </w:rPr>
            </w:pPr>
          </w:p>
          <w:p w14:paraId="49FC79C6" w14:textId="77777777" w:rsidR="00CE17D7" w:rsidRPr="00440B8B" w:rsidRDefault="00CE17D7" w:rsidP="00E2104F">
            <w:pPr>
              <w:pStyle w:val="NormalWeb"/>
              <w:spacing w:before="0" w:beforeAutospacing="0" w:after="0" w:afterAutospacing="0"/>
              <w:jc w:val="center"/>
              <w:rPr>
                <w:rFonts w:ascii="Times New Roman" w:hAnsi="Times New Roman"/>
                <w:iCs/>
                <w:sz w:val="26"/>
                <w:szCs w:val="26"/>
              </w:rPr>
            </w:pPr>
          </w:p>
          <w:p w14:paraId="75D873CC" w14:textId="77777777" w:rsidR="00CE17D7" w:rsidRPr="00440B8B" w:rsidRDefault="00CE17D7" w:rsidP="00E2104F">
            <w:pPr>
              <w:pStyle w:val="NormalWeb"/>
              <w:spacing w:before="0" w:beforeAutospacing="0" w:after="0" w:afterAutospacing="0"/>
              <w:jc w:val="center"/>
              <w:rPr>
                <w:rFonts w:ascii="Times New Roman" w:hAnsi="Times New Roman"/>
                <w:bCs/>
                <w:i/>
                <w:sz w:val="26"/>
                <w:szCs w:val="26"/>
              </w:rPr>
            </w:pPr>
            <w:r w:rsidRPr="00440B8B">
              <w:rPr>
                <w:rFonts w:ascii="Times New Roman" w:hAnsi="Times New Roman"/>
                <w:iCs/>
                <w:sz w:val="26"/>
                <w:szCs w:val="26"/>
              </w:rPr>
              <w:t>- Thời gian trả kết quả: Sáng: từ 07 giờ đến 11 giờ 30 phút; chiều: từ 13 giờ 30 đến 17 giờ của các ngày làm việc.</w:t>
            </w:r>
          </w:p>
        </w:tc>
        <w:tc>
          <w:tcPr>
            <w:tcW w:w="1418" w:type="dxa"/>
            <w:tcBorders>
              <w:top w:val="single" w:sz="4" w:space="0" w:color="auto"/>
              <w:left w:val="single" w:sz="4" w:space="0" w:color="auto"/>
              <w:bottom w:val="single" w:sz="4" w:space="0" w:color="auto"/>
              <w:right w:val="single" w:sz="4" w:space="0" w:color="auto"/>
            </w:tcBorders>
            <w:vAlign w:val="center"/>
          </w:tcPr>
          <w:p w14:paraId="0BDF5545" w14:textId="77777777" w:rsidR="00CE17D7" w:rsidRPr="00440B8B" w:rsidRDefault="00CE17D7" w:rsidP="00E2104F">
            <w:pPr>
              <w:pStyle w:val="NormalWeb"/>
              <w:spacing w:before="0" w:beforeAutospacing="0" w:after="0" w:afterAutospacing="0"/>
              <w:jc w:val="center"/>
              <w:rPr>
                <w:rFonts w:ascii="Times New Roman" w:hAnsi="Times New Roman"/>
                <w:sz w:val="26"/>
                <w:szCs w:val="26"/>
                <w:lang w:val="vi-VN"/>
              </w:rPr>
            </w:pPr>
          </w:p>
        </w:tc>
      </w:tr>
    </w:tbl>
    <w:p w14:paraId="7CFA4675" w14:textId="77777777" w:rsidR="00CE17D7" w:rsidRPr="00440B8B" w:rsidRDefault="00CE17D7" w:rsidP="00CE17D7">
      <w:pPr>
        <w:pStyle w:val="NormalWeb"/>
        <w:shd w:val="clear" w:color="auto" w:fill="FFFFFF"/>
        <w:spacing w:before="60" w:beforeAutospacing="0" w:after="0" w:afterAutospacing="0"/>
        <w:ind w:firstLine="652"/>
        <w:jc w:val="both"/>
        <w:rPr>
          <w:rFonts w:ascii="Times New Roman" w:hAnsi="Times New Roman"/>
          <w:b/>
          <w:bCs/>
          <w:sz w:val="28"/>
          <w:szCs w:val="28"/>
        </w:rPr>
      </w:pPr>
      <w:r w:rsidRPr="00440B8B">
        <w:rPr>
          <w:rFonts w:ascii="Times New Roman" w:hAnsi="Times New Roman"/>
          <w:b/>
          <w:bCs/>
          <w:sz w:val="28"/>
          <w:szCs w:val="28"/>
        </w:rPr>
        <w:lastRenderedPageBreak/>
        <w:t>1.2. Thành phần, số lượng hồ sơ</w:t>
      </w:r>
    </w:p>
    <w:p w14:paraId="286DF91B" w14:textId="77777777" w:rsidR="00CE17D7" w:rsidRPr="00440B8B" w:rsidRDefault="00CE17D7" w:rsidP="00CE17D7">
      <w:pPr>
        <w:pStyle w:val="NormalWeb"/>
        <w:shd w:val="clear" w:color="auto" w:fill="FFFFFF"/>
        <w:spacing w:before="60" w:beforeAutospacing="0" w:after="0" w:afterAutospacing="0"/>
        <w:ind w:firstLine="720"/>
        <w:jc w:val="both"/>
        <w:rPr>
          <w:rFonts w:ascii="Times New Roman" w:hAnsi="Times New Roman"/>
          <w:sz w:val="28"/>
          <w:szCs w:val="28"/>
        </w:rPr>
      </w:pPr>
      <w:r w:rsidRPr="00440B8B">
        <w:rPr>
          <w:rFonts w:ascii="Times New Roman" w:hAnsi="Times New Roman"/>
          <w:sz w:val="28"/>
          <w:szCs w:val="28"/>
        </w:rPr>
        <w:t>- Một (01) bản chính v</w:t>
      </w:r>
      <w:r w:rsidRPr="00440B8B">
        <w:rPr>
          <w:rFonts w:ascii="Times New Roman" w:hAnsi="Times New Roman"/>
          <w:sz w:val="28"/>
          <w:szCs w:val="28"/>
          <w:lang w:val="vi-VN"/>
        </w:rPr>
        <w:t xml:space="preserve">ăn bản đề nghị cấp giấy phép môi trường của dự án đầu tư, cơ sở </w:t>
      </w:r>
      <w:r w:rsidRPr="00440B8B">
        <w:rPr>
          <w:rFonts w:ascii="Times New Roman" w:hAnsi="Times New Roman"/>
          <w:sz w:val="28"/>
          <w:szCs w:val="28"/>
        </w:rPr>
        <w:t xml:space="preserve">thực hiện theo </w:t>
      </w:r>
      <w:r w:rsidRPr="00440B8B">
        <w:rPr>
          <w:rFonts w:ascii="Times New Roman" w:hAnsi="Times New Roman"/>
          <w:sz w:val="28"/>
          <w:szCs w:val="28"/>
          <w:lang w:val="vi-VN"/>
        </w:rPr>
        <w:t>mẫu ban hành kèm theo tại Phụ lục XIII ban hành kèm theo Nghị định số 08/2022/NĐ-CP</w:t>
      </w:r>
    </w:p>
    <w:p w14:paraId="1DFA4B5D" w14:textId="77777777" w:rsidR="00CE17D7" w:rsidRPr="00440B8B" w:rsidRDefault="00CE17D7" w:rsidP="00CE17D7">
      <w:pPr>
        <w:pStyle w:val="NormalWeb"/>
        <w:shd w:val="clear" w:color="auto" w:fill="FFFFFF"/>
        <w:spacing w:before="60" w:beforeAutospacing="0" w:after="0" w:afterAutospacing="0"/>
        <w:ind w:firstLine="720"/>
        <w:jc w:val="both"/>
        <w:rPr>
          <w:rFonts w:ascii="Times New Roman" w:hAnsi="Times New Roman"/>
          <w:sz w:val="28"/>
          <w:szCs w:val="28"/>
        </w:rPr>
      </w:pPr>
      <w:r w:rsidRPr="00386D7B">
        <w:rPr>
          <w:rFonts w:ascii="Times New Roman" w:hAnsi="Times New Roman"/>
          <w:sz w:val="28"/>
          <w:szCs w:val="28"/>
        </w:rPr>
        <w:t xml:space="preserve">- Bảy (07) bản chính </w:t>
      </w:r>
      <w:r w:rsidRPr="00386D7B">
        <w:rPr>
          <w:rFonts w:ascii="Times New Roman" w:hAnsi="Times New Roman"/>
          <w:sz w:val="28"/>
          <w:szCs w:val="28"/>
          <w:lang w:val="vi-VN"/>
        </w:rPr>
        <w:t xml:space="preserve">Báo </w:t>
      </w:r>
      <w:r w:rsidRPr="00440B8B">
        <w:rPr>
          <w:rFonts w:ascii="Times New Roman" w:hAnsi="Times New Roman"/>
          <w:sz w:val="28"/>
          <w:szCs w:val="28"/>
          <w:lang w:val="vi-VN"/>
        </w:rPr>
        <w:t>cáo đề xuất cấp giấy phép môi trường</w:t>
      </w:r>
      <w:r w:rsidRPr="00440B8B">
        <w:rPr>
          <w:rFonts w:ascii="Times New Roman" w:hAnsi="Times New Roman"/>
          <w:sz w:val="28"/>
          <w:szCs w:val="28"/>
        </w:rPr>
        <w:t>:</w:t>
      </w:r>
    </w:p>
    <w:p w14:paraId="2629FE5C" w14:textId="77777777" w:rsidR="00CE17D7" w:rsidRPr="00440B8B" w:rsidRDefault="00CE17D7" w:rsidP="00CE17D7">
      <w:pPr>
        <w:pStyle w:val="NormalWeb"/>
        <w:shd w:val="clear" w:color="auto" w:fill="FFFFFF"/>
        <w:spacing w:before="60" w:beforeAutospacing="0" w:after="0" w:afterAutospacing="0"/>
        <w:ind w:firstLine="720"/>
        <w:jc w:val="both"/>
        <w:rPr>
          <w:rFonts w:ascii="Times New Roman" w:hAnsi="Times New Roman"/>
          <w:sz w:val="28"/>
          <w:szCs w:val="28"/>
        </w:rPr>
      </w:pPr>
      <w:r w:rsidRPr="00440B8B">
        <w:rPr>
          <w:rFonts w:ascii="Times New Roman" w:hAnsi="Times New Roman"/>
          <w:sz w:val="28"/>
          <w:szCs w:val="28"/>
        </w:rPr>
        <w:t xml:space="preserve">+ Đối với </w:t>
      </w:r>
      <w:r w:rsidRPr="00440B8B">
        <w:rPr>
          <w:rFonts w:ascii="Times New Roman" w:hAnsi="Times New Roman"/>
          <w:sz w:val="28"/>
          <w:szCs w:val="28"/>
          <w:lang w:val="vi-VN"/>
        </w:rPr>
        <w:t>Dự án đầu tư nhóm III</w:t>
      </w:r>
      <w:r w:rsidRPr="00440B8B">
        <w:rPr>
          <w:rFonts w:ascii="Times New Roman" w:hAnsi="Times New Roman"/>
          <w:sz w:val="28"/>
          <w:szCs w:val="28"/>
        </w:rPr>
        <w:t xml:space="preserve">: </w:t>
      </w:r>
      <w:r>
        <w:rPr>
          <w:rFonts w:ascii="Times New Roman" w:hAnsi="Times New Roman"/>
          <w:sz w:val="28"/>
          <w:szCs w:val="28"/>
        </w:rPr>
        <w:t>T</w:t>
      </w:r>
      <w:r w:rsidRPr="00440B8B">
        <w:rPr>
          <w:rFonts w:ascii="Times New Roman" w:hAnsi="Times New Roman"/>
          <w:sz w:val="28"/>
          <w:szCs w:val="28"/>
        </w:rPr>
        <w:t xml:space="preserve">heo </w:t>
      </w:r>
      <w:r w:rsidRPr="00440B8B">
        <w:rPr>
          <w:rFonts w:ascii="Times New Roman" w:hAnsi="Times New Roman"/>
          <w:sz w:val="28"/>
          <w:szCs w:val="28"/>
          <w:lang w:val="vi-VN"/>
        </w:rPr>
        <w:t>mẫu</w:t>
      </w:r>
      <w:r w:rsidRPr="00440B8B">
        <w:rPr>
          <w:rFonts w:ascii="Times New Roman" w:hAnsi="Times New Roman"/>
          <w:sz w:val="28"/>
          <w:szCs w:val="28"/>
        </w:rPr>
        <w:t xml:space="preserve"> tại</w:t>
      </w:r>
      <w:r w:rsidRPr="00440B8B">
        <w:rPr>
          <w:rFonts w:ascii="Times New Roman" w:hAnsi="Times New Roman"/>
          <w:sz w:val="28"/>
          <w:szCs w:val="28"/>
          <w:lang w:val="vi-VN"/>
        </w:rPr>
        <w:t xml:space="preserve"> Phụ lục XI ban hành kèm theo Nghị định số 08/2022/NĐ-CP</w:t>
      </w:r>
      <w:r w:rsidRPr="00440B8B">
        <w:rPr>
          <w:rFonts w:ascii="Times New Roman" w:hAnsi="Times New Roman"/>
          <w:sz w:val="28"/>
          <w:szCs w:val="28"/>
        </w:rPr>
        <w:t>.</w:t>
      </w:r>
    </w:p>
    <w:p w14:paraId="340FE584" w14:textId="77777777" w:rsidR="00CE17D7" w:rsidRPr="00440B8B" w:rsidRDefault="00CE17D7" w:rsidP="00CE17D7">
      <w:pPr>
        <w:pStyle w:val="NormalWeb"/>
        <w:shd w:val="clear" w:color="auto" w:fill="FFFFFF"/>
        <w:spacing w:before="60" w:beforeAutospacing="0" w:after="0" w:afterAutospacing="0"/>
        <w:ind w:firstLine="720"/>
        <w:jc w:val="both"/>
        <w:rPr>
          <w:rFonts w:ascii="Times New Roman" w:hAnsi="Times New Roman"/>
          <w:sz w:val="28"/>
          <w:szCs w:val="28"/>
        </w:rPr>
      </w:pPr>
      <w:r w:rsidRPr="00440B8B">
        <w:rPr>
          <w:rFonts w:ascii="Times New Roman" w:hAnsi="Times New Roman"/>
          <w:sz w:val="28"/>
          <w:szCs w:val="28"/>
        </w:rPr>
        <w:t xml:space="preserve">+ Đối với </w:t>
      </w:r>
      <w:r w:rsidRPr="00440B8B">
        <w:rPr>
          <w:rFonts w:ascii="Times New Roman" w:hAnsi="Times New Roman"/>
          <w:sz w:val="28"/>
          <w:szCs w:val="28"/>
          <w:lang w:val="vi-VN"/>
        </w:rPr>
        <w:t>cơ sở đang hoạt động có tiêu chí về môi trường tương đương với dự án nhóm III</w:t>
      </w:r>
      <w:r w:rsidRPr="00440B8B">
        <w:rPr>
          <w:rFonts w:ascii="Times New Roman" w:hAnsi="Times New Roman"/>
          <w:sz w:val="28"/>
          <w:szCs w:val="28"/>
        </w:rPr>
        <w:t>:</w:t>
      </w:r>
      <w:r w:rsidRPr="00440B8B">
        <w:rPr>
          <w:rFonts w:ascii="Times New Roman" w:hAnsi="Times New Roman"/>
          <w:sz w:val="28"/>
          <w:szCs w:val="28"/>
          <w:lang w:val="vi-VN"/>
        </w:rPr>
        <w:t xml:space="preserve"> </w:t>
      </w:r>
      <w:r>
        <w:rPr>
          <w:rFonts w:ascii="Times New Roman" w:hAnsi="Times New Roman"/>
          <w:sz w:val="28"/>
          <w:szCs w:val="28"/>
        </w:rPr>
        <w:t>T</w:t>
      </w:r>
      <w:r w:rsidRPr="00440B8B">
        <w:rPr>
          <w:rFonts w:ascii="Times New Roman" w:hAnsi="Times New Roman"/>
          <w:sz w:val="28"/>
          <w:szCs w:val="28"/>
        </w:rPr>
        <w:t xml:space="preserve">heo </w:t>
      </w:r>
      <w:r w:rsidRPr="00440B8B">
        <w:rPr>
          <w:rFonts w:ascii="Times New Roman" w:hAnsi="Times New Roman"/>
          <w:sz w:val="28"/>
          <w:szCs w:val="28"/>
          <w:lang w:val="vi-VN"/>
        </w:rPr>
        <w:t>mẫu</w:t>
      </w:r>
      <w:r w:rsidRPr="00440B8B">
        <w:rPr>
          <w:rFonts w:ascii="Times New Roman" w:hAnsi="Times New Roman"/>
          <w:sz w:val="28"/>
          <w:szCs w:val="28"/>
        </w:rPr>
        <w:t xml:space="preserve"> tại</w:t>
      </w:r>
      <w:r w:rsidRPr="00440B8B">
        <w:rPr>
          <w:rFonts w:ascii="Times New Roman" w:hAnsi="Times New Roman"/>
          <w:sz w:val="28"/>
          <w:szCs w:val="28"/>
          <w:lang w:val="vi-VN"/>
        </w:rPr>
        <w:t xml:space="preserve"> Phụ lục XII ban hành kèm theo Nghị định số 08/2022/NĐ-CP</w:t>
      </w:r>
      <w:r w:rsidRPr="00440B8B">
        <w:rPr>
          <w:rFonts w:ascii="Times New Roman" w:hAnsi="Times New Roman"/>
          <w:sz w:val="28"/>
          <w:szCs w:val="28"/>
        </w:rPr>
        <w:t>.</w:t>
      </w:r>
    </w:p>
    <w:p w14:paraId="60E4C77A" w14:textId="77777777" w:rsidR="00CE17D7" w:rsidRPr="00440B8B" w:rsidRDefault="00CE17D7" w:rsidP="00CE17D7">
      <w:pPr>
        <w:pStyle w:val="NormalWeb"/>
        <w:shd w:val="clear" w:color="auto" w:fill="FFFFFF"/>
        <w:spacing w:before="60" w:beforeAutospacing="0" w:after="0" w:afterAutospacing="0"/>
        <w:ind w:firstLine="720"/>
        <w:jc w:val="both"/>
        <w:rPr>
          <w:rFonts w:ascii="Times New Roman" w:hAnsi="Times New Roman"/>
          <w:sz w:val="28"/>
          <w:szCs w:val="28"/>
        </w:rPr>
      </w:pPr>
      <w:r w:rsidRPr="00440B8B">
        <w:rPr>
          <w:rFonts w:ascii="Times New Roman" w:hAnsi="Times New Roman"/>
          <w:sz w:val="28"/>
          <w:szCs w:val="28"/>
        </w:rPr>
        <w:t>Trường hợp số lượng thành viên hội đồng thẩm định nhiều hơn bảy (07) người, chủ dự án phải cung cấp thêm số lượng báo cáo đề xuất cấp giấy phép môi trường và kèm theo bản điện tử.</w:t>
      </w:r>
    </w:p>
    <w:p w14:paraId="43C57AF2" w14:textId="77777777" w:rsidR="00CE17D7" w:rsidRPr="00440B8B" w:rsidRDefault="00CE17D7" w:rsidP="00CE17D7">
      <w:pPr>
        <w:pStyle w:val="NormalWeb"/>
        <w:shd w:val="clear" w:color="auto" w:fill="FFFFFF"/>
        <w:spacing w:before="60" w:beforeAutospacing="0" w:after="0" w:afterAutospacing="0"/>
        <w:ind w:firstLine="652"/>
        <w:jc w:val="both"/>
        <w:rPr>
          <w:rFonts w:ascii="Times New Roman" w:hAnsi="Times New Roman"/>
          <w:b/>
          <w:i/>
          <w:sz w:val="28"/>
          <w:szCs w:val="28"/>
        </w:rPr>
      </w:pPr>
      <w:r w:rsidRPr="00440B8B">
        <w:rPr>
          <w:rFonts w:ascii="Times New Roman" w:hAnsi="Times New Roman"/>
          <w:sz w:val="28"/>
          <w:szCs w:val="28"/>
        </w:rPr>
        <w:t>- Một (</w:t>
      </w:r>
      <w:r w:rsidRPr="00440B8B">
        <w:rPr>
          <w:rFonts w:ascii="Times New Roman" w:hAnsi="Times New Roman"/>
          <w:sz w:val="28"/>
          <w:szCs w:val="28"/>
          <w:lang w:val="vi-VN"/>
        </w:rPr>
        <w:t>01</w:t>
      </w:r>
      <w:r w:rsidRPr="00440B8B">
        <w:rPr>
          <w:rFonts w:ascii="Times New Roman" w:hAnsi="Times New Roman"/>
          <w:sz w:val="28"/>
          <w:szCs w:val="28"/>
        </w:rPr>
        <w:t>)</w:t>
      </w:r>
      <w:r w:rsidRPr="00440B8B">
        <w:rPr>
          <w:rFonts w:ascii="Times New Roman" w:hAnsi="Times New Roman"/>
          <w:sz w:val="28"/>
          <w:szCs w:val="28"/>
          <w:lang w:val="vi-VN"/>
        </w:rPr>
        <w:t xml:space="preserve"> </w:t>
      </w:r>
      <w:r w:rsidRPr="00440B8B">
        <w:rPr>
          <w:rFonts w:ascii="Times New Roman" w:hAnsi="Times New Roman"/>
          <w:sz w:val="28"/>
          <w:szCs w:val="28"/>
        </w:rPr>
        <w:t xml:space="preserve">bản sao </w:t>
      </w:r>
      <w:r w:rsidRPr="00440B8B">
        <w:rPr>
          <w:rFonts w:ascii="Times New Roman" w:hAnsi="Times New Roman"/>
          <w:sz w:val="28"/>
          <w:szCs w:val="28"/>
          <w:lang w:val="vi-VN"/>
        </w:rPr>
        <w:t xml:space="preserve">Báo </w:t>
      </w:r>
      <w:r w:rsidRPr="00440B8B">
        <w:rPr>
          <w:rFonts w:ascii="Times New Roman" w:hAnsi="Times New Roman"/>
          <w:bCs/>
          <w:sz w:val="28"/>
          <w:szCs w:val="28"/>
          <w:lang w:val="vi-VN"/>
        </w:rPr>
        <w:t>cáo nghiên cứu khả thi hoặc tài liệu tương đương với báo cáo nghiên cứu khả thi của dự án đầu tư theo quy định của pháp luật về đầu tư, đầu tư công, đầu tư theo phương thức đối tác công tư, xây dựng</w:t>
      </w:r>
      <w:r w:rsidRPr="00440B8B">
        <w:rPr>
          <w:rFonts w:ascii="Times New Roman" w:hAnsi="Times New Roman"/>
          <w:bCs/>
          <w:sz w:val="28"/>
          <w:szCs w:val="28"/>
        </w:rPr>
        <w:t xml:space="preserve"> (</w:t>
      </w:r>
      <w:r>
        <w:rPr>
          <w:rFonts w:ascii="Times New Roman" w:hAnsi="Times New Roman"/>
          <w:bCs/>
          <w:sz w:val="28"/>
          <w:szCs w:val="28"/>
        </w:rPr>
        <w:t>đ</w:t>
      </w:r>
      <w:r w:rsidRPr="00440B8B">
        <w:rPr>
          <w:rFonts w:ascii="Times New Roman" w:hAnsi="Times New Roman"/>
          <w:bCs/>
          <w:sz w:val="28"/>
          <w:szCs w:val="28"/>
        </w:rPr>
        <w:t>ối với dự án đầu tư không thuộc đối tượng phải thực hiện đánh giá tác động môi trường).</w:t>
      </w:r>
    </w:p>
    <w:p w14:paraId="0A0A77C6" w14:textId="77777777" w:rsidR="00CE17D7" w:rsidRPr="00F80822" w:rsidRDefault="00CE17D7" w:rsidP="00CE17D7">
      <w:pPr>
        <w:pStyle w:val="NormalWeb"/>
        <w:shd w:val="clear" w:color="auto" w:fill="FFFFFF"/>
        <w:spacing w:before="60" w:beforeAutospacing="0" w:after="0" w:afterAutospacing="0"/>
        <w:ind w:firstLine="720"/>
        <w:jc w:val="both"/>
        <w:rPr>
          <w:rFonts w:ascii="Times New Roman" w:hAnsi="Times New Roman"/>
          <w:sz w:val="28"/>
          <w:szCs w:val="28"/>
        </w:rPr>
      </w:pPr>
      <w:r w:rsidRPr="00F80822">
        <w:rPr>
          <w:rFonts w:ascii="Times New Roman" w:hAnsi="Times New Roman"/>
          <w:sz w:val="28"/>
          <w:szCs w:val="28"/>
        </w:rPr>
        <w:t xml:space="preserve">- Đối với hồ sơ phải chỉnh sửa, bổ sung: Chủ dự án nộp lại </w:t>
      </w:r>
      <w:r>
        <w:rPr>
          <w:rFonts w:ascii="Times New Roman" w:hAnsi="Times New Roman"/>
          <w:sz w:val="28"/>
          <w:szCs w:val="28"/>
        </w:rPr>
        <w:t>m</w:t>
      </w:r>
      <w:r>
        <w:rPr>
          <w:rFonts w:ascii="Times New Roman" w:hAnsi="Times New Roman"/>
          <w:sz w:val="28"/>
          <w:szCs w:val="28"/>
          <w:lang w:val="vi-VN"/>
        </w:rPr>
        <w:t xml:space="preserve">ột (01) bản chính </w:t>
      </w:r>
      <w:r w:rsidRPr="00386D7B">
        <w:rPr>
          <w:rFonts w:ascii="Times New Roman" w:hAnsi="Times New Roman"/>
          <w:sz w:val="28"/>
          <w:szCs w:val="28"/>
          <w:lang w:val="vi-VN"/>
        </w:rPr>
        <w:t xml:space="preserve">Báo </w:t>
      </w:r>
      <w:r w:rsidRPr="00440B8B">
        <w:rPr>
          <w:rFonts w:ascii="Times New Roman" w:hAnsi="Times New Roman"/>
          <w:sz w:val="28"/>
          <w:szCs w:val="28"/>
          <w:lang w:val="vi-VN"/>
        </w:rPr>
        <w:t>cáo đề xuất cấp giấy phép môi trường</w:t>
      </w:r>
      <w:r>
        <w:rPr>
          <w:rFonts w:ascii="Times New Roman" w:hAnsi="Times New Roman"/>
          <w:sz w:val="28"/>
          <w:szCs w:val="28"/>
          <w:lang w:val="vi-VN"/>
        </w:rPr>
        <w:t xml:space="preserve"> đã  c</w:t>
      </w:r>
      <w:r w:rsidRPr="00F80822">
        <w:rPr>
          <w:rFonts w:ascii="Times New Roman" w:hAnsi="Times New Roman"/>
          <w:sz w:val="28"/>
          <w:szCs w:val="28"/>
        </w:rPr>
        <w:t>hỉnh sửa, bổ sung và</w:t>
      </w:r>
      <w:r>
        <w:rPr>
          <w:rFonts w:ascii="Times New Roman" w:hAnsi="Times New Roman"/>
          <w:sz w:val="28"/>
          <w:szCs w:val="28"/>
          <w:lang w:val="vi-VN"/>
        </w:rPr>
        <w:t xml:space="preserve"> một (01) bản chính</w:t>
      </w:r>
      <w:r w:rsidRPr="00F80822">
        <w:rPr>
          <w:rFonts w:ascii="Times New Roman" w:hAnsi="Times New Roman"/>
          <w:sz w:val="28"/>
          <w:szCs w:val="28"/>
        </w:rPr>
        <w:t xml:space="preserve"> văn bản giải trình những nội dung đã chỉnh sửa, bổ sung theo yêu cầu của </w:t>
      </w:r>
      <w:r>
        <w:rPr>
          <w:rFonts w:ascii="Times New Roman" w:hAnsi="Times New Roman"/>
          <w:sz w:val="28"/>
          <w:szCs w:val="28"/>
        </w:rPr>
        <w:t xml:space="preserve">Tổ </w:t>
      </w:r>
      <w:r w:rsidRPr="00F80822">
        <w:rPr>
          <w:rFonts w:ascii="Times New Roman" w:hAnsi="Times New Roman"/>
          <w:sz w:val="28"/>
          <w:szCs w:val="28"/>
        </w:rPr>
        <w:t>thẩm định/</w:t>
      </w:r>
      <w:r>
        <w:rPr>
          <w:rFonts w:ascii="Times New Roman" w:hAnsi="Times New Roman"/>
          <w:sz w:val="28"/>
          <w:szCs w:val="28"/>
        </w:rPr>
        <w:t>Tổ</w:t>
      </w:r>
      <w:r w:rsidRPr="00F80822">
        <w:rPr>
          <w:rFonts w:ascii="Times New Roman" w:hAnsi="Times New Roman"/>
          <w:sz w:val="28"/>
          <w:szCs w:val="28"/>
        </w:rPr>
        <w:t xml:space="preserve"> kiểm tra.</w:t>
      </w:r>
    </w:p>
    <w:p w14:paraId="4EA1A2F2" w14:textId="77777777" w:rsidR="00CE17D7" w:rsidRPr="00440B8B" w:rsidRDefault="00CE17D7" w:rsidP="00CE17D7">
      <w:pPr>
        <w:pStyle w:val="NormalWeb"/>
        <w:shd w:val="clear" w:color="auto" w:fill="FFFFFF"/>
        <w:spacing w:before="60" w:beforeAutospacing="0" w:after="0" w:afterAutospacing="0"/>
        <w:ind w:firstLine="720"/>
        <w:jc w:val="both"/>
        <w:rPr>
          <w:rFonts w:ascii="Times New Roman" w:hAnsi="Times New Roman"/>
          <w:b/>
          <w:bCs/>
          <w:sz w:val="28"/>
          <w:szCs w:val="28"/>
        </w:rPr>
      </w:pPr>
      <w:r w:rsidRPr="00440B8B">
        <w:rPr>
          <w:rFonts w:ascii="Times New Roman" w:hAnsi="Times New Roman"/>
          <w:b/>
          <w:bCs/>
          <w:sz w:val="28"/>
          <w:szCs w:val="28"/>
        </w:rPr>
        <w:t xml:space="preserve">1.3. Đối tượng thực hiện thủ tục hành chính: </w:t>
      </w:r>
    </w:p>
    <w:p w14:paraId="29F50AB6" w14:textId="77777777" w:rsidR="00CE17D7" w:rsidRPr="00440B8B" w:rsidRDefault="00CE17D7" w:rsidP="00CE17D7">
      <w:pPr>
        <w:pStyle w:val="NormalWeb"/>
        <w:shd w:val="clear" w:color="auto" w:fill="FFFFFF"/>
        <w:spacing w:before="60" w:beforeAutospacing="0" w:after="0" w:afterAutospacing="0"/>
        <w:ind w:firstLine="720"/>
        <w:jc w:val="both"/>
        <w:rPr>
          <w:rFonts w:ascii="Times New Roman" w:hAnsi="Times New Roman"/>
          <w:b/>
          <w:bCs/>
          <w:sz w:val="28"/>
          <w:szCs w:val="28"/>
        </w:rPr>
      </w:pPr>
      <w:r w:rsidRPr="00440B8B">
        <w:rPr>
          <w:rFonts w:ascii="Times New Roman" w:hAnsi="Times New Roman"/>
          <w:bCs/>
          <w:sz w:val="28"/>
          <w:szCs w:val="28"/>
          <w:lang w:val="vi-VN"/>
        </w:rPr>
        <w:t>Chủ dự án đầu tư, cơ sở nộp hồ sơ đề nghị cấp giấy phép môi trường.</w:t>
      </w:r>
    </w:p>
    <w:p w14:paraId="38A8B811" w14:textId="77777777" w:rsidR="00CE17D7" w:rsidRPr="00172C60" w:rsidRDefault="00CE17D7" w:rsidP="00CE17D7">
      <w:pPr>
        <w:shd w:val="clear" w:color="auto" w:fill="FFFFFF"/>
        <w:spacing w:before="60"/>
        <w:ind w:firstLine="720"/>
        <w:jc w:val="both"/>
        <w:rPr>
          <w:color w:val="FF0000"/>
          <w:sz w:val="28"/>
          <w:szCs w:val="28"/>
        </w:rPr>
      </w:pPr>
      <w:r w:rsidRPr="00172C60">
        <w:rPr>
          <w:b/>
          <w:bCs/>
          <w:color w:val="FF0000"/>
          <w:sz w:val="28"/>
          <w:szCs w:val="28"/>
        </w:rPr>
        <w:t>1.4. Cơ quan giải quyết thủ tục hành chính</w:t>
      </w:r>
      <w:r w:rsidRPr="00172C60">
        <w:rPr>
          <w:color w:val="FF0000"/>
          <w:sz w:val="28"/>
          <w:szCs w:val="28"/>
        </w:rPr>
        <w:t>: Ủy ban nhân dân</w:t>
      </w:r>
      <w:r w:rsidRPr="00172C60">
        <w:rPr>
          <w:color w:val="FF0000"/>
          <w:sz w:val="28"/>
          <w:szCs w:val="28"/>
          <w:lang w:val="vi-VN"/>
        </w:rPr>
        <w:t xml:space="preserve"> Huyện</w:t>
      </w:r>
      <w:r w:rsidRPr="00172C60">
        <w:rPr>
          <w:color w:val="FF0000"/>
          <w:sz w:val="28"/>
          <w:szCs w:val="28"/>
        </w:rPr>
        <w:t>.</w:t>
      </w:r>
    </w:p>
    <w:p w14:paraId="3BAA36BF" w14:textId="77777777" w:rsidR="00CE17D7" w:rsidRPr="00440B8B" w:rsidRDefault="00CE17D7" w:rsidP="00CE17D7">
      <w:pPr>
        <w:pStyle w:val="NormalWeb"/>
        <w:shd w:val="clear" w:color="auto" w:fill="FFFFFF"/>
        <w:spacing w:before="60" w:beforeAutospacing="0" w:after="0" w:afterAutospacing="0"/>
        <w:ind w:firstLine="720"/>
        <w:jc w:val="both"/>
        <w:rPr>
          <w:rFonts w:ascii="Times New Roman" w:hAnsi="Times New Roman"/>
          <w:b/>
          <w:bCs/>
          <w:sz w:val="28"/>
          <w:szCs w:val="28"/>
        </w:rPr>
      </w:pPr>
      <w:r w:rsidRPr="00440B8B">
        <w:rPr>
          <w:rFonts w:ascii="Times New Roman" w:hAnsi="Times New Roman"/>
          <w:b/>
          <w:bCs/>
          <w:sz w:val="28"/>
          <w:szCs w:val="28"/>
        </w:rPr>
        <w:t xml:space="preserve">1.5. Kết quả thực hiện thủ tục hành chính: </w:t>
      </w:r>
    </w:p>
    <w:p w14:paraId="0C031DAC" w14:textId="77777777" w:rsidR="00CE17D7" w:rsidRPr="00440B8B" w:rsidRDefault="00CE17D7" w:rsidP="00CE17D7">
      <w:pPr>
        <w:spacing w:before="120" w:after="120" w:line="276" w:lineRule="auto"/>
        <w:ind w:firstLine="720"/>
        <w:jc w:val="both"/>
        <w:rPr>
          <w:sz w:val="28"/>
          <w:szCs w:val="28"/>
          <w:lang w:val="vi-VN"/>
        </w:rPr>
      </w:pPr>
      <w:r w:rsidRPr="00440B8B">
        <w:rPr>
          <w:sz w:val="28"/>
          <w:szCs w:val="28"/>
        </w:rPr>
        <w:t xml:space="preserve">- </w:t>
      </w:r>
      <w:r w:rsidRPr="00440B8B">
        <w:rPr>
          <w:sz w:val="28"/>
          <w:szCs w:val="28"/>
          <w:lang w:val="vi-VN"/>
        </w:rPr>
        <w:t>Giấy phép môi trường</w:t>
      </w:r>
      <w:r w:rsidRPr="00440B8B">
        <w:rPr>
          <w:sz w:val="28"/>
          <w:szCs w:val="28"/>
        </w:rPr>
        <w:t xml:space="preserve"> </w:t>
      </w:r>
      <w:r w:rsidRPr="00440B8B">
        <w:rPr>
          <w:i/>
          <w:iCs/>
          <w:sz w:val="28"/>
          <w:szCs w:val="28"/>
          <w:lang w:val="vi-VN"/>
        </w:rPr>
        <w:t>(</w:t>
      </w:r>
      <w:r w:rsidRPr="00440B8B">
        <w:rPr>
          <w:i/>
          <w:iCs/>
          <w:sz w:val="28"/>
          <w:szCs w:val="28"/>
        </w:rPr>
        <w:t>m</w:t>
      </w:r>
      <w:r w:rsidRPr="00440B8B">
        <w:rPr>
          <w:i/>
          <w:iCs/>
          <w:sz w:val="28"/>
          <w:szCs w:val="28"/>
          <w:lang w:val="vi-VN"/>
        </w:rPr>
        <w:t xml:space="preserve">ẫu </w:t>
      </w:r>
      <w:r w:rsidRPr="00440B8B">
        <w:rPr>
          <w:i/>
          <w:iCs/>
          <w:sz w:val="28"/>
          <w:szCs w:val="28"/>
        </w:rPr>
        <w:t xml:space="preserve">số 40 </w:t>
      </w:r>
      <w:r w:rsidRPr="00440B8B">
        <w:rPr>
          <w:i/>
          <w:iCs/>
          <w:sz w:val="28"/>
          <w:szCs w:val="28"/>
          <w:lang w:val="vi-VN"/>
        </w:rPr>
        <w:t xml:space="preserve">Phụ lục II </w:t>
      </w:r>
      <w:r w:rsidRPr="00440B8B">
        <w:rPr>
          <w:i/>
          <w:iCs/>
          <w:sz w:val="28"/>
          <w:szCs w:val="28"/>
        </w:rPr>
        <w:t xml:space="preserve">phần phụ lục </w:t>
      </w:r>
      <w:r w:rsidRPr="00440B8B">
        <w:rPr>
          <w:i/>
          <w:iCs/>
          <w:sz w:val="28"/>
          <w:szCs w:val="28"/>
          <w:lang w:val="vi-VN"/>
        </w:rPr>
        <w:t xml:space="preserve">ban hành kèm theo </w:t>
      </w:r>
      <w:r w:rsidRPr="00440B8B">
        <w:rPr>
          <w:i/>
          <w:iCs/>
          <w:sz w:val="28"/>
          <w:szCs w:val="28"/>
        </w:rPr>
        <w:t>Thông tư</w:t>
      </w:r>
      <w:r w:rsidRPr="00440B8B">
        <w:rPr>
          <w:i/>
          <w:iCs/>
          <w:sz w:val="28"/>
          <w:szCs w:val="28"/>
          <w:lang w:val="vi-VN"/>
        </w:rPr>
        <w:t xml:space="preserve"> số 0</w:t>
      </w:r>
      <w:r w:rsidRPr="00440B8B">
        <w:rPr>
          <w:i/>
          <w:iCs/>
          <w:sz w:val="28"/>
          <w:szCs w:val="28"/>
        </w:rPr>
        <w:t>2</w:t>
      </w:r>
      <w:r w:rsidRPr="00440B8B">
        <w:rPr>
          <w:i/>
          <w:iCs/>
          <w:sz w:val="28"/>
          <w:szCs w:val="28"/>
          <w:lang w:val="vi-VN"/>
        </w:rPr>
        <w:t>/2022/</w:t>
      </w:r>
      <w:r w:rsidRPr="00440B8B">
        <w:rPr>
          <w:i/>
          <w:iCs/>
          <w:sz w:val="28"/>
          <w:szCs w:val="28"/>
        </w:rPr>
        <w:t>TT</w:t>
      </w:r>
      <w:r w:rsidRPr="00440B8B">
        <w:rPr>
          <w:i/>
          <w:iCs/>
          <w:sz w:val="28"/>
          <w:szCs w:val="28"/>
          <w:lang w:val="vi-VN"/>
        </w:rPr>
        <w:t>-</w:t>
      </w:r>
      <w:r w:rsidRPr="00440B8B">
        <w:rPr>
          <w:i/>
          <w:iCs/>
          <w:sz w:val="28"/>
          <w:szCs w:val="28"/>
        </w:rPr>
        <w:t>BTNMT</w:t>
      </w:r>
      <w:r w:rsidRPr="00440B8B">
        <w:rPr>
          <w:i/>
          <w:iCs/>
          <w:sz w:val="28"/>
          <w:szCs w:val="28"/>
          <w:lang w:val="vi-VN"/>
        </w:rPr>
        <w:t>)</w:t>
      </w:r>
      <w:r w:rsidRPr="00440B8B">
        <w:rPr>
          <w:sz w:val="28"/>
          <w:szCs w:val="28"/>
        </w:rPr>
        <w:t>;</w:t>
      </w:r>
    </w:p>
    <w:p w14:paraId="6E96129E" w14:textId="77777777" w:rsidR="00CE17D7" w:rsidRPr="00440B8B" w:rsidRDefault="00CE17D7" w:rsidP="00CE17D7">
      <w:pPr>
        <w:pStyle w:val="NormalWeb"/>
        <w:shd w:val="clear" w:color="auto" w:fill="FFFFFF"/>
        <w:spacing w:before="60" w:beforeAutospacing="0" w:after="0" w:afterAutospacing="0"/>
        <w:ind w:firstLine="720"/>
        <w:jc w:val="both"/>
        <w:rPr>
          <w:rFonts w:ascii="Times New Roman" w:hAnsi="Times New Roman"/>
          <w:i/>
          <w:spacing w:val="-8"/>
          <w:sz w:val="28"/>
          <w:szCs w:val="28"/>
        </w:rPr>
      </w:pPr>
      <w:r w:rsidRPr="00440B8B">
        <w:rPr>
          <w:rFonts w:ascii="Times New Roman" w:hAnsi="Times New Roman"/>
          <w:bCs/>
          <w:spacing w:val="-8"/>
          <w:sz w:val="28"/>
          <w:szCs w:val="28"/>
        </w:rPr>
        <w:t>- V</w:t>
      </w:r>
      <w:r w:rsidRPr="00440B8B">
        <w:rPr>
          <w:rFonts w:ascii="Times New Roman" w:hAnsi="Times New Roman"/>
          <w:bCs/>
          <w:spacing w:val="-8"/>
          <w:sz w:val="28"/>
          <w:szCs w:val="28"/>
          <w:lang w:val="vi-VN"/>
        </w:rPr>
        <w:t>ăn bản thông báo trả hồ sơ cho chủ dự án, cơ sở và nêu rõ lý do trong trường hợp không đủ điều kiện cấp giấy phép môi trường.</w:t>
      </w:r>
    </w:p>
    <w:p w14:paraId="0E552E03" w14:textId="77777777" w:rsidR="00CE17D7" w:rsidRPr="00440B8B" w:rsidRDefault="00CE17D7" w:rsidP="00CE17D7">
      <w:pPr>
        <w:pStyle w:val="NormalWeb"/>
        <w:shd w:val="clear" w:color="auto" w:fill="FFFFFF"/>
        <w:spacing w:before="60" w:beforeAutospacing="0" w:after="0" w:afterAutospacing="0"/>
        <w:ind w:firstLine="720"/>
        <w:jc w:val="both"/>
        <w:rPr>
          <w:rFonts w:ascii="Times New Roman" w:hAnsi="Times New Roman"/>
          <w:sz w:val="28"/>
          <w:szCs w:val="28"/>
        </w:rPr>
      </w:pPr>
      <w:r w:rsidRPr="00440B8B">
        <w:rPr>
          <w:rFonts w:ascii="Times New Roman" w:hAnsi="Times New Roman"/>
          <w:b/>
          <w:bCs/>
          <w:sz w:val="28"/>
          <w:szCs w:val="28"/>
        </w:rPr>
        <w:t>1.6. Phí, lệ phí:</w:t>
      </w:r>
      <w:r w:rsidRPr="00440B8B">
        <w:rPr>
          <w:rFonts w:ascii="Times New Roman" w:hAnsi="Times New Roman"/>
          <w:sz w:val="28"/>
          <w:szCs w:val="28"/>
        </w:rPr>
        <w:t xml:space="preserve"> </w:t>
      </w:r>
    </w:p>
    <w:p w14:paraId="74D2F13E" w14:textId="77777777" w:rsidR="00CE17D7" w:rsidRPr="00B205E0" w:rsidRDefault="00CE17D7" w:rsidP="00CE17D7">
      <w:pPr>
        <w:spacing w:before="120" w:after="120" w:line="276" w:lineRule="auto"/>
        <w:ind w:firstLine="720"/>
        <w:jc w:val="both"/>
        <w:rPr>
          <w:color w:val="FF0000"/>
          <w:sz w:val="28"/>
          <w:szCs w:val="28"/>
        </w:rPr>
      </w:pPr>
      <w:r w:rsidRPr="00B205E0">
        <w:rPr>
          <w:color w:val="FF0000"/>
          <w:sz w:val="28"/>
          <w:szCs w:val="28"/>
        </w:rPr>
        <w:t xml:space="preserve">Theo quy định tại Khoản 3 Điều 45 Luật Bảo vệ môi trường </w:t>
      </w:r>
      <w:r w:rsidRPr="00B205E0">
        <w:rPr>
          <w:color w:val="FF0000"/>
          <w:sz w:val="28"/>
          <w:szCs w:val="28"/>
          <w:lang w:val="vi-VN"/>
        </w:rPr>
        <w:t xml:space="preserve">số </w:t>
      </w:r>
      <w:r w:rsidRPr="00B205E0">
        <w:rPr>
          <w:color w:val="FF0000"/>
          <w:sz w:val="28"/>
          <w:szCs w:val="28"/>
        </w:rPr>
        <w:t>72</w:t>
      </w:r>
      <w:r w:rsidRPr="00B205E0">
        <w:rPr>
          <w:color w:val="FF0000"/>
          <w:sz w:val="28"/>
          <w:szCs w:val="28"/>
          <w:lang w:val="vi-VN"/>
        </w:rPr>
        <w:t>/20</w:t>
      </w:r>
      <w:r w:rsidRPr="00B205E0">
        <w:rPr>
          <w:color w:val="FF0000"/>
          <w:sz w:val="28"/>
          <w:szCs w:val="28"/>
        </w:rPr>
        <w:t>20</w:t>
      </w:r>
      <w:r w:rsidRPr="00B205E0">
        <w:rPr>
          <w:color w:val="FF0000"/>
          <w:sz w:val="28"/>
          <w:szCs w:val="28"/>
          <w:lang w:val="vi-VN"/>
        </w:rPr>
        <w:t>/QH1</w:t>
      </w:r>
      <w:r w:rsidRPr="00B205E0">
        <w:rPr>
          <w:color w:val="FF0000"/>
          <w:sz w:val="28"/>
          <w:szCs w:val="28"/>
        </w:rPr>
        <w:t>4</w:t>
      </w:r>
      <w:r w:rsidRPr="00B205E0">
        <w:rPr>
          <w:color w:val="FF0000"/>
          <w:sz w:val="28"/>
          <w:szCs w:val="28"/>
          <w:lang w:val="vi-VN"/>
        </w:rPr>
        <w:t xml:space="preserve"> ngày </w:t>
      </w:r>
      <w:r w:rsidRPr="00B205E0">
        <w:rPr>
          <w:color w:val="FF0000"/>
          <w:sz w:val="28"/>
          <w:szCs w:val="28"/>
        </w:rPr>
        <w:t>17</w:t>
      </w:r>
      <w:r w:rsidRPr="00B205E0">
        <w:rPr>
          <w:color w:val="FF0000"/>
          <w:sz w:val="28"/>
          <w:szCs w:val="28"/>
          <w:lang w:val="vi-VN"/>
        </w:rPr>
        <w:t xml:space="preserve"> tháng </w:t>
      </w:r>
      <w:r w:rsidRPr="00B205E0">
        <w:rPr>
          <w:color w:val="FF0000"/>
          <w:sz w:val="28"/>
          <w:szCs w:val="28"/>
        </w:rPr>
        <w:t>11</w:t>
      </w:r>
      <w:r w:rsidRPr="00B205E0">
        <w:rPr>
          <w:color w:val="FF0000"/>
          <w:sz w:val="28"/>
          <w:szCs w:val="28"/>
          <w:lang w:val="vi-VN"/>
        </w:rPr>
        <w:t xml:space="preserve"> năm 20</w:t>
      </w:r>
      <w:r w:rsidRPr="00B205E0">
        <w:rPr>
          <w:color w:val="FF0000"/>
          <w:sz w:val="28"/>
          <w:szCs w:val="28"/>
        </w:rPr>
        <w:t>20.</w:t>
      </w:r>
    </w:p>
    <w:p w14:paraId="5B7DD4A7" w14:textId="77777777" w:rsidR="00CE17D7" w:rsidRPr="00440B8B" w:rsidRDefault="00CE17D7" w:rsidP="00CE17D7">
      <w:pPr>
        <w:pStyle w:val="NormalWeb"/>
        <w:shd w:val="clear" w:color="auto" w:fill="FFFFFF"/>
        <w:spacing w:before="0" w:beforeAutospacing="0" w:after="0" w:afterAutospacing="0"/>
        <w:ind w:firstLine="720"/>
        <w:jc w:val="both"/>
        <w:rPr>
          <w:rFonts w:ascii="Times New Roman" w:hAnsi="Times New Roman"/>
          <w:b/>
          <w:bCs/>
          <w:sz w:val="28"/>
          <w:szCs w:val="28"/>
        </w:rPr>
      </w:pPr>
      <w:r w:rsidRPr="00440B8B">
        <w:rPr>
          <w:rFonts w:ascii="Times New Roman" w:hAnsi="Times New Roman"/>
          <w:b/>
          <w:bCs/>
          <w:sz w:val="28"/>
          <w:szCs w:val="28"/>
        </w:rPr>
        <w:lastRenderedPageBreak/>
        <w:t xml:space="preserve">1.7. Tên mẫu đơn, mẫu tờ khai: </w:t>
      </w:r>
    </w:p>
    <w:p w14:paraId="0553F1B3" w14:textId="77777777" w:rsidR="00CE17D7" w:rsidRPr="00440B8B" w:rsidRDefault="00CE17D7" w:rsidP="00CE17D7">
      <w:pPr>
        <w:spacing w:before="120" w:after="120" w:line="276" w:lineRule="auto"/>
        <w:ind w:firstLine="720"/>
        <w:jc w:val="both"/>
        <w:rPr>
          <w:sz w:val="28"/>
          <w:szCs w:val="28"/>
          <w:lang w:val="vi-VN"/>
        </w:rPr>
      </w:pPr>
      <w:r w:rsidRPr="00440B8B">
        <w:rPr>
          <w:sz w:val="28"/>
          <w:szCs w:val="28"/>
          <w:lang w:val="vi-VN"/>
        </w:rPr>
        <w:t xml:space="preserve">- </w:t>
      </w:r>
      <w:r>
        <w:rPr>
          <w:i/>
          <w:iCs/>
          <w:sz w:val="28"/>
          <w:szCs w:val="28"/>
        </w:rPr>
        <w:t>Mẫu 01</w:t>
      </w:r>
      <w:r w:rsidRPr="00440B8B">
        <w:rPr>
          <w:i/>
          <w:iCs/>
          <w:sz w:val="28"/>
          <w:szCs w:val="28"/>
        </w:rPr>
        <w:t>:</w:t>
      </w:r>
      <w:r w:rsidRPr="00440B8B">
        <w:rPr>
          <w:sz w:val="28"/>
          <w:szCs w:val="28"/>
        </w:rPr>
        <w:t xml:space="preserve"> </w:t>
      </w:r>
      <w:r w:rsidRPr="00440B8B">
        <w:rPr>
          <w:sz w:val="28"/>
          <w:szCs w:val="28"/>
          <w:lang w:val="vi-VN"/>
        </w:rPr>
        <w:t xml:space="preserve">Báo cáo đề xuất cấp giấy phép môi trường của dự án đầu tư nhóm III </w:t>
      </w:r>
      <w:r w:rsidRPr="00440B8B">
        <w:rPr>
          <w:i/>
          <w:iCs/>
          <w:sz w:val="28"/>
          <w:szCs w:val="28"/>
        </w:rPr>
        <w:t>(</w:t>
      </w:r>
      <w:r w:rsidRPr="00440B8B">
        <w:rPr>
          <w:i/>
          <w:iCs/>
          <w:sz w:val="28"/>
          <w:szCs w:val="28"/>
          <w:lang w:val="vi-VN"/>
        </w:rPr>
        <w:t>mẫu</w:t>
      </w:r>
      <w:r w:rsidRPr="00440B8B">
        <w:rPr>
          <w:i/>
          <w:iCs/>
          <w:sz w:val="28"/>
          <w:szCs w:val="28"/>
        </w:rPr>
        <w:t xml:space="preserve"> quy định</w:t>
      </w:r>
      <w:r w:rsidRPr="00440B8B">
        <w:rPr>
          <w:i/>
          <w:iCs/>
          <w:sz w:val="28"/>
          <w:szCs w:val="28"/>
          <w:lang w:val="vi-VN"/>
        </w:rPr>
        <w:t xml:space="preserve"> tại Phụ lục XI ban hành kèm theo Nghị định số 08/2022/NĐ-CP</w:t>
      </w:r>
      <w:r w:rsidRPr="00440B8B">
        <w:rPr>
          <w:i/>
          <w:iCs/>
          <w:sz w:val="28"/>
          <w:szCs w:val="28"/>
        </w:rPr>
        <w:t>);</w:t>
      </w:r>
    </w:p>
    <w:p w14:paraId="006C0A24" w14:textId="77777777" w:rsidR="00CE17D7" w:rsidRPr="00440B8B" w:rsidRDefault="00CE17D7" w:rsidP="00CE17D7">
      <w:pPr>
        <w:spacing w:before="120" w:after="120" w:line="276" w:lineRule="auto"/>
        <w:ind w:firstLine="720"/>
        <w:jc w:val="both"/>
        <w:rPr>
          <w:i/>
          <w:iCs/>
          <w:sz w:val="28"/>
          <w:szCs w:val="28"/>
        </w:rPr>
      </w:pPr>
      <w:r w:rsidRPr="00440B8B">
        <w:rPr>
          <w:sz w:val="28"/>
          <w:szCs w:val="28"/>
          <w:lang w:val="vi-VN"/>
        </w:rPr>
        <w:t xml:space="preserve">- </w:t>
      </w:r>
      <w:r w:rsidRPr="00440B8B">
        <w:rPr>
          <w:i/>
          <w:iCs/>
          <w:sz w:val="28"/>
          <w:szCs w:val="28"/>
        </w:rPr>
        <w:t>Mẫu 0</w:t>
      </w:r>
      <w:r>
        <w:rPr>
          <w:i/>
          <w:iCs/>
          <w:sz w:val="28"/>
          <w:szCs w:val="28"/>
          <w:lang w:val="vi-VN"/>
        </w:rPr>
        <w:t>2</w:t>
      </w:r>
      <w:r w:rsidRPr="00440B8B">
        <w:rPr>
          <w:i/>
          <w:iCs/>
          <w:sz w:val="28"/>
          <w:szCs w:val="28"/>
        </w:rPr>
        <w:t>:</w:t>
      </w:r>
      <w:r w:rsidRPr="00440B8B">
        <w:rPr>
          <w:sz w:val="28"/>
          <w:szCs w:val="28"/>
        </w:rPr>
        <w:t xml:space="preserve"> </w:t>
      </w:r>
      <w:r w:rsidRPr="00440B8B">
        <w:rPr>
          <w:sz w:val="28"/>
          <w:szCs w:val="28"/>
          <w:lang w:val="vi-VN"/>
        </w:rPr>
        <w:t xml:space="preserve">Báo cáo đề xuất cấp giấy phép môi trường của cơ sở đang hoạt động có tiêu chí về môi trường tương đương với dự án nhóm III </w:t>
      </w:r>
      <w:r w:rsidRPr="00440B8B">
        <w:rPr>
          <w:i/>
          <w:iCs/>
          <w:sz w:val="28"/>
          <w:szCs w:val="28"/>
        </w:rPr>
        <w:t>(</w:t>
      </w:r>
      <w:r w:rsidRPr="00440B8B">
        <w:rPr>
          <w:i/>
          <w:iCs/>
          <w:sz w:val="28"/>
          <w:szCs w:val="28"/>
          <w:lang w:val="vi-VN"/>
        </w:rPr>
        <w:t xml:space="preserve">mẫu </w:t>
      </w:r>
      <w:r w:rsidRPr="00440B8B">
        <w:rPr>
          <w:i/>
          <w:iCs/>
          <w:sz w:val="28"/>
          <w:szCs w:val="28"/>
        </w:rPr>
        <w:t xml:space="preserve">quy định </w:t>
      </w:r>
      <w:r w:rsidRPr="00440B8B">
        <w:rPr>
          <w:i/>
          <w:iCs/>
          <w:sz w:val="28"/>
          <w:szCs w:val="28"/>
          <w:lang w:val="vi-VN"/>
        </w:rPr>
        <w:t>tại Phụ lục XII ban hành kèm theo Nghị định số 08/2022/NĐ-CP</w:t>
      </w:r>
      <w:r w:rsidRPr="00440B8B">
        <w:rPr>
          <w:i/>
          <w:iCs/>
          <w:sz w:val="28"/>
          <w:szCs w:val="28"/>
        </w:rPr>
        <w:t>);</w:t>
      </w:r>
    </w:p>
    <w:p w14:paraId="4BCDBDB3" w14:textId="77777777" w:rsidR="00CE17D7" w:rsidRPr="00440B8B" w:rsidRDefault="00CE17D7" w:rsidP="00CE17D7">
      <w:pPr>
        <w:pStyle w:val="NormalWeb"/>
        <w:shd w:val="clear" w:color="auto" w:fill="FFFFFF"/>
        <w:spacing w:before="60" w:beforeAutospacing="0" w:after="0" w:afterAutospacing="0"/>
        <w:ind w:firstLine="720"/>
        <w:jc w:val="both"/>
        <w:rPr>
          <w:rFonts w:ascii="Times New Roman" w:hAnsi="Times New Roman"/>
          <w:bCs/>
          <w:sz w:val="28"/>
          <w:szCs w:val="28"/>
        </w:rPr>
      </w:pPr>
      <w:r w:rsidRPr="00440B8B">
        <w:rPr>
          <w:rFonts w:ascii="Times New Roman" w:hAnsi="Times New Roman"/>
          <w:sz w:val="28"/>
          <w:szCs w:val="28"/>
          <w:lang w:val="vi-VN"/>
        </w:rPr>
        <w:t xml:space="preserve">- </w:t>
      </w:r>
      <w:r w:rsidRPr="00440B8B">
        <w:rPr>
          <w:rFonts w:ascii="Times New Roman" w:hAnsi="Times New Roman"/>
          <w:i/>
          <w:iCs/>
          <w:sz w:val="28"/>
          <w:szCs w:val="28"/>
        </w:rPr>
        <w:t>Mẫu 0</w:t>
      </w:r>
      <w:r>
        <w:rPr>
          <w:rFonts w:ascii="Times New Roman" w:hAnsi="Times New Roman"/>
          <w:i/>
          <w:iCs/>
          <w:sz w:val="28"/>
          <w:szCs w:val="28"/>
          <w:lang w:val="vi-VN"/>
        </w:rPr>
        <w:t>3</w:t>
      </w:r>
      <w:r w:rsidRPr="00440B8B">
        <w:rPr>
          <w:rFonts w:ascii="Times New Roman" w:hAnsi="Times New Roman"/>
          <w:i/>
          <w:iCs/>
          <w:sz w:val="28"/>
          <w:szCs w:val="28"/>
        </w:rPr>
        <w:t>:</w:t>
      </w:r>
      <w:r w:rsidRPr="00440B8B">
        <w:rPr>
          <w:rFonts w:ascii="Times New Roman" w:hAnsi="Times New Roman"/>
          <w:sz w:val="28"/>
          <w:szCs w:val="28"/>
        </w:rPr>
        <w:t xml:space="preserve"> </w:t>
      </w:r>
      <w:r w:rsidRPr="00440B8B">
        <w:rPr>
          <w:rFonts w:ascii="Times New Roman" w:hAnsi="Times New Roman"/>
          <w:sz w:val="28"/>
          <w:szCs w:val="28"/>
          <w:lang w:val="vi-VN"/>
        </w:rPr>
        <w:t xml:space="preserve">Văn bản đề nghị cấp giấy phép môi trường của dự án đầu tư, cơ sở </w:t>
      </w:r>
      <w:r w:rsidRPr="00440B8B">
        <w:rPr>
          <w:rFonts w:ascii="Times New Roman" w:hAnsi="Times New Roman"/>
          <w:i/>
          <w:iCs/>
          <w:sz w:val="28"/>
          <w:szCs w:val="28"/>
        </w:rPr>
        <w:t>(</w:t>
      </w:r>
      <w:r w:rsidRPr="00440B8B">
        <w:rPr>
          <w:rFonts w:ascii="Times New Roman" w:hAnsi="Times New Roman"/>
          <w:i/>
          <w:iCs/>
          <w:sz w:val="28"/>
          <w:szCs w:val="28"/>
          <w:lang w:val="vi-VN"/>
        </w:rPr>
        <w:t>mẫu</w:t>
      </w:r>
      <w:r w:rsidRPr="00440B8B">
        <w:rPr>
          <w:rFonts w:ascii="Times New Roman" w:hAnsi="Times New Roman"/>
          <w:i/>
          <w:iCs/>
          <w:sz w:val="28"/>
          <w:szCs w:val="28"/>
        </w:rPr>
        <w:t xml:space="preserve"> quy định</w:t>
      </w:r>
      <w:r w:rsidRPr="00440B8B">
        <w:rPr>
          <w:rFonts w:ascii="Times New Roman" w:hAnsi="Times New Roman"/>
          <w:i/>
          <w:iCs/>
          <w:sz w:val="28"/>
          <w:szCs w:val="28"/>
          <w:lang w:val="vi-VN"/>
        </w:rPr>
        <w:t xml:space="preserve"> tại Phụ lục XIII ban hành kèm theo Nghị định số 08/2022/NĐ-CP</w:t>
      </w:r>
      <w:r w:rsidRPr="00440B8B">
        <w:rPr>
          <w:rFonts w:ascii="Times New Roman" w:hAnsi="Times New Roman"/>
          <w:i/>
          <w:iCs/>
          <w:sz w:val="28"/>
          <w:szCs w:val="28"/>
        </w:rPr>
        <w:t>)</w:t>
      </w:r>
      <w:r w:rsidRPr="00440B8B">
        <w:rPr>
          <w:rFonts w:ascii="Times New Roman" w:hAnsi="Times New Roman"/>
          <w:i/>
          <w:iCs/>
          <w:sz w:val="28"/>
          <w:szCs w:val="28"/>
          <w:lang w:val="vi-VN"/>
        </w:rPr>
        <w:t>.</w:t>
      </w:r>
    </w:p>
    <w:p w14:paraId="2EF365D4" w14:textId="77777777" w:rsidR="00CE17D7" w:rsidRPr="00440B8B" w:rsidRDefault="00CE17D7" w:rsidP="00CE17D7">
      <w:pPr>
        <w:pStyle w:val="NormalWeb"/>
        <w:shd w:val="clear" w:color="auto" w:fill="FFFFFF"/>
        <w:spacing w:before="60" w:beforeAutospacing="0" w:after="60" w:afterAutospacing="0"/>
        <w:ind w:firstLine="720"/>
        <w:jc w:val="both"/>
        <w:rPr>
          <w:rFonts w:ascii="Times New Roman" w:hAnsi="Times New Roman"/>
          <w:bCs/>
          <w:sz w:val="28"/>
          <w:szCs w:val="28"/>
          <w:lang w:val="vi-VN"/>
        </w:rPr>
      </w:pPr>
      <w:r w:rsidRPr="00440B8B">
        <w:rPr>
          <w:rFonts w:ascii="Times New Roman" w:hAnsi="Times New Roman"/>
          <w:b/>
          <w:bCs/>
          <w:sz w:val="28"/>
          <w:szCs w:val="28"/>
          <w:lang w:val="hr-HR"/>
        </w:rPr>
        <w:t xml:space="preserve">1.8. Yêu cầu, điều kiện thực hiện thủ tục hành chính: </w:t>
      </w:r>
    </w:p>
    <w:p w14:paraId="4A96473D" w14:textId="77777777" w:rsidR="00CE17D7" w:rsidRPr="00440B8B" w:rsidRDefault="00CE17D7" w:rsidP="00CE17D7">
      <w:pPr>
        <w:spacing w:after="120"/>
        <w:ind w:firstLine="720"/>
        <w:jc w:val="both"/>
        <w:rPr>
          <w:sz w:val="28"/>
          <w:szCs w:val="28"/>
          <w:lang w:val="vi-VN"/>
        </w:rPr>
      </w:pPr>
      <w:r w:rsidRPr="00440B8B">
        <w:rPr>
          <w:sz w:val="28"/>
          <w:szCs w:val="28"/>
        </w:rPr>
        <w:t xml:space="preserve">- </w:t>
      </w:r>
      <w:r w:rsidRPr="00440B8B">
        <w:rPr>
          <w:sz w:val="28"/>
          <w:szCs w:val="28"/>
          <w:lang w:val="vi-VN"/>
        </w:rPr>
        <w:t>Dự án đầu tư nhóm III có phát sinh nước thải, bụi, khí thải xả ra môi trường phải được xử lý hoặc phát sinh chất thải nguy hại phải được quản lý theo quy định về quản lý chất thải khi đi vào vận hành chính thức</w:t>
      </w:r>
      <w:r w:rsidRPr="00440B8B">
        <w:rPr>
          <w:sz w:val="28"/>
          <w:szCs w:val="28"/>
        </w:rPr>
        <w:t>;</w:t>
      </w:r>
      <w:r w:rsidRPr="00440B8B">
        <w:rPr>
          <w:sz w:val="28"/>
          <w:szCs w:val="28"/>
          <w:lang w:val="vi-VN"/>
        </w:rPr>
        <w:t xml:space="preserve"> </w:t>
      </w:r>
    </w:p>
    <w:p w14:paraId="0237C51B" w14:textId="77777777" w:rsidR="00CE17D7" w:rsidRPr="00440B8B" w:rsidRDefault="00CE17D7" w:rsidP="00CE17D7">
      <w:pPr>
        <w:spacing w:before="120" w:after="120" w:line="276" w:lineRule="auto"/>
        <w:ind w:firstLine="720"/>
        <w:jc w:val="both"/>
        <w:rPr>
          <w:b/>
          <w:bCs/>
          <w:sz w:val="28"/>
          <w:szCs w:val="28"/>
        </w:rPr>
      </w:pPr>
      <w:r w:rsidRPr="00440B8B">
        <w:rPr>
          <w:sz w:val="28"/>
          <w:szCs w:val="28"/>
        </w:rPr>
        <w:t>-</w:t>
      </w:r>
      <w:r w:rsidRPr="00440B8B">
        <w:rPr>
          <w:sz w:val="28"/>
          <w:szCs w:val="28"/>
          <w:lang w:val="vi-VN"/>
        </w:rPr>
        <w:t xml:space="preserve"> Dự án đầu tư, cơ sở, khu sản xuất, kinh doanh, dịch vụ tập trung, cụm công nghiệp hoạt động trước ngày Luật </w:t>
      </w:r>
      <w:r w:rsidRPr="00440B8B">
        <w:rPr>
          <w:sz w:val="28"/>
          <w:szCs w:val="28"/>
        </w:rPr>
        <w:t>Bảo vệ môi trường 2020</w:t>
      </w:r>
      <w:r w:rsidRPr="00440B8B">
        <w:rPr>
          <w:sz w:val="28"/>
          <w:szCs w:val="28"/>
          <w:lang w:val="vi-VN"/>
        </w:rPr>
        <w:t xml:space="preserve"> có hiệu lực thi hành có tiêu chí về môi trường như đối tượng </w:t>
      </w:r>
      <w:r w:rsidRPr="00440B8B">
        <w:rPr>
          <w:sz w:val="28"/>
          <w:szCs w:val="28"/>
        </w:rPr>
        <w:t>nêu trên.</w:t>
      </w:r>
    </w:p>
    <w:p w14:paraId="30915D66" w14:textId="77777777" w:rsidR="00CE17D7" w:rsidRPr="00440B8B" w:rsidRDefault="00CE17D7" w:rsidP="00CE17D7">
      <w:pPr>
        <w:pStyle w:val="NormalWeb"/>
        <w:shd w:val="clear" w:color="auto" w:fill="FFFFFF"/>
        <w:spacing w:before="60" w:beforeAutospacing="0" w:after="60" w:afterAutospacing="0"/>
        <w:ind w:firstLine="720"/>
        <w:jc w:val="both"/>
        <w:rPr>
          <w:rFonts w:ascii="Times New Roman" w:hAnsi="Times New Roman"/>
          <w:b/>
          <w:bCs/>
          <w:sz w:val="28"/>
          <w:szCs w:val="28"/>
        </w:rPr>
      </w:pPr>
      <w:r w:rsidRPr="00440B8B">
        <w:rPr>
          <w:rFonts w:ascii="Times New Roman" w:hAnsi="Times New Roman"/>
          <w:b/>
          <w:bCs/>
          <w:sz w:val="28"/>
          <w:szCs w:val="28"/>
        </w:rPr>
        <w:t>1.9. Căn cứ pháp lý của thủ tục hành chính:</w:t>
      </w:r>
    </w:p>
    <w:p w14:paraId="53B8DB90" w14:textId="77777777" w:rsidR="00CE17D7" w:rsidRPr="00440B8B" w:rsidRDefault="00CE17D7" w:rsidP="00CE17D7">
      <w:pPr>
        <w:spacing w:before="60" w:after="60"/>
        <w:ind w:firstLine="567"/>
        <w:rPr>
          <w:sz w:val="28"/>
          <w:szCs w:val="28"/>
        </w:rPr>
      </w:pPr>
      <w:r w:rsidRPr="00440B8B">
        <w:rPr>
          <w:sz w:val="28"/>
          <w:szCs w:val="28"/>
        </w:rPr>
        <w:t xml:space="preserve">- Điều 39, 40, 41, 43, 45, 46 Luật Bảo vệ môi trường </w:t>
      </w:r>
      <w:r w:rsidRPr="00440B8B">
        <w:rPr>
          <w:sz w:val="28"/>
          <w:szCs w:val="28"/>
          <w:lang w:val="vi-VN"/>
        </w:rPr>
        <w:t xml:space="preserve">số </w:t>
      </w:r>
      <w:r w:rsidRPr="00440B8B">
        <w:rPr>
          <w:sz w:val="28"/>
          <w:szCs w:val="28"/>
        </w:rPr>
        <w:t>72</w:t>
      </w:r>
      <w:r w:rsidRPr="00440B8B">
        <w:rPr>
          <w:sz w:val="28"/>
          <w:szCs w:val="28"/>
          <w:lang w:val="vi-VN"/>
        </w:rPr>
        <w:t>/20</w:t>
      </w:r>
      <w:r w:rsidRPr="00440B8B">
        <w:rPr>
          <w:sz w:val="28"/>
          <w:szCs w:val="28"/>
        </w:rPr>
        <w:t>20</w:t>
      </w:r>
      <w:r w:rsidRPr="00440B8B">
        <w:rPr>
          <w:sz w:val="28"/>
          <w:szCs w:val="28"/>
          <w:lang w:val="vi-VN"/>
        </w:rPr>
        <w:t>/QH1</w:t>
      </w:r>
      <w:r w:rsidRPr="00440B8B">
        <w:rPr>
          <w:sz w:val="28"/>
          <w:szCs w:val="28"/>
        </w:rPr>
        <w:t>4</w:t>
      </w:r>
      <w:r w:rsidRPr="00440B8B">
        <w:rPr>
          <w:sz w:val="28"/>
          <w:szCs w:val="28"/>
          <w:lang w:val="vi-VN"/>
        </w:rPr>
        <w:t xml:space="preserve"> ngày </w:t>
      </w:r>
      <w:r w:rsidRPr="00440B8B">
        <w:rPr>
          <w:sz w:val="28"/>
          <w:szCs w:val="28"/>
        </w:rPr>
        <w:t>17</w:t>
      </w:r>
      <w:r w:rsidRPr="00440B8B">
        <w:rPr>
          <w:sz w:val="28"/>
          <w:szCs w:val="28"/>
          <w:lang w:val="vi-VN"/>
        </w:rPr>
        <w:t xml:space="preserve"> tháng </w:t>
      </w:r>
      <w:r w:rsidRPr="00440B8B">
        <w:rPr>
          <w:sz w:val="28"/>
          <w:szCs w:val="28"/>
        </w:rPr>
        <w:t>11</w:t>
      </w:r>
      <w:r w:rsidRPr="00440B8B">
        <w:rPr>
          <w:sz w:val="28"/>
          <w:szCs w:val="28"/>
          <w:lang w:val="vi-VN"/>
        </w:rPr>
        <w:t xml:space="preserve"> năm 20</w:t>
      </w:r>
      <w:r w:rsidRPr="00440B8B">
        <w:rPr>
          <w:sz w:val="28"/>
          <w:szCs w:val="28"/>
        </w:rPr>
        <w:t>20.</w:t>
      </w:r>
    </w:p>
    <w:p w14:paraId="75CBF50E" w14:textId="77777777" w:rsidR="00CE17D7" w:rsidRPr="00440B8B" w:rsidRDefault="00CE17D7" w:rsidP="00CE17D7">
      <w:pPr>
        <w:spacing w:before="60" w:after="60"/>
        <w:ind w:firstLine="567"/>
        <w:jc w:val="both"/>
        <w:rPr>
          <w:sz w:val="28"/>
          <w:szCs w:val="28"/>
        </w:rPr>
      </w:pPr>
      <w:r w:rsidRPr="00440B8B">
        <w:rPr>
          <w:sz w:val="28"/>
          <w:szCs w:val="28"/>
        </w:rPr>
        <w:t>- Điều 28, 29, 31 Nghị định số 08/2022/NĐ-CP ngày 10 tháng 01 năm 2022 của Chính phủ quy định chi tiết một số điều Luật Bảo vệ môi trường.</w:t>
      </w:r>
    </w:p>
    <w:p w14:paraId="2C8520CF" w14:textId="77777777" w:rsidR="00CE17D7" w:rsidRPr="00440B8B" w:rsidRDefault="00CE17D7" w:rsidP="00CE17D7">
      <w:pPr>
        <w:pStyle w:val="NormalWeb"/>
        <w:shd w:val="clear" w:color="auto" w:fill="FFFFFF"/>
        <w:spacing w:before="60" w:beforeAutospacing="0" w:after="60" w:afterAutospacing="0"/>
        <w:ind w:firstLine="567"/>
        <w:jc w:val="both"/>
        <w:rPr>
          <w:rFonts w:ascii="Times New Roman" w:hAnsi="Times New Roman"/>
          <w:b/>
          <w:sz w:val="28"/>
          <w:szCs w:val="28"/>
        </w:rPr>
      </w:pPr>
      <w:r w:rsidRPr="00440B8B">
        <w:rPr>
          <w:rFonts w:ascii="Times New Roman" w:hAnsi="Times New Roman"/>
          <w:sz w:val="28"/>
          <w:szCs w:val="28"/>
          <w:lang w:val="vi-VN"/>
        </w:rPr>
        <w:t xml:space="preserve">- Điều 18,19, 20, 21 Thông tư số 02/2022/TT-BTNMT </w:t>
      </w:r>
      <w:r w:rsidRPr="00440B8B">
        <w:rPr>
          <w:rFonts w:ascii="Times New Roman" w:hAnsi="Times New Roman"/>
          <w:sz w:val="28"/>
          <w:szCs w:val="28"/>
        </w:rPr>
        <w:t>ngày 10 tháng 01 năm 2022</w:t>
      </w:r>
      <w:r w:rsidRPr="00440B8B">
        <w:rPr>
          <w:sz w:val="28"/>
          <w:szCs w:val="28"/>
        </w:rPr>
        <w:t xml:space="preserve"> </w:t>
      </w:r>
      <w:r w:rsidRPr="00440B8B">
        <w:rPr>
          <w:rFonts w:ascii="Times New Roman" w:hAnsi="Times New Roman"/>
          <w:sz w:val="28"/>
          <w:szCs w:val="28"/>
          <w:lang w:val="vi-VN"/>
        </w:rPr>
        <w:t>của Bộ Tài nguyên và Môi trường</w:t>
      </w:r>
      <w:r w:rsidRPr="00440B8B">
        <w:rPr>
          <w:rFonts w:ascii="Times New Roman" w:hAnsi="Times New Roman"/>
          <w:sz w:val="28"/>
          <w:szCs w:val="28"/>
        </w:rPr>
        <w:t xml:space="preserve"> quy định chi tiết thi hành một số điều của Luật Bảo vệ môi trường.</w:t>
      </w:r>
    </w:p>
    <w:p w14:paraId="0A486F75" w14:textId="77777777" w:rsidR="00CE17D7" w:rsidRPr="00440B8B" w:rsidRDefault="00CE17D7" w:rsidP="00CE17D7">
      <w:pPr>
        <w:pStyle w:val="NormalWeb"/>
        <w:shd w:val="clear" w:color="auto" w:fill="FFFFFF"/>
        <w:spacing w:before="60" w:beforeAutospacing="0" w:after="60" w:afterAutospacing="0"/>
        <w:ind w:firstLine="720"/>
        <w:jc w:val="both"/>
        <w:rPr>
          <w:rFonts w:ascii="Times New Roman" w:hAnsi="Times New Roman"/>
          <w:i/>
          <w:sz w:val="28"/>
          <w:szCs w:val="28"/>
          <w:lang w:val="vi-VN"/>
        </w:rPr>
      </w:pPr>
      <w:r w:rsidRPr="00440B8B">
        <w:rPr>
          <w:rFonts w:ascii="Times New Roman" w:hAnsi="Times New Roman"/>
          <w:b/>
          <w:sz w:val="28"/>
          <w:szCs w:val="28"/>
          <w:lang w:val="nl-NL"/>
        </w:rPr>
        <w:t>1.10. Lưu hồ sơ (ISO)</w:t>
      </w:r>
      <w:r w:rsidRPr="00440B8B">
        <w:rPr>
          <w:rFonts w:ascii="Times New Roman" w:hAnsi="Times New Roman"/>
          <w:b/>
          <w:sz w:val="28"/>
          <w:szCs w:val="28"/>
          <w:lang w:val="vi-VN"/>
        </w:rPr>
        <w:t>:</w:t>
      </w:r>
    </w:p>
    <w:tbl>
      <w:tblPr>
        <w:tblpPr w:leftFromText="180" w:rightFromText="180" w:vertAnchor="text" w:tblpX="-39"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5"/>
        <w:gridCol w:w="3921"/>
        <w:gridCol w:w="3178"/>
      </w:tblGrid>
      <w:tr w:rsidR="00CE17D7" w:rsidRPr="00440B8B" w14:paraId="24320F1D" w14:textId="77777777" w:rsidTr="00E2104F">
        <w:trPr>
          <w:trHeight w:val="517"/>
        </w:trPr>
        <w:tc>
          <w:tcPr>
            <w:tcW w:w="2499" w:type="pct"/>
            <w:tcBorders>
              <w:top w:val="single" w:sz="4" w:space="0" w:color="auto"/>
              <w:left w:val="single" w:sz="4" w:space="0" w:color="auto"/>
              <w:bottom w:val="single" w:sz="4" w:space="0" w:color="auto"/>
              <w:right w:val="single" w:sz="4" w:space="0" w:color="auto"/>
            </w:tcBorders>
            <w:vAlign w:val="center"/>
          </w:tcPr>
          <w:p w14:paraId="17E88F35" w14:textId="77777777" w:rsidR="00CE17D7" w:rsidRPr="00440B8B" w:rsidRDefault="00CE17D7" w:rsidP="00E2104F">
            <w:pPr>
              <w:spacing w:before="40" w:after="40"/>
              <w:jc w:val="center"/>
              <w:rPr>
                <w:sz w:val="26"/>
                <w:szCs w:val="26"/>
                <w:lang w:val="vi-VN"/>
              </w:rPr>
            </w:pPr>
            <w:r w:rsidRPr="00440B8B">
              <w:rPr>
                <w:b/>
                <w:bCs/>
                <w:sz w:val="26"/>
                <w:szCs w:val="26"/>
                <w:lang w:val="vi-VN"/>
              </w:rPr>
              <w:t>Thành phần hồ sơ lưu</w:t>
            </w:r>
          </w:p>
        </w:tc>
        <w:tc>
          <w:tcPr>
            <w:tcW w:w="1381" w:type="pct"/>
            <w:tcBorders>
              <w:top w:val="single" w:sz="4" w:space="0" w:color="auto"/>
              <w:left w:val="single" w:sz="4" w:space="0" w:color="auto"/>
              <w:bottom w:val="single" w:sz="4" w:space="0" w:color="auto"/>
              <w:right w:val="single" w:sz="4" w:space="0" w:color="auto"/>
            </w:tcBorders>
            <w:vAlign w:val="center"/>
          </w:tcPr>
          <w:p w14:paraId="4FCAA478" w14:textId="77777777" w:rsidR="00CE17D7" w:rsidRPr="00440B8B" w:rsidRDefault="00CE17D7" w:rsidP="00E2104F">
            <w:pPr>
              <w:spacing w:before="40" w:after="40"/>
              <w:jc w:val="center"/>
              <w:rPr>
                <w:b/>
                <w:sz w:val="26"/>
                <w:szCs w:val="26"/>
                <w:lang w:val="nl-NL"/>
              </w:rPr>
            </w:pPr>
            <w:r w:rsidRPr="00440B8B">
              <w:rPr>
                <w:b/>
                <w:sz w:val="26"/>
                <w:szCs w:val="26"/>
                <w:lang w:val="nl-NL"/>
              </w:rPr>
              <w:t>Bộ phận lưu trữ</w:t>
            </w:r>
          </w:p>
        </w:tc>
        <w:tc>
          <w:tcPr>
            <w:tcW w:w="1119" w:type="pct"/>
            <w:tcBorders>
              <w:top w:val="single" w:sz="4" w:space="0" w:color="auto"/>
              <w:left w:val="single" w:sz="4" w:space="0" w:color="auto"/>
              <w:bottom w:val="single" w:sz="4" w:space="0" w:color="auto"/>
              <w:right w:val="single" w:sz="4" w:space="0" w:color="auto"/>
            </w:tcBorders>
            <w:vAlign w:val="center"/>
          </w:tcPr>
          <w:p w14:paraId="2C145C9F" w14:textId="77777777" w:rsidR="00CE17D7" w:rsidRPr="00440B8B" w:rsidRDefault="00CE17D7" w:rsidP="00E2104F">
            <w:pPr>
              <w:spacing w:before="40" w:after="40"/>
              <w:jc w:val="center"/>
              <w:rPr>
                <w:sz w:val="26"/>
                <w:szCs w:val="26"/>
                <w:lang w:val="nl-NL"/>
              </w:rPr>
            </w:pPr>
            <w:r w:rsidRPr="00440B8B">
              <w:rPr>
                <w:b/>
                <w:bCs/>
                <w:sz w:val="26"/>
                <w:szCs w:val="26"/>
                <w:lang w:val="nl-NL"/>
              </w:rPr>
              <w:t>Thời gian lưu</w:t>
            </w:r>
          </w:p>
        </w:tc>
      </w:tr>
      <w:tr w:rsidR="00CE17D7" w:rsidRPr="00440B8B" w14:paraId="30EDDC31" w14:textId="77777777" w:rsidTr="00E2104F">
        <w:trPr>
          <w:trHeight w:val="517"/>
        </w:trPr>
        <w:tc>
          <w:tcPr>
            <w:tcW w:w="2499" w:type="pct"/>
            <w:tcBorders>
              <w:top w:val="single" w:sz="4" w:space="0" w:color="auto"/>
              <w:left w:val="single" w:sz="4" w:space="0" w:color="auto"/>
              <w:bottom w:val="single" w:sz="4" w:space="0" w:color="auto"/>
              <w:right w:val="single" w:sz="4" w:space="0" w:color="auto"/>
            </w:tcBorders>
            <w:vAlign w:val="center"/>
          </w:tcPr>
          <w:p w14:paraId="2F7A8CB9" w14:textId="77777777" w:rsidR="00CE17D7" w:rsidRPr="00440B8B" w:rsidRDefault="00CE17D7" w:rsidP="00E2104F">
            <w:pPr>
              <w:jc w:val="both"/>
              <w:rPr>
                <w:sz w:val="26"/>
                <w:szCs w:val="26"/>
              </w:rPr>
            </w:pPr>
            <w:r w:rsidRPr="00440B8B">
              <w:rPr>
                <w:sz w:val="26"/>
                <w:szCs w:val="26"/>
              </w:rPr>
              <w:t>- Như mục 1.2, 1.5;</w:t>
            </w:r>
          </w:p>
          <w:p w14:paraId="0B757019" w14:textId="77777777" w:rsidR="00CE17D7" w:rsidRPr="00440B8B" w:rsidRDefault="00CE17D7" w:rsidP="00E2104F">
            <w:pPr>
              <w:pStyle w:val="ListParagraph"/>
              <w:spacing w:after="0" w:line="240" w:lineRule="auto"/>
              <w:ind w:left="0"/>
              <w:jc w:val="both"/>
              <w:rPr>
                <w:rFonts w:ascii="Times New Roman" w:hAnsi="Times New Roman"/>
                <w:sz w:val="26"/>
                <w:szCs w:val="26"/>
              </w:rPr>
            </w:pPr>
            <w:r w:rsidRPr="00440B8B">
              <w:rPr>
                <w:rFonts w:ascii="Times New Roman" w:hAnsi="Times New Roman"/>
                <w:sz w:val="26"/>
                <w:szCs w:val="26"/>
              </w:rPr>
              <w:t xml:space="preserve">- Quyết định thành lập </w:t>
            </w:r>
            <w:r>
              <w:rPr>
                <w:rFonts w:ascii="Times New Roman" w:hAnsi="Times New Roman"/>
                <w:sz w:val="26"/>
                <w:szCs w:val="26"/>
                <w:lang w:val="vi-VN"/>
              </w:rPr>
              <w:t xml:space="preserve">Tổ </w:t>
            </w:r>
            <w:r w:rsidRPr="00440B8B">
              <w:rPr>
                <w:rFonts w:ascii="Times New Roman" w:hAnsi="Times New Roman"/>
                <w:sz w:val="26"/>
                <w:szCs w:val="26"/>
              </w:rPr>
              <w:t xml:space="preserve">thẩm định, </w:t>
            </w:r>
            <w:r>
              <w:rPr>
                <w:rFonts w:ascii="Times New Roman" w:hAnsi="Times New Roman"/>
                <w:sz w:val="26"/>
                <w:szCs w:val="26"/>
                <w:lang w:val="vi-VN"/>
              </w:rPr>
              <w:t xml:space="preserve">Tổ </w:t>
            </w:r>
            <w:r w:rsidRPr="00440B8B">
              <w:rPr>
                <w:rFonts w:ascii="Times New Roman" w:hAnsi="Times New Roman"/>
                <w:sz w:val="26"/>
                <w:szCs w:val="26"/>
              </w:rPr>
              <w:t>kiểm tra cấp giấy phép môi trường;</w:t>
            </w:r>
          </w:p>
          <w:p w14:paraId="335A2F39" w14:textId="77777777" w:rsidR="00CE17D7" w:rsidRPr="00440B8B" w:rsidRDefault="00CE17D7" w:rsidP="00E2104F">
            <w:pPr>
              <w:pStyle w:val="ListParagraph"/>
              <w:spacing w:after="0" w:line="240" w:lineRule="auto"/>
              <w:ind w:left="0"/>
              <w:jc w:val="both"/>
              <w:rPr>
                <w:rFonts w:ascii="Times New Roman" w:hAnsi="Times New Roman"/>
                <w:sz w:val="26"/>
                <w:szCs w:val="26"/>
              </w:rPr>
            </w:pPr>
            <w:r w:rsidRPr="00440B8B">
              <w:rPr>
                <w:rFonts w:ascii="Times New Roman" w:hAnsi="Times New Roman"/>
                <w:sz w:val="26"/>
                <w:szCs w:val="26"/>
              </w:rPr>
              <w:lastRenderedPageBreak/>
              <w:t xml:space="preserve">- Biên bản </w:t>
            </w:r>
            <w:r>
              <w:rPr>
                <w:rFonts w:ascii="Times New Roman" w:hAnsi="Times New Roman"/>
                <w:sz w:val="26"/>
                <w:szCs w:val="26"/>
                <w:lang w:val="vi-VN"/>
              </w:rPr>
              <w:t xml:space="preserve">Tổ </w:t>
            </w:r>
            <w:r w:rsidRPr="00440B8B">
              <w:rPr>
                <w:rFonts w:ascii="Times New Roman" w:hAnsi="Times New Roman"/>
                <w:sz w:val="26"/>
                <w:szCs w:val="26"/>
              </w:rPr>
              <w:t>thẩm định, Biên bản kiểm tra;</w:t>
            </w:r>
          </w:p>
          <w:p w14:paraId="25D263C4" w14:textId="77777777" w:rsidR="00CE17D7" w:rsidRPr="00440B8B" w:rsidRDefault="00CE17D7" w:rsidP="00E2104F">
            <w:pPr>
              <w:pStyle w:val="ListParagraph"/>
              <w:spacing w:after="0" w:line="240" w:lineRule="auto"/>
              <w:ind w:left="0"/>
              <w:jc w:val="both"/>
              <w:rPr>
                <w:rFonts w:ascii="Times New Roman" w:hAnsi="Times New Roman"/>
                <w:sz w:val="26"/>
                <w:szCs w:val="26"/>
              </w:rPr>
            </w:pPr>
            <w:r w:rsidRPr="00440B8B">
              <w:rPr>
                <w:rFonts w:ascii="Times New Roman" w:hAnsi="Times New Roman"/>
                <w:sz w:val="26"/>
                <w:szCs w:val="26"/>
              </w:rPr>
              <w:t xml:space="preserve">- Bản nhận xét của các thành viên </w:t>
            </w:r>
            <w:r>
              <w:rPr>
                <w:rFonts w:ascii="Times New Roman" w:hAnsi="Times New Roman"/>
                <w:sz w:val="26"/>
                <w:szCs w:val="26"/>
                <w:lang w:val="vi-VN"/>
              </w:rPr>
              <w:t xml:space="preserve">Tổ </w:t>
            </w:r>
            <w:r w:rsidRPr="00440B8B">
              <w:rPr>
                <w:rFonts w:ascii="Times New Roman" w:hAnsi="Times New Roman"/>
                <w:sz w:val="26"/>
                <w:szCs w:val="26"/>
              </w:rPr>
              <w:t xml:space="preserve">thẩm định, </w:t>
            </w:r>
            <w:r>
              <w:rPr>
                <w:rFonts w:ascii="Times New Roman" w:hAnsi="Times New Roman"/>
                <w:sz w:val="26"/>
                <w:szCs w:val="26"/>
                <w:lang w:val="vi-VN"/>
              </w:rPr>
              <w:t xml:space="preserve">Tổ </w:t>
            </w:r>
            <w:r w:rsidRPr="00440B8B">
              <w:rPr>
                <w:rFonts w:ascii="Times New Roman" w:hAnsi="Times New Roman"/>
                <w:sz w:val="26"/>
                <w:szCs w:val="26"/>
              </w:rPr>
              <w:t>kiểm tra;</w:t>
            </w:r>
          </w:p>
          <w:p w14:paraId="134A29AD" w14:textId="77777777" w:rsidR="00CE17D7" w:rsidRPr="00440B8B" w:rsidRDefault="00CE17D7" w:rsidP="00E2104F">
            <w:pPr>
              <w:pStyle w:val="ListParagraph"/>
              <w:spacing w:after="0" w:line="240" w:lineRule="auto"/>
              <w:ind w:left="0"/>
              <w:jc w:val="both"/>
              <w:rPr>
                <w:rFonts w:ascii="Times New Roman" w:hAnsi="Times New Roman"/>
                <w:sz w:val="26"/>
                <w:szCs w:val="26"/>
              </w:rPr>
            </w:pPr>
            <w:r w:rsidRPr="00440B8B">
              <w:rPr>
                <w:rFonts w:ascii="Times New Roman" w:hAnsi="Times New Roman"/>
                <w:sz w:val="26"/>
                <w:szCs w:val="26"/>
              </w:rPr>
              <w:t xml:space="preserve">- Phiếu đánh giá của các thành viên </w:t>
            </w:r>
            <w:r>
              <w:rPr>
                <w:rFonts w:ascii="Times New Roman" w:hAnsi="Times New Roman"/>
                <w:sz w:val="26"/>
                <w:szCs w:val="26"/>
                <w:lang w:val="vi-VN"/>
              </w:rPr>
              <w:t xml:space="preserve">Tổ </w:t>
            </w:r>
            <w:r w:rsidRPr="00440B8B">
              <w:rPr>
                <w:rFonts w:ascii="Times New Roman" w:hAnsi="Times New Roman"/>
                <w:sz w:val="26"/>
                <w:szCs w:val="26"/>
              </w:rPr>
              <w:t>thẩm định;</w:t>
            </w:r>
          </w:p>
          <w:p w14:paraId="1F2D92AA" w14:textId="77777777" w:rsidR="00CE17D7" w:rsidRPr="00440B8B" w:rsidRDefault="00CE17D7" w:rsidP="00E2104F">
            <w:pPr>
              <w:jc w:val="both"/>
              <w:rPr>
                <w:sz w:val="26"/>
                <w:szCs w:val="26"/>
              </w:rPr>
            </w:pPr>
            <w:r w:rsidRPr="00440B8B">
              <w:rPr>
                <w:sz w:val="26"/>
                <w:szCs w:val="26"/>
              </w:rPr>
              <w:t>- Thông báo hoàn thiện hồ sơ đề nghị cấp giấy phép môi trường;</w:t>
            </w:r>
          </w:p>
          <w:p w14:paraId="32603BCE" w14:textId="77777777" w:rsidR="00CE17D7" w:rsidRPr="00440B8B" w:rsidRDefault="00CE17D7" w:rsidP="00E2104F">
            <w:pPr>
              <w:jc w:val="both"/>
              <w:rPr>
                <w:sz w:val="26"/>
                <w:szCs w:val="26"/>
              </w:rPr>
            </w:pPr>
            <w:r>
              <w:rPr>
                <w:sz w:val="26"/>
                <w:szCs w:val="26"/>
              </w:rPr>
              <w:t>- Văn bản trình UBND huyện</w:t>
            </w:r>
            <w:r w:rsidRPr="00440B8B">
              <w:rPr>
                <w:sz w:val="26"/>
                <w:szCs w:val="26"/>
              </w:rPr>
              <w:t xml:space="preserve"> cấp giấy phép môi trường;</w:t>
            </w:r>
          </w:p>
          <w:p w14:paraId="30E32295" w14:textId="77777777" w:rsidR="00CE17D7" w:rsidRPr="00440B8B" w:rsidRDefault="00CE17D7" w:rsidP="00E2104F">
            <w:pPr>
              <w:jc w:val="both"/>
              <w:rPr>
                <w:sz w:val="26"/>
                <w:szCs w:val="26"/>
              </w:rPr>
            </w:pPr>
            <w:r w:rsidRPr="00440B8B">
              <w:rPr>
                <w:sz w:val="26"/>
                <w:szCs w:val="26"/>
              </w:rPr>
              <w:t>- Văn bản trả hồ sơ chưa đạt yêu cầu (nếu có).</w:t>
            </w:r>
          </w:p>
        </w:tc>
        <w:tc>
          <w:tcPr>
            <w:tcW w:w="1381" w:type="pct"/>
            <w:tcBorders>
              <w:top w:val="single" w:sz="4" w:space="0" w:color="auto"/>
              <w:left w:val="single" w:sz="4" w:space="0" w:color="auto"/>
              <w:bottom w:val="single" w:sz="4" w:space="0" w:color="auto"/>
              <w:right w:val="single" w:sz="4" w:space="0" w:color="auto"/>
            </w:tcBorders>
            <w:vAlign w:val="center"/>
          </w:tcPr>
          <w:p w14:paraId="14B27251" w14:textId="77777777" w:rsidR="00CE17D7" w:rsidRPr="00634AA4" w:rsidRDefault="00CE17D7" w:rsidP="00E2104F">
            <w:pPr>
              <w:jc w:val="center"/>
              <w:rPr>
                <w:sz w:val="26"/>
                <w:szCs w:val="26"/>
              </w:rPr>
            </w:pPr>
            <w:r w:rsidRPr="00634AA4">
              <w:rPr>
                <w:sz w:val="26"/>
                <w:szCs w:val="26"/>
              </w:rPr>
              <w:lastRenderedPageBreak/>
              <w:t xml:space="preserve">Phòng Tài nguyên và Môi trường </w:t>
            </w:r>
          </w:p>
        </w:tc>
        <w:tc>
          <w:tcPr>
            <w:tcW w:w="1119" w:type="pct"/>
            <w:tcBorders>
              <w:top w:val="single" w:sz="4" w:space="0" w:color="auto"/>
              <w:left w:val="single" w:sz="4" w:space="0" w:color="auto"/>
              <w:bottom w:val="single" w:sz="4" w:space="0" w:color="auto"/>
              <w:right w:val="single" w:sz="4" w:space="0" w:color="auto"/>
            </w:tcBorders>
            <w:shd w:val="clear" w:color="auto" w:fill="auto"/>
            <w:vAlign w:val="center"/>
          </w:tcPr>
          <w:p w14:paraId="1CD84C25" w14:textId="77777777" w:rsidR="00CE17D7" w:rsidRPr="00634AA4" w:rsidRDefault="00CE17D7" w:rsidP="00E2104F">
            <w:pPr>
              <w:jc w:val="center"/>
              <w:rPr>
                <w:sz w:val="26"/>
                <w:szCs w:val="26"/>
              </w:rPr>
            </w:pPr>
            <w:r w:rsidRPr="00634AA4">
              <w:rPr>
                <w:sz w:val="26"/>
                <w:szCs w:val="26"/>
              </w:rPr>
              <w:t xml:space="preserve">Trong năm giải quyết TTHC, sau đó chuyển về </w:t>
            </w:r>
            <w:r w:rsidRPr="00634AA4">
              <w:rPr>
                <w:sz w:val="26"/>
                <w:szCs w:val="26"/>
              </w:rPr>
              <w:lastRenderedPageBreak/>
              <w:t>trung tâm lưu trữ của UBND huyện</w:t>
            </w:r>
          </w:p>
        </w:tc>
      </w:tr>
      <w:tr w:rsidR="00CE17D7" w:rsidRPr="00440B8B" w14:paraId="1126E2D4" w14:textId="77777777" w:rsidTr="00E2104F">
        <w:trPr>
          <w:trHeight w:val="517"/>
        </w:trPr>
        <w:tc>
          <w:tcPr>
            <w:tcW w:w="2499" w:type="pct"/>
            <w:tcBorders>
              <w:top w:val="single" w:sz="4" w:space="0" w:color="auto"/>
              <w:left w:val="single" w:sz="4" w:space="0" w:color="auto"/>
              <w:bottom w:val="single" w:sz="4" w:space="0" w:color="auto"/>
              <w:right w:val="single" w:sz="4" w:space="0" w:color="auto"/>
            </w:tcBorders>
            <w:vAlign w:val="center"/>
          </w:tcPr>
          <w:p w14:paraId="302518D8" w14:textId="77777777" w:rsidR="00CE17D7" w:rsidRPr="00440B8B" w:rsidRDefault="00CE17D7" w:rsidP="00E2104F">
            <w:pPr>
              <w:pStyle w:val="NormalWeb"/>
              <w:tabs>
                <w:tab w:val="left" w:pos="709"/>
              </w:tabs>
              <w:spacing w:before="0" w:beforeAutospacing="0" w:after="0" w:afterAutospacing="0"/>
              <w:jc w:val="both"/>
              <w:rPr>
                <w:rFonts w:ascii="Times New Roman" w:hAnsi="Times New Roman"/>
                <w:sz w:val="26"/>
                <w:szCs w:val="26"/>
              </w:rPr>
            </w:pPr>
            <w:r w:rsidRPr="00440B8B">
              <w:rPr>
                <w:rFonts w:ascii="Times New Roman" w:hAnsi="Times New Roman"/>
                <w:sz w:val="26"/>
                <w:szCs w:val="26"/>
              </w:rPr>
              <w:lastRenderedPageBreak/>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440B8B">
              <w:rPr>
                <w:rStyle w:val="fontstyle01"/>
                <w:rFonts w:ascii="Times New Roman" w:hAnsi="Times New Roman"/>
                <w:sz w:val="26"/>
                <w:szCs w:val="26"/>
              </w:rPr>
              <w:t>về thực hiện cơ chế một cửa, một cửa liên thông</w:t>
            </w:r>
            <w:r w:rsidRPr="00440B8B">
              <w:rPr>
                <w:rFonts w:ascii="Times New Roman" w:hAnsi="Times New Roman"/>
                <w:b/>
                <w:bCs/>
                <w:sz w:val="26"/>
                <w:szCs w:val="26"/>
              </w:rPr>
              <w:t xml:space="preserve"> </w:t>
            </w:r>
            <w:r w:rsidRPr="00440B8B">
              <w:rPr>
                <w:rStyle w:val="fontstyle01"/>
                <w:rFonts w:ascii="Times New Roman" w:hAnsi="Times New Roman"/>
                <w:sz w:val="26"/>
                <w:szCs w:val="26"/>
              </w:rPr>
              <w:t>trong giải quyết thủ tục hành chính</w:t>
            </w:r>
            <w:r>
              <w:rPr>
                <w:rStyle w:val="fontstyle01"/>
                <w:rFonts w:ascii="Times New Roman" w:hAnsi="Times New Roman"/>
                <w:sz w:val="26"/>
                <w:szCs w:val="26"/>
              </w:rPr>
              <w:t>.</w:t>
            </w:r>
          </w:p>
        </w:tc>
        <w:tc>
          <w:tcPr>
            <w:tcW w:w="1381" w:type="pct"/>
            <w:tcBorders>
              <w:top w:val="single" w:sz="4" w:space="0" w:color="auto"/>
              <w:left w:val="single" w:sz="4" w:space="0" w:color="auto"/>
              <w:bottom w:val="single" w:sz="4" w:space="0" w:color="auto"/>
              <w:right w:val="single" w:sz="4" w:space="0" w:color="auto"/>
            </w:tcBorders>
            <w:vAlign w:val="center"/>
          </w:tcPr>
          <w:p w14:paraId="1A36F688" w14:textId="77777777" w:rsidR="00CE17D7" w:rsidRPr="00634AA4" w:rsidRDefault="00CE17D7" w:rsidP="00E2104F">
            <w:pPr>
              <w:jc w:val="both"/>
              <w:rPr>
                <w:sz w:val="26"/>
                <w:szCs w:val="26"/>
              </w:rPr>
            </w:pPr>
            <w:r w:rsidRPr="00634AA4">
              <w:rPr>
                <w:spacing w:val="-4"/>
                <w:sz w:val="26"/>
                <w:szCs w:val="26"/>
              </w:rPr>
              <w:t>Bộ phận Tiếp nhận và trả kết quả của UBND huyện</w:t>
            </w:r>
          </w:p>
        </w:tc>
        <w:tc>
          <w:tcPr>
            <w:tcW w:w="1119" w:type="pct"/>
            <w:tcBorders>
              <w:top w:val="single" w:sz="4" w:space="0" w:color="auto"/>
              <w:left w:val="single" w:sz="4" w:space="0" w:color="auto"/>
              <w:bottom w:val="single" w:sz="4" w:space="0" w:color="auto"/>
              <w:right w:val="single" w:sz="4" w:space="0" w:color="auto"/>
            </w:tcBorders>
            <w:shd w:val="clear" w:color="auto" w:fill="auto"/>
            <w:vAlign w:val="center"/>
          </w:tcPr>
          <w:p w14:paraId="499C6DA3" w14:textId="77777777" w:rsidR="00CE17D7" w:rsidRPr="00634AA4" w:rsidRDefault="00CE17D7" w:rsidP="00E2104F">
            <w:pPr>
              <w:jc w:val="both"/>
              <w:rPr>
                <w:sz w:val="26"/>
                <w:szCs w:val="26"/>
              </w:rPr>
            </w:pPr>
          </w:p>
        </w:tc>
      </w:tr>
    </w:tbl>
    <w:p w14:paraId="1BD8A5FA" w14:textId="77777777" w:rsidR="00CE17D7" w:rsidRDefault="00CE17D7" w:rsidP="00CE17D7">
      <w:pPr>
        <w:widowControl w:val="0"/>
        <w:spacing w:before="120"/>
        <w:ind w:firstLine="567"/>
        <w:jc w:val="both"/>
        <w:rPr>
          <w:b/>
          <w:sz w:val="28"/>
          <w:szCs w:val="28"/>
        </w:rPr>
      </w:pPr>
    </w:p>
    <w:p w14:paraId="61641BD2" w14:textId="77777777" w:rsidR="00CE17D7" w:rsidRDefault="00CE17D7" w:rsidP="00CE17D7">
      <w:pPr>
        <w:rPr>
          <w:b/>
          <w:sz w:val="28"/>
          <w:szCs w:val="28"/>
        </w:rPr>
      </w:pPr>
      <w:r>
        <w:rPr>
          <w:b/>
          <w:sz w:val="28"/>
          <w:szCs w:val="28"/>
        </w:rPr>
        <w:br w:type="page"/>
      </w:r>
    </w:p>
    <w:p w14:paraId="588C2360" w14:textId="77777777" w:rsidR="00CE17D7" w:rsidRPr="006158B6" w:rsidRDefault="00CE17D7" w:rsidP="00CE17D7">
      <w:pPr>
        <w:keepNext/>
        <w:keepLines/>
        <w:shd w:val="clear" w:color="auto" w:fill="FFFFFF"/>
        <w:wordWrap w:val="0"/>
        <w:jc w:val="right"/>
        <w:outlineLvl w:val="2"/>
        <w:rPr>
          <w:b/>
          <w:bCs/>
          <w:sz w:val="28"/>
          <w:szCs w:val="28"/>
        </w:rPr>
      </w:pPr>
      <w:r w:rsidRPr="00375529">
        <w:rPr>
          <w:b/>
          <w:bCs/>
          <w:sz w:val="28"/>
          <w:szCs w:val="28"/>
          <w:lang w:val="vi-VN"/>
        </w:rPr>
        <w:lastRenderedPageBreak/>
        <w:t>Mẫu 0</w:t>
      </w:r>
      <w:r>
        <w:rPr>
          <w:b/>
          <w:bCs/>
          <w:sz w:val="28"/>
          <w:szCs w:val="28"/>
        </w:rPr>
        <w:t>1</w:t>
      </w:r>
    </w:p>
    <w:p w14:paraId="1335FCC9" w14:textId="77777777" w:rsidR="00CE17D7" w:rsidRPr="00375529" w:rsidRDefault="00CE17D7" w:rsidP="00CE17D7">
      <w:pPr>
        <w:keepNext/>
        <w:keepLines/>
        <w:shd w:val="clear" w:color="auto" w:fill="FFFFFF"/>
        <w:jc w:val="center"/>
        <w:outlineLvl w:val="2"/>
        <w:rPr>
          <w:rFonts w:ascii="Times New Roman Bold" w:hAnsi="Times New Roman Bold"/>
          <w:b/>
          <w:bCs/>
          <w:spacing w:val="-2"/>
          <w:sz w:val="28"/>
          <w:szCs w:val="28"/>
          <w:lang w:val="vi-VN"/>
        </w:rPr>
      </w:pPr>
      <w:r w:rsidRPr="00375529">
        <w:rPr>
          <w:rFonts w:ascii="Times New Roman Bold" w:hAnsi="Times New Roman Bold"/>
          <w:b/>
          <w:bCs/>
          <w:spacing w:val="-2"/>
          <w:sz w:val="28"/>
          <w:szCs w:val="28"/>
          <w:lang w:val="vi-VN"/>
        </w:rPr>
        <w:t>Báo cáo đề xuất cấp giấy phép môi trường của dự án đầu tư nhóm III</w:t>
      </w:r>
    </w:p>
    <w:p w14:paraId="192F5582" w14:textId="77777777" w:rsidR="00CE17D7" w:rsidRPr="00375529" w:rsidRDefault="00CE17D7" w:rsidP="00CE17D7">
      <w:pPr>
        <w:jc w:val="center"/>
        <w:rPr>
          <w:i/>
          <w:sz w:val="28"/>
          <w:szCs w:val="28"/>
          <w:lang w:val="vi-VN"/>
        </w:rPr>
      </w:pPr>
      <w:r w:rsidRPr="00375529">
        <w:rPr>
          <w:i/>
          <w:sz w:val="28"/>
          <w:szCs w:val="28"/>
          <w:lang w:val="vi-VN"/>
        </w:rPr>
        <w:t xml:space="preserve"> (Phụ lục XI ban hành kèm theo Nghị định số 08/2022/NĐ-CP)</w:t>
      </w:r>
    </w:p>
    <w:p w14:paraId="47F00F54" w14:textId="77777777" w:rsidR="00CE17D7" w:rsidRPr="00375529" w:rsidRDefault="00CE17D7" w:rsidP="00CE17D7">
      <w:pPr>
        <w:keepNext/>
        <w:keepLines/>
        <w:shd w:val="clear" w:color="auto" w:fill="FFFFFF"/>
        <w:jc w:val="center"/>
        <w:outlineLvl w:val="2"/>
        <w:rPr>
          <w:b/>
          <w:bCs/>
          <w:sz w:val="28"/>
          <w:szCs w:val="28"/>
          <w:vertAlign w:val="superscript"/>
          <w:lang w:val="vi-VN"/>
        </w:rPr>
      </w:pPr>
    </w:p>
    <w:p w14:paraId="5F88DEB5" w14:textId="77777777" w:rsidR="00CE17D7" w:rsidRPr="00375529" w:rsidRDefault="00CE17D7" w:rsidP="00CE17D7">
      <w:pPr>
        <w:ind w:firstLine="709"/>
        <w:rPr>
          <w:b/>
          <w:sz w:val="28"/>
          <w:szCs w:val="28"/>
          <w:lang w:val="vi-VN"/>
        </w:rPr>
      </w:pPr>
      <w:r w:rsidRPr="00375529">
        <w:rPr>
          <w:b/>
          <w:sz w:val="28"/>
          <w:szCs w:val="28"/>
          <w:lang w:val="vi-VN"/>
        </w:rPr>
        <w:t>1. Mẫu trang bìa và phụ bìa báo cáo.</w:t>
      </w:r>
    </w:p>
    <w:p w14:paraId="20D4B3C0" w14:textId="77777777" w:rsidR="00CE17D7" w:rsidRPr="00375529" w:rsidRDefault="00CE17D7" w:rsidP="00CE17D7">
      <w:pPr>
        <w:rPr>
          <w:sz w:val="28"/>
          <w:szCs w:val="28"/>
          <w:lang w:val="vi-VN"/>
        </w:rPr>
      </w:pPr>
      <w:r w:rsidRPr="00375529">
        <w:rPr>
          <w:sz w:val="28"/>
          <w:szCs w:val="28"/>
          <w:lang w:val="vi-VN"/>
        </w:rPr>
        <w:t xml:space="preserve"> </w:t>
      </w:r>
    </w:p>
    <w:tbl>
      <w:tblPr>
        <w:tblW w:w="14591" w:type="dxa"/>
        <w:tblBorders>
          <w:insideH w:val="nil"/>
          <w:insideV w:val="nil"/>
        </w:tblBorders>
        <w:tblLayout w:type="fixed"/>
        <w:tblLook w:val="0600" w:firstRow="0" w:lastRow="0" w:firstColumn="0" w:lastColumn="0" w:noHBand="1" w:noVBand="1"/>
      </w:tblPr>
      <w:tblGrid>
        <w:gridCol w:w="14591"/>
      </w:tblGrid>
      <w:tr w:rsidR="00CE17D7" w:rsidRPr="00375529" w14:paraId="50578632" w14:textId="77777777" w:rsidTr="00E2104F">
        <w:trPr>
          <w:trHeight w:val="6089"/>
        </w:trPr>
        <w:tc>
          <w:tcPr>
            <w:tcW w:w="14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00991B" w14:textId="77777777" w:rsidR="00CE17D7" w:rsidRPr="00375529" w:rsidRDefault="00CE17D7" w:rsidP="00E2104F">
            <w:pPr>
              <w:jc w:val="center"/>
              <w:rPr>
                <w:b/>
                <w:sz w:val="28"/>
                <w:szCs w:val="28"/>
                <w:lang w:val="vi-VN"/>
              </w:rPr>
            </w:pPr>
            <w:r w:rsidRPr="00375529">
              <w:rPr>
                <w:b/>
                <w:sz w:val="28"/>
                <w:szCs w:val="28"/>
                <w:lang w:val="vi-VN"/>
              </w:rPr>
              <w:t>Cơ quan cấp trên của chủ dự án đầu tư</w:t>
            </w:r>
          </w:p>
          <w:p w14:paraId="00FE57CF" w14:textId="77777777" w:rsidR="00CE17D7" w:rsidRPr="00375529" w:rsidRDefault="00CE17D7" w:rsidP="00E2104F">
            <w:pPr>
              <w:jc w:val="center"/>
              <w:rPr>
                <w:sz w:val="28"/>
                <w:szCs w:val="28"/>
                <w:lang w:val="vi-VN"/>
              </w:rPr>
            </w:pPr>
            <w:r w:rsidRPr="00375529">
              <w:rPr>
                <w:sz w:val="28"/>
                <w:szCs w:val="28"/>
                <w:lang w:val="vi-VN"/>
              </w:rPr>
              <w:t>(1)</w:t>
            </w:r>
          </w:p>
          <w:p w14:paraId="387B601D" w14:textId="77777777" w:rsidR="00CE17D7" w:rsidRPr="00375529" w:rsidRDefault="00CE17D7" w:rsidP="00E2104F">
            <w:pPr>
              <w:rPr>
                <w:sz w:val="28"/>
                <w:szCs w:val="28"/>
                <w:lang w:val="vi-VN"/>
              </w:rPr>
            </w:pPr>
            <w:r w:rsidRPr="00375529">
              <w:rPr>
                <w:sz w:val="28"/>
                <w:szCs w:val="28"/>
                <w:lang w:val="vi-VN"/>
              </w:rPr>
              <w:t xml:space="preserve"> </w:t>
            </w:r>
          </w:p>
          <w:p w14:paraId="7023100D" w14:textId="77777777" w:rsidR="00CE17D7" w:rsidRPr="00375529" w:rsidRDefault="00CE17D7" w:rsidP="00E2104F">
            <w:pPr>
              <w:rPr>
                <w:sz w:val="28"/>
                <w:szCs w:val="28"/>
                <w:lang w:val="vi-VN"/>
              </w:rPr>
            </w:pPr>
            <w:r w:rsidRPr="00375529">
              <w:rPr>
                <w:sz w:val="28"/>
                <w:szCs w:val="28"/>
                <w:lang w:val="vi-VN"/>
              </w:rPr>
              <w:t xml:space="preserve"> </w:t>
            </w:r>
          </w:p>
          <w:p w14:paraId="0C2BAE06" w14:textId="77777777" w:rsidR="00CE17D7" w:rsidRPr="00375529" w:rsidRDefault="00CE17D7" w:rsidP="00E2104F">
            <w:pPr>
              <w:rPr>
                <w:sz w:val="28"/>
                <w:szCs w:val="28"/>
                <w:lang w:val="vi-VN"/>
              </w:rPr>
            </w:pPr>
            <w:r w:rsidRPr="00375529">
              <w:rPr>
                <w:sz w:val="28"/>
                <w:szCs w:val="28"/>
                <w:lang w:val="vi-VN"/>
              </w:rPr>
              <w:t xml:space="preserve"> </w:t>
            </w:r>
          </w:p>
          <w:p w14:paraId="02BFD3DB" w14:textId="77777777" w:rsidR="00CE17D7" w:rsidRPr="00375529" w:rsidRDefault="00CE17D7" w:rsidP="00E2104F">
            <w:pPr>
              <w:rPr>
                <w:sz w:val="28"/>
                <w:szCs w:val="28"/>
                <w:lang w:val="vi-VN"/>
              </w:rPr>
            </w:pPr>
            <w:r w:rsidRPr="00375529">
              <w:rPr>
                <w:sz w:val="28"/>
                <w:szCs w:val="28"/>
                <w:lang w:val="vi-VN"/>
              </w:rPr>
              <w:t xml:space="preserve"> </w:t>
            </w:r>
          </w:p>
          <w:p w14:paraId="142F2A77" w14:textId="77777777" w:rsidR="00CE17D7" w:rsidRPr="00375529" w:rsidRDefault="00CE17D7" w:rsidP="00E2104F">
            <w:pPr>
              <w:jc w:val="center"/>
              <w:rPr>
                <w:b/>
                <w:sz w:val="28"/>
                <w:szCs w:val="28"/>
                <w:lang w:val="vi-VN"/>
              </w:rPr>
            </w:pPr>
            <w:r w:rsidRPr="00375529">
              <w:rPr>
                <w:b/>
                <w:sz w:val="28"/>
                <w:szCs w:val="28"/>
                <w:lang w:val="vi-VN"/>
              </w:rPr>
              <w:t>BÁO CÁO ĐỀ XUẤT</w:t>
            </w:r>
          </w:p>
          <w:p w14:paraId="707CC9A8" w14:textId="77777777" w:rsidR="00CE17D7" w:rsidRPr="00375529" w:rsidRDefault="00CE17D7" w:rsidP="00E2104F">
            <w:pPr>
              <w:jc w:val="center"/>
              <w:rPr>
                <w:b/>
                <w:sz w:val="28"/>
                <w:szCs w:val="28"/>
                <w:lang w:val="vi-VN"/>
              </w:rPr>
            </w:pPr>
            <w:r w:rsidRPr="00375529">
              <w:rPr>
                <w:b/>
                <w:sz w:val="28"/>
                <w:szCs w:val="28"/>
                <w:lang w:val="vi-VN"/>
              </w:rPr>
              <w:t>CẤP GIẤY PHÉP MÔI TRƯỜNG</w:t>
            </w:r>
          </w:p>
          <w:p w14:paraId="7E512C3C" w14:textId="77777777" w:rsidR="00CE17D7" w:rsidRPr="00375529" w:rsidRDefault="00CE17D7" w:rsidP="00E2104F">
            <w:pPr>
              <w:jc w:val="center"/>
              <w:rPr>
                <w:sz w:val="28"/>
                <w:szCs w:val="28"/>
                <w:lang w:val="vi-VN"/>
              </w:rPr>
            </w:pPr>
            <w:r w:rsidRPr="00375529">
              <w:rPr>
                <w:sz w:val="28"/>
                <w:szCs w:val="28"/>
                <w:lang w:val="vi-VN"/>
              </w:rPr>
              <w:t>của dự án đầu tư (2)</w:t>
            </w:r>
          </w:p>
          <w:p w14:paraId="0B1B03E5" w14:textId="77777777" w:rsidR="00CE17D7" w:rsidRPr="00375529" w:rsidRDefault="00CE17D7" w:rsidP="00E2104F">
            <w:pPr>
              <w:jc w:val="center"/>
              <w:rPr>
                <w:sz w:val="28"/>
                <w:szCs w:val="28"/>
                <w:lang w:val="vi-VN"/>
              </w:rPr>
            </w:pPr>
            <w:r w:rsidRPr="00375529">
              <w:rPr>
                <w:sz w:val="28"/>
                <w:szCs w:val="28"/>
                <w:lang w:val="vi-VN"/>
              </w:rPr>
              <w:t xml:space="preserve"> </w:t>
            </w:r>
          </w:p>
          <w:p w14:paraId="267112AD" w14:textId="77777777" w:rsidR="00CE17D7" w:rsidRPr="00375529" w:rsidRDefault="00CE17D7" w:rsidP="00E2104F">
            <w:pPr>
              <w:jc w:val="center"/>
              <w:rPr>
                <w:sz w:val="28"/>
                <w:szCs w:val="28"/>
                <w:lang w:val="vi-VN"/>
              </w:rPr>
            </w:pPr>
            <w:r w:rsidRPr="00375529">
              <w:rPr>
                <w:sz w:val="28"/>
                <w:szCs w:val="28"/>
                <w:lang w:val="vi-VN"/>
              </w:rPr>
              <w:t xml:space="preserve"> </w:t>
            </w:r>
          </w:p>
          <w:tbl>
            <w:tblPr>
              <w:tblW w:w="14491" w:type="dxa"/>
              <w:tblBorders>
                <w:insideH w:val="nil"/>
                <w:insideV w:val="nil"/>
              </w:tblBorders>
              <w:tblLayout w:type="fixed"/>
              <w:tblLook w:val="0600" w:firstRow="0" w:lastRow="0" w:firstColumn="0" w:lastColumn="0" w:noHBand="1" w:noVBand="1"/>
            </w:tblPr>
            <w:tblGrid>
              <w:gridCol w:w="8821"/>
              <w:gridCol w:w="5670"/>
            </w:tblGrid>
            <w:tr w:rsidR="00CE17D7" w:rsidRPr="00375529" w14:paraId="3C48BE06" w14:textId="77777777" w:rsidTr="00E2104F">
              <w:trPr>
                <w:trHeight w:val="1085"/>
              </w:trPr>
              <w:tc>
                <w:tcPr>
                  <w:tcW w:w="8821" w:type="dxa"/>
                  <w:tcBorders>
                    <w:top w:val="nil"/>
                    <w:left w:val="nil"/>
                    <w:bottom w:val="nil"/>
                    <w:right w:val="nil"/>
                  </w:tcBorders>
                  <w:tcMar>
                    <w:top w:w="100" w:type="dxa"/>
                    <w:left w:w="100" w:type="dxa"/>
                    <w:bottom w:w="100" w:type="dxa"/>
                    <w:right w:w="100" w:type="dxa"/>
                  </w:tcMar>
                </w:tcPr>
                <w:p w14:paraId="5AE65050" w14:textId="77777777" w:rsidR="00CE17D7" w:rsidRPr="00375529" w:rsidRDefault="00CE17D7" w:rsidP="00E2104F">
                  <w:pPr>
                    <w:jc w:val="center"/>
                    <w:rPr>
                      <w:i/>
                      <w:sz w:val="28"/>
                      <w:szCs w:val="28"/>
                      <w:lang w:val="vi-VN"/>
                    </w:rPr>
                  </w:pPr>
                </w:p>
              </w:tc>
              <w:tc>
                <w:tcPr>
                  <w:tcW w:w="5670" w:type="dxa"/>
                  <w:tcBorders>
                    <w:top w:val="nil"/>
                    <w:left w:val="nil"/>
                    <w:bottom w:val="nil"/>
                    <w:right w:val="nil"/>
                  </w:tcBorders>
                  <w:tcMar>
                    <w:top w:w="100" w:type="dxa"/>
                    <w:left w:w="100" w:type="dxa"/>
                    <w:bottom w:w="100" w:type="dxa"/>
                    <w:right w:w="100" w:type="dxa"/>
                  </w:tcMar>
                  <w:hideMark/>
                </w:tcPr>
                <w:p w14:paraId="50A3E241" w14:textId="77777777" w:rsidR="00CE17D7" w:rsidRPr="00375529" w:rsidRDefault="00CE17D7" w:rsidP="00E2104F">
                  <w:pPr>
                    <w:jc w:val="center"/>
                    <w:rPr>
                      <w:b/>
                      <w:sz w:val="28"/>
                      <w:szCs w:val="28"/>
                      <w:lang w:val="vi-VN"/>
                    </w:rPr>
                  </w:pPr>
                  <w:r w:rsidRPr="00375529">
                    <w:rPr>
                      <w:b/>
                      <w:sz w:val="28"/>
                      <w:szCs w:val="28"/>
                      <w:lang w:val="vi-VN"/>
                    </w:rPr>
                    <w:t>CHỦ DỰ ÁN ĐẦU TƯ (*)</w:t>
                  </w:r>
                </w:p>
                <w:p w14:paraId="3A2BC59C" w14:textId="77777777" w:rsidR="00CE17D7" w:rsidRPr="00375529" w:rsidRDefault="00CE17D7" w:rsidP="00E2104F">
                  <w:pPr>
                    <w:jc w:val="center"/>
                    <w:rPr>
                      <w:i/>
                      <w:sz w:val="28"/>
                      <w:szCs w:val="28"/>
                      <w:lang w:val="vi-VN"/>
                    </w:rPr>
                  </w:pPr>
                  <w:r w:rsidRPr="00375529">
                    <w:rPr>
                      <w:i/>
                      <w:sz w:val="28"/>
                      <w:szCs w:val="28"/>
                      <w:lang w:val="vi-VN"/>
                    </w:rPr>
                    <w:t>(Ký, ghi họ tên, đóng dấu)</w:t>
                  </w:r>
                </w:p>
              </w:tc>
            </w:tr>
          </w:tbl>
          <w:p w14:paraId="4DAEC98A" w14:textId="77777777" w:rsidR="00CE17D7" w:rsidRPr="00375529" w:rsidRDefault="00CE17D7" w:rsidP="00E2104F">
            <w:pPr>
              <w:rPr>
                <w:b/>
                <w:sz w:val="28"/>
                <w:szCs w:val="28"/>
                <w:lang w:val="vi-VN"/>
              </w:rPr>
            </w:pPr>
            <w:r w:rsidRPr="00375529">
              <w:rPr>
                <w:b/>
                <w:sz w:val="28"/>
                <w:szCs w:val="28"/>
                <w:lang w:val="vi-VN"/>
              </w:rPr>
              <w:t xml:space="preserve"> </w:t>
            </w:r>
          </w:p>
          <w:p w14:paraId="45769969" w14:textId="77777777" w:rsidR="00CE17D7" w:rsidRPr="00375529" w:rsidRDefault="00CE17D7" w:rsidP="00E2104F">
            <w:pPr>
              <w:rPr>
                <w:b/>
                <w:sz w:val="28"/>
                <w:szCs w:val="28"/>
                <w:lang w:val="vi-VN"/>
              </w:rPr>
            </w:pPr>
            <w:r w:rsidRPr="00375529">
              <w:rPr>
                <w:b/>
                <w:sz w:val="28"/>
                <w:szCs w:val="28"/>
                <w:lang w:val="vi-VN"/>
              </w:rPr>
              <w:t xml:space="preserve"> </w:t>
            </w:r>
          </w:p>
          <w:p w14:paraId="71E828A8" w14:textId="77777777" w:rsidR="00CE17D7" w:rsidRPr="00375529" w:rsidRDefault="00CE17D7" w:rsidP="00E2104F">
            <w:pPr>
              <w:rPr>
                <w:b/>
                <w:sz w:val="28"/>
                <w:szCs w:val="28"/>
                <w:lang w:val="vi-VN"/>
              </w:rPr>
            </w:pPr>
          </w:p>
          <w:p w14:paraId="726CBB3A" w14:textId="77777777" w:rsidR="00CE17D7" w:rsidRPr="00375529" w:rsidRDefault="00CE17D7" w:rsidP="00E2104F">
            <w:pPr>
              <w:jc w:val="center"/>
              <w:rPr>
                <w:i/>
                <w:sz w:val="28"/>
                <w:szCs w:val="28"/>
              </w:rPr>
            </w:pPr>
            <w:r w:rsidRPr="00375529">
              <w:rPr>
                <w:i/>
                <w:sz w:val="28"/>
                <w:szCs w:val="28"/>
              </w:rPr>
              <w:t>Địa danh (**), tháng … năm …</w:t>
            </w:r>
          </w:p>
        </w:tc>
      </w:tr>
    </w:tbl>
    <w:p w14:paraId="48C41C2F" w14:textId="77777777" w:rsidR="00CE17D7" w:rsidRPr="00375529" w:rsidRDefault="00CE17D7" w:rsidP="00CE17D7">
      <w:pPr>
        <w:widowControl w:val="0"/>
        <w:spacing w:before="120" w:after="120"/>
        <w:ind w:firstLine="567"/>
        <w:jc w:val="both"/>
        <w:rPr>
          <w:b/>
          <w:sz w:val="28"/>
          <w:szCs w:val="28"/>
        </w:rPr>
      </w:pPr>
      <w:r w:rsidRPr="00375529">
        <w:rPr>
          <w:b/>
          <w:i/>
          <w:sz w:val="28"/>
          <w:szCs w:val="28"/>
        </w:rPr>
        <w:t>Ghi chú:</w:t>
      </w:r>
      <w:r w:rsidRPr="00375529">
        <w:rPr>
          <w:b/>
          <w:i/>
          <w:sz w:val="28"/>
          <w:szCs w:val="28"/>
          <w:lang w:val="vi-VN"/>
        </w:rPr>
        <w:t xml:space="preserve"> </w:t>
      </w:r>
      <w:r w:rsidRPr="00375529">
        <w:rPr>
          <w:iCs/>
          <w:sz w:val="28"/>
          <w:szCs w:val="28"/>
        </w:rPr>
        <w:t>(1) Tên cơ quan chủ quản dự án đầu tư;</w:t>
      </w:r>
      <w:r w:rsidRPr="00375529">
        <w:rPr>
          <w:iCs/>
          <w:sz w:val="28"/>
          <w:szCs w:val="28"/>
          <w:lang w:val="vi-VN"/>
        </w:rPr>
        <w:t xml:space="preserve"> </w:t>
      </w:r>
      <w:r w:rsidRPr="00375529">
        <w:rPr>
          <w:iCs/>
          <w:sz w:val="28"/>
          <w:szCs w:val="28"/>
        </w:rPr>
        <w:t xml:space="preserve">(2) Tên gọi đầy đủ, chính xác của dự án đầu tư; (*) Chỉ thể hiện ở trang </w:t>
      </w:r>
      <w:r w:rsidRPr="00375529">
        <w:rPr>
          <w:iCs/>
          <w:sz w:val="28"/>
          <w:szCs w:val="28"/>
        </w:rPr>
        <w:lastRenderedPageBreak/>
        <w:t>phụ bìa báo cáo; (**) Ghi địa danh cấp tỉnh/huyện/xã nơi thực hiện dự án đầu tư hoặc nơi đặt trụ sở chính của chủ dự án đầu tư.</w:t>
      </w:r>
    </w:p>
    <w:p w14:paraId="2679FFC2" w14:textId="77777777" w:rsidR="00CE17D7" w:rsidRPr="00375529" w:rsidRDefault="00CE17D7" w:rsidP="00CE17D7">
      <w:pPr>
        <w:widowControl w:val="0"/>
        <w:ind w:firstLine="709"/>
        <w:jc w:val="both"/>
        <w:rPr>
          <w:b/>
          <w:sz w:val="28"/>
          <w:szCs w:val="28"/>
        </w:rPr>
      </w:pPr>
      <w:r w:rsidRPr="00375529">
        <w:rPr>
          <w:b/>
          <w:sz w:val="28"/>
          <w:szCs w:val="28"/>
        </w:rPr>
        <w:br w:type="page"/>
      </w:r>
      <w:r w:rsidRPr="00375529">
        <w:rPr>
          <w:b/>
          <w:sz w:val="28"/>
          <w:szCs w:val="28"/>
        </w:rPr>
        <w:lastRenderedPageBreak/>
        <w:t>2. Cấu trúc, nội dung báo cáo đề xuất cấp giấy phép môi trường của dự án đầu tư nhóm III.</w:t>
      </w:r>
    </w:p>
    <w:p w14:paraId="3155704C" w14:textId="77777777" w:rsidR="00CE17D7" w:rsidRPr="00375529" w:rsidRDefault="00CE17D7" w:rsidP="00CE17D7">
      <w:pPr>
        <w:jc w:val="center"/>
        <w:rPr>
          <w:b/>
          <w:sz w:val="28"/>
          <w:szCs w:val="28"/>
        </w:rPr>
      </w:pPr>
    </w:p>
    <w:p w14:paraId="35C1DDA4" w14:textId="77777777" w:rsidR="00CE17D7" w:rsidRPr="00375529" w:rsidRDefault="00CE17D7" w:rsidP="00CE17D7">
      <w:pPr>
        <w:jc w:val="center"/>
        <w:rPr>
          <w:sz w:val="28"/>
          <w:szCs w:val="28"/>
        </w:rPr>
      </w:pPr>
      <w:r w:rsidRPr="00375529">
        <w:rPr>
          <w:b/>
          <w:sz w:val="28"/>
          <w:szCs w:val="28"/>
        </w:rPr>
        <w:t>MỤC LỤC</w:t>
      </w:r>
    </w:p>
    <w:p w14:paraId="6960A1BC" w14:textId="77777777" w:rsidR="00CE17D7" w:rsidRPr="00375529" w:rsidRDefault="00CE17D7" w:rsidP="00CE17D7">
      <w:pPr>
        <w:jc w:val="center"/>
        <w:rPr>
          <w:sz w:val="28"/>
          <w:szCs w:val="28"/>
        </w:rPr>
      </w:pPr>
      <w:r w:rsidRPr="00375529">
        <w:rPr>
          <w:b/>
          <w:sz w:val="28"/>
          <w:szCs w:val="28"/>
        </w:rPr>
        <w:t>DANH MỤC CÁC TỪ VÀ CÁC KÝ HIỆU VIẾT TẮT</w:t>
      </w:r>
    </w:p>
    <w:p w14:paraId="3B299C3D" w14:textId="77777777" w:rsidR="00CE17D7" w:rsidRPr="00375529" w:rsidRDefault="00CE17D7" w:rsidP="00CE17D7">
      <w:pPr>
        <w:jc w:val="center"/>
        <w:rPr>
          <w:sz w:val="28"/>
          <w:szCs w:val="28"/>
        </w:rPr>
      </w:pPr>
      <w:r w:rsidRPr="00375529">
        <w:rPr>
          <w:b/>
          <w:sz w:val="28"/>
          <w:szCs w:val="28"/>
        </w:rPr>
        <w:t>DANH MỤC CÁC BẢNG, CÁC HÌNH VẼ</w:t>
      </w:r>
    </w:p>
    <w:p w14:paraId="465B9C10" w14:textId="77777777" w:rsidR="00CE17D7" w:rsidRPr="00375529" w:rsidRDefault="00CE17D7" w:rsidP="00CE17D7">
      <w:pPr>
        <w:jc w:val="center"/>
        <w:rPr>
          <w:sz w:val="28"/>
          <w:szCs w:val="28"/>
        </w:rPr>
      </w:pPr>
    </w:p>
    <w:p w14:paraId="437EEBBA" w14:textId="77777777" w:rsidR="00CE17D7" w:rsidRPr="00375529" w:rsidRDefault="00CE17D7" w:rsidP="00CE17D7">
      <w:pPr>
        <w:jc w:val="center"/>
        <w:rPr>
          <w:b/>
          <w:sz w:val="28"/>
          <w:szCs w:val="28"/>
        </w:rPr>
      </w:pPr>
      <w:r w:rsidRPr="00375529">
        <w:rPr>
          <w:b/>
          <w:sz w:val="28"/>
          <w:szCs w:val="28"/>
        </w:rPr>
        <w:t>Chương I</w:t>
      </w:r>
    </w:p>
    <w:p w14:paraId="77261735" w14:textId="77777777" w:rsidR="00CE17D7" w:rsidRPr="00375529" w:rsidRDefault="00CE17D7" w:rsidP="00CE17D7">
      <w:pPr>
        <w:widowControl w:val="0"/>
        <w:jc w:val="center"/>
        <w:rPr>
          <w:b/>
          <w:sz w:val="28"/>
          <w:szCs w:val="28"/>
        </w:rPr>
      </w:pPr>
      <w:r w:rsidRPr="00375529">
        <w:rPr>
          <w:b/>
          <w:sz w:val="28"/>
          <w:szCs w:val="28"/>
        </w:rPr>
        <w:t>THÔNG TIN CHUNG VỀ DỰ ÁN ĐẦU TƯ</w:t>
      </w:r>
    </w:p>
    <w:p w14:paraId="0B5547E4" w14:textId="77777777" w:rsidR="00CE17D7" w:rsidRPr="00375529" w:rsidRDefault="00CE17D7" w:rsidP="00CE17D7">
      <w:pPr>
        <w:widowControl w:val="0"/>
        <w:jc w:val="both"/>
        <w:rPr>
          <w:b/>
          <w:sz w:val="28"/>
          <w:szCs w:val="28"/>
        </w:rPr>
      </w:pPr>
    </w:p>
    <w:p w14:paraId="61B39E36" w14:textId="77777777" w:rsidR="00CE17D7" w:rsidRPr="00375529" w:rsidRDefault="00CE17D7" w:rsidP="00CE17D7">
      <w:pPr>
        <w:widowControl w:val="0"/>
        <w:ind w:firstLine="567"/>
        <w:jc w:val="both"/>
        <w:rPr>
          <w:sz w:val="28"/>
          <w:szCs w:val="28"/>
        </w:rPr>
      </w:pPr>
      <w:r w:rsidRPr="00375529">
        <w:rPr>
          <w:sz w:val="28"/>
          <w:szCs w:val="28"/>
        </w:rPr>
        <w:t>1. Tên chủ dự án đầu tư: ………………………………………………..</w:t>
      </w:r>
    </w:p>
    <w:p w14:paraId="42C97A26" w14:textId="77777777" w:rsidR="00CE17D7" w:rsidRPr="00375529" w:rsidRDefault="00CE17D7" w:rsidP="00CE17D7">
      <w:pPr>
        <w:widowControl w:val="0"/>
        <w:ind w:firstLine="567"/>
        <w:jc w:val="both"/>
        <w:rPr>
          <w:sz w:val="28"/>
          <w:szCs w:val="28"/>
        </w:rPr>
      </w:pPr>
      <w:r w:rsidRPr="00375529">
        <w:rPr>
          <w:sz w:val="28"/>
          <w:szCs w:val="28"/>
          <w:lang w:val="vi-VN"/>
        </w:rPr>
        <w:t xml:space="preserve">- Địa chỉ </w:t>
      </w:r>
      <w:r w:rsidRPr="00375529">
        <w:rPr>
          <w:sz w:val="28"/>
          <w:szCs w:val="28"/>
        </w:rPr>
        <w:t>văn phòng</w:t>
      </w:r>
      <w:r w:rsidRPr="00375529">
        <w:rPr>
          <w:sz w:val="28"/>
          <w:szCs w:val="28"/>
          <w:lang w:val="vi-VN"/>
        </w:rPr>
        <w:t xml:space="preserve">: </w:t>
      </w:r>
      <w:r w:rsidRPr="00375529">
        <w:rPr>
          <w:sz w:val="28"/>
          <w:szCs w:val="28"/>
        </w:rPr>
        <w:t>……………………………………………………….</w:t>
      </w:r>
    </w:p>
    <w:p w14:paraId="465FD94C" w14:textId="77777777" w:rsidR="00CE17D7" w:rsidRPr="00375529" w:rsidRDefault="00CE17D7" w:rsidP="00CE17D7">
      <w:pPr>
        <w:widowControl w:val="0"/>
        <w:ind w:firstLine="567"/>
        <w:jc w:val="both"/>
        <w:rPr>
          <w:sz w:val="28"/>
          <w:szCs w:val="28"/>
        </w:rPr>
      </w:pPr>
      <w:r w:rsidRPr="00375529">
        <w:rPr>
          <w:sz w:val="28"/>
          <w:szCs w:val="28"/>
        </w:rPr>
        <w:t>- Người đại diện theo pháp luật của chủ dự án đầu tư:……………………</w:t>
      </w:r>
    </w:p>
    <w:p w14:paraId="66201C1D" w14:textId="77777777" w:rsidR="00CE17D7" w:rsidRPr="00375529" w:rsidRDefault="00CE17D7" w:rsidP="00CE17D7">
      <w:pPr>
        <w:widowControl w:val="0"/>
        <w:ind w:firstLine="567"/>
        <w:jc w:val="both"/>
        <w:rPr>
          <w:sz w:val="28"/>
          <w:szCs w:val="28"/>
        </w:rPr>
      </w:pPr>
      <w:r w:rsidRPr="00375529">
        <w:rPr>
          <w:sz w:val="28"/>
          <w:szCs w:val="28"/>
        </w:rPr>
        <w:t>- Điện thoại: …………………; Fax:……………; E-mail:..………………</w:t>
      </w:r>
    </w:p>
    <w:p w14:paraId="78E366C3" w14:textId="77777777" w:rsidR="00CE17D7" w:rsidRPr="00375529" w:rsidRDefault="00CE17D7" w:rsidP="00CE17D7">
      <w:pPr>
        <w:widowControl w:val="0"/>
        <w:ind w:firstLine="567"/>
        <w:jc w:val="both"/>
        <w:rPr>
          <w:sz w:val="28"/>
          <w:szCs w:val="28"/>
        </w:rPr>
      </w:pPr>
      <w:r w:rsidRPr="00375529">
        <w:rPr>
          <w:sz w:val="28"/>
          <w:szCs w:val="28"/>
        </w:rPr>
        <w:t>- Giấy chứng nhận đầu tư/đăng ký kinh doanh số:…..ngày……..của chủ dự án đầu tư hoặc các giấy tờ tương đương.</w:t>
      </w:r>
    </w:p>
    <w:p w14:paraId="46EA4C10" w14:textId="77777777" w:rsidR="00CE17D7" w:rsidRPr="00375529" w:rsidRDefault="00CE17D7" w:rsidP="00CE17D7">
      <w:pPr>
        <w:widowControl w:val="0"/>
        <w:ind w:firstLine="567"/>
        <w:jc w:val="both"/>
        <w:rPr>
          <w:sz w:val="28"/>
          <w:szCs w:val="28"/>
        </w:rPr>
      </w:pPr>
      <w:r w:rsidRPr="00375529">
        <w:rPr>
          <w:sz w:val="28"/>
          <w:szCs w:val="28"/>
        </w:rPr>
        <w:t>2. Tên dự án đầu tư:………………………………………………………</w:t>
      </w:r>
    </w:p>
    <w:p w14:paraId="2574DA28" w14:textId="77777777" w:rsidR="00CE17D7" w:rsidRPr="00375529" w:rsidRDefault="00CE17D7" w:rsidP="00CE17D7">
      <w:pPr>
        <w:widowControl w:val="0"/>
        <w:ind w:firstLine="567"/>
        <w:jc w:val="both"/>
        <w:rPr>
          <w:sz w:val="28"/>
          <w:szCs w:val="28"/>
        </w:rPr>
      </w:pPr>
      <w:r w:rsidRPr="00375529">
        <w:rPr>
          <w:sz w:val="28"/>
          <w:szCs w:val="28"/>
        </w:rPr>
        <w:t>- Địa điểm thực hiện dự án đầu tư: ………………………………………..</w:t>
      </w:r>
    </w:p>
    <w:p w14:paraId="0EE1E9EE" w14:textId="77777777" w:rsidR="00CE17D7" w:rsidRPr="00375529" w:rsidRDefault="00CE17D7" w:rsidP="00CE17D7">
      <w:pPr>
        <w:widowControl w:val="0"/>
        <w:ind w:firstLine="567"/>
        <w:jc w:val="both"/>
        <w:rPr>
          <w:sz w:val="28"/>
          <w:szCs w:val="28"/>
        </w:rPr>
      </w:pPr>
      <w:r w:rsidRPr="00375529">
        <w:rPr>
          <w:sz w:val="28"/>
          <w:szCs w:val="28"/>
        </w:rPr>
        <w:t>- Quy mô của dự án đầu tư (phân loại theo tiêu chí quy định của pháp luật về đầu tư công</w:t>
      </w:r>
      <w:r>
        <w:rPr>
          <w:sz w:val="28"/>
          <w:szCs w:val="28"/>
        </w:rPr>
        <w:t>):……………………………………</w:t>
      </w:r>
    </w:p>
    <w:p w14:paraId="0BD8082F" w14:textId="77777777" w:rsidR="00CE17D7" w:rsidRPr="00375529" w:rsidRDefault="00CE17D7" w:rsidP="00CE17D7">
      <w:pPr>
        <w:widowControl w:val="0"/>
        <w:ind w:firstLine="567"/>
        <w:jc w:val="both"/>
        <w:rPr>
          <w:sz w:val="28"/>
          <w:szCs w:val="28"/>
        </w:rPr>
      </w:pPr>
      <w:r w:rsidRPr="00375529">
        <w:rPr>
          <w:sz w:val="28"/>
          <w:szCs w:val="28"/>
        </w:rPr>
        <w:t>3. Công suất, công nghệ, sản phẩm của dự án đầu tư:</w:t>
      </w:r>
    </w:p>
    <w:p w14:paraId="79BEB9CE" w14:textId="77777777" w:rsidR="00CE17D7" w:rsidRPr="00375529" w:rsidRDefault="00CE17D7" w:rsidP="00CE17D7">
      <w:pPr>
        <w:widowControl w:val="0"/>
        <w:ind w:firstLine="567"/>
        <w:jc w:val="both"/>
        <w:rPr>
          <w:sz w:val="28"/>
          <w:szCs w:val="28"/>
        </w:rPr>
      </w:pPr>
      <w:r w:rsidRPr="00375529">
        <w:rPr>
          <w:sz w:val="28"/>
          <w:szCs w:val="28"/>
        </w:rPr>
        <w:t>3.1. Công suất của dự án đầu tư:…………………………………………..</w:t>
      </w:r>
    </w:p>
    <w:p w14:paraId="24EAFFA9" w14:textId="77777777" w:rsidR="00CE17D7" w:rsidRPr="00375529" w:rsidRDefault="00CE17D7" w:rsidP="00CE17D7">
      <w:pPr>
        <w:widowControl w:val="0"/>
        <w:ind w:firstLine="567"/>
        <w:jc w:val="both"/>
        <w:rPr>
          <w:sz w:val="28"/>
          <w:szCs w:val="28"/>
        </w:rPr>
      </w:pPr>
      <w:r w:rsidRPr="00375529">
        <w:rPr>
          <w:sz w:val="28"/>
          <w:szCs w:val="28"/>
        </w:rPr>
        <w:t>3.2. Công nghệ sản xuất của dự án đầu tư, mô tả việc lực chọn công nghệ sản xuất của dự án đầu tư:</w:t>
      </w:r>
      <w:r>
        <w:rPr>
          <w:sz w:val="28"/>
          <w:szCs w:val="28"/>
        </w:rPr>
        <w:t>…………………………</w:t>
      </w:r>
    </w:p>
    <w:p w14:paraId="665EB88E" w14:textId="77777777" w:rsidR="00CE17D7" w:rsidRPr="00375529" w:rsidRDefault="00CE17D7" w:rsidP="00CE17D7">
      <w:pPr>
        <w:widowControl w:val="0"/>
        <w:ind w:firstLine="567"/>
        <w:jc w:val="both"/>
        <w:rPr>
          <w:sz w:val="28"/>
          <w:szCs w:val="28"/>
        </w:rPr>
      </w:pPr>
      <w:r w:rsidRPr="00375529">
        <w:rPr>
          <w:sz w:val="28"/>
          <w:szCs w:val="28"/>
        </w:rPr>
        <w:t>3.3. Sản phẩm của dự án đầu tư:…………………………………………..</w:t>
      </w:r>
    </w:p>
    <w:p w14:paraId="5ADB0856" w14:textId="77777777" w:rsidR="00CE17D7" w:rsidRPr="00375529" w:rsidRDefault="00CE17D7" w:rsidP="00CE17D7">
      <w:pPr>
        <w:widowControl w:val="0"/>
        <w:ind w:firstLine="567"/>
        <w:jc w:val="both"/>
        <w:rPr>
          <w:sz w:val="28"/>
          <w:szCs w:val="28"/>
        </w:rPr>
      </w:pPr>
      <w:r w:rsidRPr="00375529">
        <w:rPr>
          <w:sz w:val="28"/>
          <w:szCs w:val="28"/>
        </w:rPr>
        <w:t>4. Nguyên liệu, nhiên liệu, vật liệu, phế liệu, điện năng, hóa chất sử dụng, nguồn cung cấp điện, nước của dự án đầu tư:………………………….</w:t>
      </w:r>
    </w:p>
    <w:p w14:paraId="1FDBA289" w14:textId="77777777" w:rsidR="00CE17D7" w:rsidRPr="00375529" w:rsidRDefault="00CE17D7" w:rsidP="00CE17D7">
      <w:pPr>
        <w:widowControl w:val="0"/>
        <w:ind w:firstLine="567"/>
        <w:jc w:val="both"/>
        <w:rPr>
          <w:sz w:val="28"/>
          <w:szCs w:val="28"/>
        </w:rPr>
      </w:pPr>
      <w:r w:rsidRPr="00375529">
        <w:rPr>
          <w:sz w:val="28"/>
          <w:szCs w:val="28"/>
        </w:rPr>
        <w:t>5. Các thông tin khác liên quan đến dự án đầu tư (nếu có):……………</w:t>
      </w:r>
    </w:p>
    <w:p w14:paraId="47F72CB3" w14:textId="77777777" w:rsidR="00CE17D7" w:rsidRPr="00375529" w:rsidRDefault="00CE17D7" w:rsidP="00CE17D7">
      <w:pPr>
        <w:widowControl w:val="0"/>
        <w:jc w:val="center"/>
        <w:rPr>
          <w:sz w:val="28"/>
          <w:szCs w:val="28"/>
        </w:rPr>
      </w:pPr>
    </w:p>
    <w:p w14:paraId="707A9B14" w14:textId="77777777" w:rsidR="00CE17D7" w:rsidRPr="00375529" w:rsidRDefault="00CE17D7" w:rsidP="00CE17D7">
      <w:pPr>
        <w:jc w:val="center"/>
        <w:rPr>
          <w:b/>
          <w:sz w:val="28"/>
          <w:szCs w:val="28"/>
        </w:rPr>
      </w:pPr>
      <w:r w:rsidRPr="00375529">
        <w:rPr>
          <w:b/>
          <w:sz w:val="28"/>
          <w:szCs w:val="28"/>
        </w:rPr>
        <w:t>Chương II</w:t>
      </w:r>
    </w:p>
    <w:p w14:paraId="2A9C361E" w14:textId="77777777" w:rsidR="00CE17D7" w:rsidRPr="00375529" w:rsidRDefault="00CE17D7" w:rsidP="00CE17D7">
      <w:pPr>
        <w:widowControl w:val="0"/>
        <w:jc w:val="center"/>
        <w:rPr>
          <w:b/>
          <w:sz w:val="28"/>
          <w:szCs w:val="28"/>
        </w:rPr>
      </w:pPr>
      <w:r w:rsidRPr="00375529">
        <w:rPr>
          <w:b/>
          <w:sz w:val="28"/>
          <w:szCs w:val="28"/>
        </w:rPr>
        <w:lastRenderedPageBreak/>
        <w:t xml:space="preserve">SỰ PHÙ HỢP CỦA DỰ ÁN ĐẦU TƯ VỚI QUY HOẠCH, </w:t>
      </w:r>
    </w:p>
    <w:p w14:paraId="45D4ED72" w14:textId="77777777" w:rsidR="00CE17D7" w:rsidRPr="00375529" w:rsidRDefault="00CE17D7" w:rsidP="00CE17D7">
      <w:pPr>
        <w:widowControl w:val="0"/>
        <w:jc w:val="center"/>
        <w:rPr>
          <w:b/>
          <w:sz w:val="28"/>
          <w:szCs w:val="28"/>
        </w:rPr>
      </w:pPr>
      <w:r w:rsidRPr="00375529">
        <w:rPr>
          <w:b/>
          <w:sz w:val="28"/>
          <w:szCs w:val="28"/>
        </w:rPr>
        <w:t>KHẢ NĂNG CHỊU TẢI CỦA MÔI TRƯỜNG</w:t>
      </w:r>
    </w:p>
    <w:p w14:paraId="14A6125F" w14:textId="77777777" w:rsidR="00CE17D7" w:rsidRPr="00375529" w:rsidRDefault="00CE17D7" w:rsidP="00CE17D7">
      <w:pPr>
        <w:widowControl w:val="0"/>
        <w:jc w:val="center"/>
        <w:rPr>
          <w:b/>
          <w:sz w:val="28"/>
          <w:szCs w:val="28"/>
        </w:rPr>
      </w:pPr>
    </w:p>
    <w:p w14:paraId="421B85D4" w14:textId="77777777" w:rsidR="00CE17D7" w:rsidRPr="00375529" w:rsidRDefault="00CE17D7" w:rsidP="00CE17D7">
      <w:pPr>
        <w:widowControl w:val="0"/>
        <w:ind w:firstLine="567"/>
        <w:jc w:val="both"/>
        <w:rPr>
          <w:sz w:val="28"/>
          <w:szCs w:val="28"/>
        </w:rPr>
      </w:pPr>
      <w:r w:rsidRPr="00375529">
        <w:rPr>
          <w:sz w:val="28"/>
          <w:szCs w:val="28"/>
        </w:rPr>
        <w:t>1. Sự phù hợp của dự án đầu tư với quy hoạch bảo vệ môi trường quốc gia, quy hoạch tỉnh, phân vùng môi trường (nếu có):</w:t>
      </w:r>
    </w:p>
    <w:p w14:paraId="34E9DC26" w14:textId="77777777" w:rsidR="00CE17D7" w:rsidRPr="00375529" w:rsidRDefault="00CE17D7" w:rsidP="00CE17D7">
      <w:pPr>
        <w:widowControl w:val="0"/>
        <w:ind w:firstLine="567"/>
        <w:jc w:val="both"/>
        <w:rPr>
          <w:sz w:val="28"/>
          <w:szCs w:val="28"/>
        </w:rPr>
      </w:pPr>
      <w:r w:rsidRPr="00375529">
        <w:rPr>
          <w:sz w:val="28"/>
          <w:szCs w:val="28"/>
        </w:rPr>
        <w:t>Nêu rõ sự phù hợp của dự án đầu tư với quy hoạch bảo vệ môi trường quốc gia, quy hoạch tỉnh, phân vùng môi trường.</w:t>
      </w:r>
    </w:p>
    <w:p w14:paraId="0AAF783F" w14:textId="77777777" w:rsidR="00CE17D7" w:rsidRPr="00375529" w:rsidRDefault="00CE17D7" w:rsidP="00CE17D7">
      <w:pPr>
        <w:widowControl w:val="0"/>
        <w:ind w:firstLine="567"/>
        <w:jc w:val="both"/>
        <w:rPr>
          <w:sz w:val="28"/>
          <w:szCs w:val="28"/>
        </w:rPr>
      </w:pPr>
      <w:r w:rsidRPr="00375529">
        <w:rPr>
          <w:sz w:val="28"/>
          <w:szCs w:val="28"/>
        </w:rPr>
        <w:t>2. Sự phù hợp của dự án đầu tư đối với khả năng chịu tải của môi trường (nếu có):</w:t>
      </w:r>
    </w:p>
    <w:p w14:paraId="08A4C595" w14:textId="77777777" w:rsidR="00CE17D7" w:rsidRPr="00375529" w:rsidRDefault="00CE17D7" w:rsidP="00CE17D7">
      <w:pPr>
        <w:widowControl w:val="0"/>
        <w:shd w:val="clear" w:color="auto" w:fill="FFFFFF"/>
        <w:ind w:firstLine="567"/>
        <w:jc w:val="both"/>
        <w:rPr>
          <w:sz w:val="28"/>
          <w:szCs w:val="28"/>
        </w:rPr>
      </w:pPr>
      <w:r w:rsidRPr="00375529">
        <w:rPr>
          <w:sz w:val="28"/>
          <w:szCs w:val="28"/>
        </w:rPr>
        <w:t>Nêu rõ sự phù hợp của dự án đầu tư đối với khả năng chịu tải của môi trường tiếp nhận chất thải.</w:t>
      </w:r>
    </w:p>
    <w:p w14:paraId="343C9D8D" w14:textId="77777777" w:rsidR="00CE17D7" w:rsidRPr="00375529" w:rsidRDefault="00CE17D7" w:rsidP="00CE17D7">
      <w:pPr>
        <w:widowControl w:val="0"/>
        <w:shd w:val="clear" w:color="auto" w:fill="FFFFFF"/>
        <w:ind w:firstLine="567"/>
        <w:jc w:val="both"/>
        <w:rPr>
          <w:iCs/>
          <w:sz w:val="28"/>
          <w:szCs w:val="28"/>
        </w:rPr>
      </w:pPr>
      <w:r w:rsidRPr="00375529">
        <w:rPr>
          <w:b/>
          <w:i/>
          <w:iCs/>
          <w:sz w:val="28"/>
          <w:szCs w:val="28"/>
        </w:rPr>
        <w:t xml:space="preserve">Ghi chú: </w:t>
      </w:r>
      <w:r w:rsidRPr="00375529">
        <w:rPr>
          <w:bCs/>
          <w:iCs/>
          <w:sz w:val="28"/>
          <w:szCs w:val="28"/>
        </w:rPr>
        <w:t>Đối với nội dung đã được đánh giá trong quá trình cấp giấy phép môi trường nhưng không có thay đổi, chủ dự án không phải thực hiện đánh giá lại và ghi là không thay đổi.</w:t>
      </w:r>
    </w:p>
    <w:p w14:paraId="1474FB73" w14:textId="77777777" w:rsidR="00CE17D7" w:rsidRPr="00375529" w:rsidRDefault="00CE17D7" w:rsidP="00CE17D7">
      <w:pPr>
        <w:jc w:val="center"/>
        <w:rPr>
          <w:b/>
          <w:sz w:val="28"/>
          <w:szCs w:val="28"/>
        </w:rPr>
      </w:pPr>
    </w:p>
    <w:p w14:paraId="66DF1A5B" w14:textId="77777777" w:rsidR="00CE17D7" w:rsidRPr="00375529" w:rsidRDefault="00CE17D7" w:rsidP="00CE17D7">
      <w:pPr>
        <w:widowControl w:val="0"/>
        <w:jc w:val="center"/>
        <w:rPr>
          <w:b/>
          <w:sz w:val="28"/>
          <w:szCs w:val="28"/>
        </w:rPr>
      </w:pPr>
    </w:p>
    <w:p w14:paraId="1802FC03" w14:textId="77777777" w:rsidR="00CE17D7" w:rsidRPr="00375529" w:rsidRDefault="00CE17D7" w:rsidP="00CE17D7">
      <w:pPr>
        <w:widowControl w:val="0"/>
        <w:jc w:val="center"/>
        <w:rPr>
          <w:b/>
          <w:sz w:val="28"/>
          <w:szCs w:val="28"/>
        </w:rPr>
      </w:pPr>
      <w:r w:rsidRPr="00375529">
        <w:rPr>
          <w:b/>
          <w:sz w:val="28"/>
          <w:szCs w:val="28"/>
        </w:rPr>
        <w:t>Chương III</w:t>
      </w:r>
    </w:p>
    <w:p w14:paraId="458AC898" w14:textId="77777777" w:rsidR="00CE17D7" w:rsidRPr="00375529" w:rsidRDefault="00CE17D7" w:rsidP="00CE17D7">
      <w:pPr>
        <w:widowControl w:val="0"/>
        <w:jc w:val="center"/>
        <w:rPr>
          <w:b/>
          <w:sz w:val="28"/>
          <w:szCs w:val="28"/>
        </w:rPr>
      </w:pPr>
      <w:r w:rsidRPr="00375529">
        <w:rPr>
          <w:b/>
          <w:sz w:val="28"/>
          <w:szCs w:val="28"/>
        </w:rPr>
        <w:t>HIỆN TRẠNG MÔI TRƯỜNG NƠI THỰC HIỆN DỰ ÁN ĐẦU TƯ</w:t>
      </w:r>
    </w:p>
    <w:p w14:paraId="783E5053" w14:textId="77777777" w:rsidR="00CE17D7" w:rsidRPr="00375529" w:rsidRDefault="00CE17D7" w:rsidP="00CE17D7">
      <w:pPr>
        <w:widowControl w:val="0"/>
        <w:jc w:val="center"/>
        <w:rPr>
          <w:b/>
          <w:sz w:val="28"/>
          <w:szCs w:val="28"/>
        </w:rPr>
      </w:pPr>
    </w:p>
    <w:p w14:paraId="099C6995" w14:textId="77777777" w:rsidR="00CE17D7" w:rsidRPr="00375529" w:rsidRDefault="00CE17D7" w:rsidP="00CE17D7">
      <w:pPr>
        <w:widowControl w:val="0"/>
        <w:shd w:val="clear" w:color="auto" w:fill="FFFFFF"/>
        <w:ind w:firstLine="567"/>
        <w:jc w:val="both"/>
        <w:rPr>
          <w:sz w:val="28"/>
          <w:szCs w:val="28"/>
        </w:rPr>
      </w:pPr>
      <w:r w:rsidRPr="00375529">
        <w:rPr>
          <w:sz w:val="28"/>
          <w:szCs w:val="28"/>
        </w:rPr>
        <w:t>1. Dữ liệu về hiện trạng môi trường và tài nguyên sinh vật: Tổng hợp dữ liệu (nêu rõ nguồn số liệu sử dụng) về hiện trạng môi trường khu vực thực hiện dự án, trong đó làm rõ:</w:t>
      </w:r>
    </w:p>
    <w:p w14:paraId="508B1C1F" w14:textId="77777777" w:rsidR="00CE17D7" w:rsidRPr="00375529" w:rsidRDefault="00CE17D7" w:rsidP="00CE17D7">
      <w:pPr>
        <w:widowControl w:val="0"/>
        <w:shd w:val="clear" w:color="auto" w:fill="FFFFFF"/>
        <w:ind w:firstLine="567"/>
        <w:jc w:val="both"/>
        <w:rPr>
          <w:spacing w:val="-2"/>
          <w:sz w:val="28"/>
          <w:szCs w:val="28"/>
        </w:rPr>
      </w:pPr>
      <w:r w:rsidRPr="00375529">
        <w:rPr>
          <w:spacing w:val="-2"/>
          <w:sz w:val="28"/>
          <w:szCs w:val="28"/>
        </w:rPr>
        <w:t>- Các thành phần môi trường có khả năng chịu tác động trực tiếp bởi dự án;</w:t>
      </w:r>
    </w:p>
    <w:p w14:paraId="03C2A470" w14:textId="77777777" w:rsidR="00CE17D7" w:rsidRPr="00375529" w:rsidRDefault="00CE17D7" w:rsidP="00CE17D7">
      <w:pPr>
        <w:widowControl w:val="0"/>
        <w:shd w:val="clear" w:color="auto" w:fill="FFFFFF"/>
        <w:ind w:firstLine="567"/>
        <w:jc w:val="both"/>
        <w:rPr>
          <w:spacing w:val="-2"/>
          <w:sz w:val="28"/>
          <w:szCs w:val="28"/>
        </w:rPr>
      </w:pPr>
      <w:r w:rsidRPr="00375529">
        <w:rPr>
          <w:spacing w:val="-2"/>
          <w:sz w:val="28"/>
          <w:szCs w:val="28"/>
        </w:rPr>
        <w:t xml:space="preserve">- </w:t>
      </w:r>
      <w:r w:rsidRPr="00375529">
        <w:rPr>
          <w:sz w:val="28"/>
          <w:szCs w:val="28"/>
        </w:rPr>
        <w:t>Các đối tượng nhạy cảm về môi trường gần nhất</w:t>
      </w:r>
      <w:r w:rsidRPr="00375529">
        <w:rPr>
          <w:spacing w:val="-2"/>
          <w:sz w:val="28"/>
          <w:szCs w:val="28"/>
        </w:rPr>
        <w:t xml:space="preserve"> có thể bị tác động của dự án (nếu có).</w:t>
      </w:r>
    </w:p>
    <w:p w14:paraId="5D2B01A0" w14:textId="77777777" w:rsidR="00CE17D7" w:rsidRPr="00375529" w:rsidRDefault="00CE17D7" w:rsidP="00CE17D7">
      <w:pPr>
        <w:widowControl w:val="0"/>
        <w:shd w:val="clear" w:color="auto" w:fill="FFFFFF"/>
        <w:ind w:firstLine="567"/>
        <w:jc w:val="both"/>
        <w:rPr>
          <w:sz w:val="28"/>
          <w:szCs w:val="28"/>
        </w:rPr>
      </w:pPr>
      <w:r w:rsidRPr="00375529">
        <w:rPr>
          <w:sz w:val="28"/>
          <w:szCs w:val="28"/>
        </w:rPr>
        <w:t>2. Mô tả về môi trường tiếp nhận nước thải của dự án</w:t>
      </w:r>
    </w:p>
    <w:p w14:paraId="55EA4605" w14:textId="77777777" w:rsidR="00CE17D7" w:rsidRPr="00375529" w:rsidRDefault="00CE17D7" w:rsidP="00CE17D7">
      <w:pPr>
        <w:widowControl w:val="0"/>
        <w:shd w:val="clear" w:color="auto" w:fill="FFFFFF"/>
        <w:ind w:firstLine="567"/>
        <w:jc w:val="both"/>
        <w:rPr>
          <w:i/>
          <w:spacing w:val="-4"/>
          <w:sz w:val="28"/>
          <w:szCs w:val="28"/>
        </w:rPr>
      </w:pPr>
      <w:r w:rsidRPr="00375529">
        <w:rPr>
          <w:spacing w:val="-4"/>
          <w:sz w:val="28"/>
          <w:szCs w:val="28"/>
        </w:rPr>
        <w:t>- Mô tả đặc điểm tự nhiên khu vực nguồn nước tiếp nhận nước thải: hệ thống sông suối, kênh, rạch, hồ ao khu vực tiếp nhận nước thải; chế độ thủy văn/hải văn của nguồn nước: diễn biến dòng chảy mùa lũ, mùa kiệt, thời kỳ kiệt nhất trong năm, lưu lượng dòng chảy kiệt nhất trong năm, chế độ thủy triều, hải văn.</w:t>
      </w:r>
    </w:p>
    <w:p w14:paraId="178D0111" w14:textId="77777777" w:rsidR="00CE17D7" w:rsidRPr="00375529" w:rsidRDefault="00CE17D7" w:rsidP="00CE17D7">
      <w:pPr>
        <w:widowControl w:val="0"/>
        <w:shd w:val="clear" w:color="auto" w:fill="FFFFFF"/>
        <w:ind w:firstLine="567"/>
        <w:jc w:val="both"/>
        <w:rPr>
          <w:sz w:val="28"/>
          <w:szCs w:val="28"/>
        </w:rPr>
      </w:pPr>
      <w:r w:rsidRPr="00375529">
        <w:rPr>
          <w:sz w:val="28"/>
          <w:szCs w:val="28"/>
        </w:rPr>
        <w:t>- Mô tả chất lượng nguồn tiếp nhận nước thải: đánh giá chất lượng nguồn nước khu vực tiếp nhận nước thải trên cơ sở kết quả phân tích chất lượng nước nguồn tiếp nhận và kết quả thu thập tài liệu, số liệu liên quan đến diễn biến chất lượng nguồn nước tiếp nhận.</w:t>
      </w:r>
    </w:p>
    <w:p w14:paraId="176E9516" w14:textId="77777777" w:rsidR="00CE17D7" w:rsidRPr="00375529" w:rsidRDefault="00CE17D7" w:rsidP="00CE17D7">
      <w:pPr>
        <w:widowControl w:val="0"/>
        <w:shd w:val="clear" w:color="auto" w:fill="FFFFFF"/>
        <w:ind w:firstLine="567"/>
        <w:jc w:val="both"/>
        <w:rPr>
          <w:sz w:val="28"/>
          <w:szCs w:val="28"/>
        </w:rPr>
      </w:pPr>
      <w:r w:rsidRPr="00375529">
        <w:rPr>
          <w:sz w:val="28"/>
          <w:szCs w:val="28"/>
        </w:rPr>
        <w:t xml:space="preserve">- Đơn vị quản lý công trình thủy lợi trong trường hợp xả nước thải vào công trình thủy lợi (nếu có): Tên, địa chỉ, số điện </w:t>
      </w:r>
      <w:r w:rsidRPr="00375529">
        <w:rPr>
          <w:sz w:val="28"/>
          <w:szCs w:val="28"/>
        </w:rPr>
        <w:lastRenderedPageBreak/>
        <w:t>thoại.</w:t>
      </w:r>
    </w:p>
    <w:p w14:paraId="085A3168" w14:textId="77777777" w:rsidR="00CE17D7" w:rsidRPr="00375529" w:rsidRDefault="00CE17D7" w:rsidP="00CE17D7">
      <w:pPr>
        <w:widowControl w:val="0"/>
        <w:shd w:val="clear" w:color="auto" w:fill="FFFFFF"/>
        <w:ind w:firstLine="567"/>
        <w:jc w:val="both"/>
        <w:rPr>
          <w:sz w:val="28"/>
          <w:szCs w:val="28"/>
        </w:rPr>
      </w:pPr>
      <w:r w:rsidRPr="00375529">
        <w:rPr>
          <w:sz w:val="28"/>
          <w:szCs w:val="28"/>
        </w:rPr>
        <w:t>3. Hiện trạng các thành phần môi trường đất, nước, không khí nơi thực hiện dự án:</w:t>
      </w:r>
    </w:p>
    <w:p w14:paraId="0726100B" w14:textId="77777777" w:rsidR="00CE17D7" w:rsidRPr="00375529" w:rsidRDefault="00CE17D7" w:rsidP="00CE17D7">
      <w:pPr>
        <w:widowControl w:val="0"/>
        <w:shd w:val="clear" w:color="auto" w:fill="FFFFFF"/>
        <w:ind w:firstLine="567"/>
        <w:jc w:val="both"/>
        <w:rPr>
          <w:sz w:val="28"/>
          <w:szCs w:val="28"/>
        </w:rPr>
      </w:pPr>
      <w:r w:rsidRPr="00375529">
        <w:rPr>
          <w:sz w:val="28"/>
          <w:szCs w:val="28"/>
        </w:rPr>
        <w:t>Kết quả đo đạc, lấy mẫu phân tích, đánh giá hiện trạng môi trường khu vực tiếp nhận các loại chất thải của dự án được thực hiện ít nhất là 03 đợt khảo sát. Việc đo đạc, lấy mẫu, phân tích mẫu phải tuân thủ quy trình kỹ thuật về quan trắc môi trường. Tổng hợp kết quả để làm rõ sự phù hợp của địa điểm lựa chọn với đặc điểm môi trường tự nhiên khu vực dự án.</w:t>
      </w:r>
    </w:p>
    <w:p w14:paraId="5A421E62" w14:textId="77777777" w:rsidR="00CE17D7" w:rsidRPr="00375529" w:rsidRDefault="00CE17D7" w:rsidP="00CE17D7">
      <w:pPr>
        <w:widowControl w:val="0"/>
        <w:jc w:val="center"/>
        <w:rPr>
          <w:b/>
          <w:sz w:val="28"/>
          <w:szCs w:val="28"/>
        </w:rPr>
      </w:pPr>
    </w:p>
    <w:p w14:paraId="35946BC5" w14:textId="77777777" w:rsidR="00CE17D7" w:rsidRPr="00375529" w:rsidRDefault="00CE17D7" w:rsidP="00CE17D7">
      <w:pPr>
        <w:widowControl w:val="0"/>
        <w:jc w:val="center"/>
        <w:rPr>
          <w:b/>
          <w:sz w:val="28"/>
          <w:szCs w:val="28"/>
        </w:rPr>
      </w:pPr>
      <w:r w:rsidRPr="00375529">
        <w:rPr>
          <w:b/>
          <w:sz w:val="28"/>
          <w:szCs w:val="28"/>
        </w:rPr>
        <w:t>Chương IV</w:t>
      </w:r>
    </w:p>
    <w:p w14:paraId="19F73A10" w14:textId="77777777" w:rsidR="00CE17D7" w:rsidRPr="00375529" w:rsidRDefault="00CE17D7" w:rsidP="00CE17D7">
      <w:pPr>
        <w:widowControl w:val="0"/>
        <w:jc w:val="center"/>
        <w:rPr>
          <w:b/>
          <w:sz w:val="28"/>
          <w:szCs w:val="28"/>
        </w:rPr>
      </w:pPr>
      <w:r w:rsidRPr="00375529">
        <w:rPr>
          <w:b/>
          <w:sz w:val="28"/>
          <w:szCs w:val="28"/>
        </w:rPr>
        <w:t>ĐỀ XUẤT CÁC CÔNG TRÌNH, BIỆN PHÁP BẢO VỆ</w:t>
      </w:r>
    </w:p>
    <w:p w14:paraId="3C7B34F4" w14:textId="77777777" w:rsidR="00CE17D7" w:rsidRPr="00375529" w:rsidRDefault="00CE17D7" w:rsidP="00CE17D7">
      <w:pPr>
        <w:widowControl w:val="0"/>
        <w:jc w:val="center"/>
        <w:rPr>
          <w:b/>
          <w:sz w:val="28"/>
          <w:szCs w:val="28"/>
        </w:rPr>
      </w:pPr>
      <w:r w:rsidRPr="00375529">
        <w:rPr>
          <w:b/>
          <w:sz w:val="28"/>
          <w:szCs w:val="28"/>
        </w:rPr>
        <w:t>MÔI TRƯỜNG CỦA DỰ ÁN ĐẦU TƯ</w:t>
      </w:r>
    </w:p>
    <w:p w14:paraId="5DAB56DF" w14:textId="77777777" w:rsidR="00CE17D7" w:rsidRPr="00375529" w:rsidRDefault="00CE17D7" w:rsidP="00CE17D7">
      <w:pPr>
        <w:widowControl w:val="0"/>
        <w:jc w:val="center"/>
        <w:rPr>
          <w:b/>
          <w:sz w:val="28"/>
          <w:szCs w:val="28"/>
        </w:rPr>
      </w:pPr>
    </w:p>
    <w:p w14:paraId="113087E0" w14:textId="77777777" w:rsidR="00CE17D7" w:rsidRPr="00375529" w:rsidRDefault="00CE17D7" w:rsidP="00CE17D7">
      <w:pPr>
        <w:widowControl w:val="0"/>
        <w:ind w:firstLine="567"/>
        <w:jc w:val="both"/>
        <w:rPr>
          <w:sz w:val="28"/>
          <w:szCs w:val="28"/>
        </w:rPr>
      </w:pPr>
      <w:r w:rsidRPr="00375529">
        <w:rPr>
          <w:sz w:val="28"/>
          <w:szCs w:val="28"/>
        </w:rPr>
        <w:t>1. Đề xuất các công trình, biện pháp bảo vệ môi trường trong giai đoạn thi công xây dựng dự án:</w:t>
      </w:r>
    </w:p>
    <w:p w14:paraId="0DD94E35" w14:textId="77777777" w:rsidR="00CE17D7" w:rsidRPr="00375529" w:rsidRDefault="00CE17D7" w:rsidP="00CE17D7">
      <w:pPr>
        <w:widowControl w:val="0"/>
        <w:ind w:firstLine="567"/>
        <w:jc w:val="both"/>
        <w:rPr>
          <w:sz w:val="28"/>
          <w:szCs w:val="28"/>
        </w:rPr>
      </w:pPr>
      <w:r w:rsidRPr="00375529">
        <w:rPr>
          <w:sz w:val="28"/>
          <w:szCs w:val="28"/>
        </w:rPr>
        <w:t>1.1. Về công trình, biện pháp xử lý nước thải: Thuyết minh chi tiết về quy mô, công suất, công nghệ của công trình thu gom, xử lý nước thải sinh hoạt và nước thải công nghiệp (nếu có).</w:t>
      </w:r>
    </w:p>
    <w:p w14:paraId="6499F2B6" w14:textId="77777777" w:rsidR="00CE17D7" w:rsidRPr="00375529" w:rsidRDefault="00CE17D7" w:rsidP="00CE17D7">
      <w:pPr>
        <w:widowControl w:val="0"/>
        <w:ind w:firstLine="567"/>
        <w:jc w:val="both"/>
        <w:rPr>
          <w:sz w:val="28"/>
          <w:szCs w:val="28"/>
        </w:rPr>
      </w:pPr>
      <w:r w:rsidRPr="00375529">
        <w:rPr>
          <w:sz w:val="28"/>
          <w:szCs w:val="28"/>
        </w:rPr>
        <w:t>1.2. Về công trình, biện pháp lưu giữ rác thải sinh hoạt, chất thải xây dựng, chất thải rắn công nghiệp thông thường và chất thải nguy hại: Mô tả quy mô, vị trí của khu vực lưu giữ tạm thời các loại chất thải.</w:t>
      </w:r>
    </w:p>
    <w:p w14:paraId="01011773" w14:textId="77777777" w:rsidR="00CE17D7" w:rsidRPr="00375529" w:rsidRDefault="00CE17D7" w:rsidP="00CE17D7">
      <w:pPr>
        <w:widowControl w:val="0"/>
        <w:ind w:firstLine="567"/>
        <w:jc w:val="both"/>
        <w:rPr>
          <w:spacing w:val="-4"/>
          <w:sz w:val="28"/>
          <w:szCs w:val="28"/>
        </w:rPr>
      </w:pPr>
      <w:r w:rsidRPr="00375529">
        <w:rPr>
          <w:spacing w:val="-4"/>
          <w:sz w:val="28"/>
          <w:szCs w:val="28"/>
        </w:rPr>
        <w:t>1.3. Về công trình, biện pháp xử lý bụi, khí thải: Các công trình giảm thiểu bụi, khí thải trong quá trình thi công xây dựng dự án, đảm bảo đạt quy chuẩn kỹ thuật môi trường.</w:t>
      </w:r>
    </w:p>
    <w:p w14:paraId="21ED3666" w14:textId="77777777" w:rsidR="00CE17D7" w:rsidRPr="00375529" w:rsidRDefault="00CE17D7" w:rsidP="00CE17D7">
      <w:pPr>
        <w:widowControl w:val="0"/>
        <w:ind w:firstLine="567"/>
        <w:jc w:val="both"/>
        <w:rPr>
          <w:spacing w:val="-4"/>
          <w:sz w:val="28"/>
          <w:szCs w:val="28"/>
        </w:rPr>
      </w:pPr>
      <w:r w:rsidRPr="00375529">
        <w:rPr>
          <w:spacing w:val="-4"/>
          <w:sz w:val="28"/>
          <w:szCs w:val="28"/>
        </w:rPr>
        <w:t>1.4. Về công trình, biện pháp giảm thiểu tiếng ồn, độ rung: Mô tả các công trình, biện pháp giảm thiểu tiếng ồn, độ rung.</w:t>
      </w:r>
    </w:p>
    <w:p w14:paraId="244CB38F" w14:textId="77777777" w:rsidR="00CE17D7" w:rsidRPr="00375529" w:rsidRDefault="00CE17D7" w:rsidP="00CE17D7">
      <w:pPr>
        <w:widowControl w:val="0"/>
        <w:ind w:firstLine="567"/>
        <w:jc w:val="both"/>
        <w:rPr>
          <w:sz w:val="28"/>
          <w:szCs w:val="28"/>
        </w:rPr>
      </w:pPr>
      <w:r w:rsidRPr="00375529">
        <w:rPr>
          <w:sz w:val="28"/>
          <w:szCs w:val="28"/>
        </w:rPr>
        <w:t>1.5. Các biện pháp bảo vệ môi trường khác (nếu có).</w:t>
      </w:r>
    </w:p>
    <w:p w14:paraId="2D914563" w14:textId="77777777" w:rsidR="00CE17D7" w:rsidRPr="00375529" w:rsidRDefault="00CE17D7" w:rsidP="00CE17D7">
      <w:pPr>
        <w:ind w:firstLine="567"/>
        <w:jc w:val="both"/>
        <w:rPr>
          <w:sz w:val="28"/>
          <w:szCs w:val="28"/>
        </w:rPr>
      </w:pPr>
      <w:r w:rsidRPr="00375529">
        <w:rPr>
          <w:sz w:val="28"/>
          <w:szCs w:val="28"/>
        </w:rPr>
        <w:t>2. Đề xuất các công trình, biện pháp bảo vệ môi trường trong giai đoạn dự án đi vào vận hành</w:t>
      </w:r>
    </w:p>
    <w:p w14:paraId="391FAD49" w14:textId="77777777" w:rsidR="00CE17D7" w:rsidRPr="00375529" w:rsidRDefault="00CE17D7" w:rsidP="00CE17D7">
      <w:pPr>
        <w:widowControl w:val="0"/>
        <w:ind w:firstLine="567"/>
        <w:jc w:val="both"/>
        <w:rPr>
          <w:sz w:val="28"/>
          <w:szCs w:val="28"/>
        </w:rPr>
      </w:pPr>
      <w:r w:rsidRPr="00375529">
        <w:rPr>
          <w:sz w:val="28"/>
          <w:szCs w:val="28"/>
        </w:rPr>
        <w:t>2.1. Về công trình, biện pháp xử lý nước thải:</w:t>
      </w:r>
    </w:p>
    <w:p w14:paraId="0F47A233" w14:textId="77777777" w:rsidR="00CE17D7" w:rsidRPr="00375529" w:rsidRDefault="00CE17D7" w:rsidP="00CE17D7">
      <w:pPr>
        <w:widowControl w:val="0"/>
        <w:ind w:firstLine="567"/>
        <w:jc w:val="both"/>
        <w:rPr>
          <w:sz w:val="28"/>
          <w:szCs w:val="28"/>
        </w:rPr>
      </w:pPr>
      <w:r w:rsidRPr="00375529">
        <w:rPr>
          <w:sz w:val="28"/>
          <w:szCs w:val="28"/>
        </w:rPr>
        <w:t>- Thuyết minh về quy mô, công suất, quy trình vận hành, hóa chất, chất xúc tác sử dụng của từng công trình xử lý nước thải dự kiến xây dựng hoặc hệ thống thiết bị xử lý nước thải đồng bộ, hợp khối (có sơ đồ minh họa quy trình công nghệ xử lý); yêu cầu về quy chuẩn, tiêu chuẩn (nếu có) áp dụng đối với nước thải sau xử lý; CO/CQ của hệ thống thiết bị xử lý nước thải đồng bộ, hợp khối (nếu có);</w:t>
      </w:r>
    </w:p>
    <w:p w14:paraId="4A26440F" w14:textId="77777777" w:rsidR="00CE17D7" w:rsidRPr="00375529" w:rsidRDefault="00CE17D7" w:rsidP="00CE17D7">
      <w:pPr>
        <w:widowControl w:val="0"/>
        <w:ind w:firstLine="567"/>
        <w:jc w:val="both"/>
        <w:rPr>
          <w:sz w:val="28"/>
          <w:szCs w:val="28"/>
        </w:rPr>
      </w:pPr>
      <w:r w:rsidRPr="00375529">
        <w:rPr>
          <w:sz w:val="28"/>
          <w:szCs w:val="28"/>
        </w:rPr>
        <w:t xml:space="preserve">- Các thông số cơ bản của từng hạng mục và của cả công trình xử lý nước thải, kèm theo bản vẽ thiết kế cơ sở hoặc thiết kế bản vẽ thi công đối với dự án chỉ yêu cầu thiết kế một bước (sau đây gọi tắt là bản vẽ thiết kế, đính kèm tại Phụ lục của báo </w:t>
      </w:r>
      <w:r w:rsidRPr="00375529">
        <w:rPr>
          <w:sz w:val="28"/>
          <w:szCs w:val="28"/>
        </w:rPr>
        <w:lastRenderedPageBreak/>
        <w:t>cáo);</w:t>
      </w:r>
    </w:p>
    <w:p w14:paraId="390DE2DE" w14:textId="77777777" w:rsidR="00CE17D7" w:rsidRPr="00375529" w:rsidRDefault="00CE17D7" w:rsidP="00CE17D7">
      <w:pPr>
        <w:widowControl w:val="0"/>
        <w:ind w:firstLine="567"/>
        <w:jc w:val="both"/>
        <w:rPr>
          <w:sz w:val="28"/>
          <w:szCs w:val="28"/>
        </w:rPr>
      </w:pPr>
      <w:r w:rsidRPr="00375529">
        <w:rPr>
          <w:sz w:val="28"/>
          <w:szCs w:val="28"/>
        </w:rPr>
        <w:t>- Các thiết bị, hệ thống quan trắc nước thải tự động, liên tục (nếu có). CO/CQ và phiếu kiểm định, hiệu chuẩn hoặc thử nghiệm của thiết bị, hệ thống quan trắc nước thải tự động, liên tục (nếu có);</w:t>
      </w:r>
    </w:p>
    <w:p w14:paraId="64C53C4F" w14:textId="77777777" w:rsidR="00CE17D7" w:rsidRPr="00375529" w:rsidRDefault="00CE17D7" w:rsidP="00CE17D7">
      <w:pPr>
        <w:widowControl w:val="0"/>
        <w:ind w:firstLine="567"/>
        <w:jc w:val="both"/>
        <w:rPr>
          <w:sz w:val="28"/>
          <w:szCs w:val="28"/>
        </w:rPr>
      </w:pPr>
      <w:r w:rsidRPr="00375529">
        <w:rPr>
          <w:sz w:val="28"/>
          <w:szCs w:val="28"/>
        </w:rPr>
        <w:t>- Mô tả các biện pháp xử lý nước thải khác (nếu có).</w:t>
      </w:r>
    </w:p>
    <w:p w14:paraId="7DA77E7C" w14:textId="77777777" w:rsidR="00CE17D7" w:rsidRPr="00375529" w:rsidRDefault="00CE17D7" w:rsidP="00CE17D7">
      <w:pPr>
        <w:widowControl w:val="0"/>
        <w:ind w:firstLine="567"/>
        <w:jc w:val="both"/>
        <w:rPr>
          <w:sz w:val="28"/>
          <w:szCs w:val="28"/>
        </w:rPr>
      </w:pPr>
      <w:r w:rsidRPr="00375529">
        <w:rPr>
          <w:sz w:val="28"/>
          <w:szCs w:val="28"/>
        </w:rPr>
        <w:t>2.2. Về công trình, biện pháp xử lý bụi, khí thải:</w:t>
      </w:r>
    </w:p>
    <w:p w14:paraId="1DAC4872" w14:textId="77777777" w:rsidR="00CE17D7" w:rsidRPr="00375529" w:rsidRDefault="00CE17D7" w:rsidP="00CE17D7">
      <w:pPr>
        <w:widowControl w:val="0"/>
        <w:ind w:firstLine="567"/>
        <w:jc w:val="both"/>
        <w:rPr>
          <w:sz w:val="28"/>
          <w:szCs w:val="28"/>
        </w:rPr>
      </w:pPr>
      <w:r w:rsidRPr="00375529">
        <w:rPr>
          <w:sz w:val="28"/>
          <w:szCs w:val="28"/>
        </w:rPr>
        <w:t>- Thuyết minh chi tiết về quy mô, công suất, quy trình vận hành, hóa chất, chất xúc tác sử dụng của từng công trình xử lý bụi, khí thải; yêu cầu về quy chuẩn, tiêu chuẩn (nếu có) áp dụng đối với bụi, khí thải sau xử lý. CO/CQ của hệ thống thiết bị xử lý khí thải đồng bộ, hợp khối (nếu có);</w:t>
      </w:r>
    </w:p>
    <w:p w14:paraId="7563F861" w14:textId="77777777" w:rsidR="00CE17D7" w:rsidRPr="00375529" w:rsidRDefault="00CE17D7" w:rsidP="00CE17D7">
      <w:pPr>
        <w:widowControl w:val="0"/>
        <w:ind w:firstLine="567"/>
        <w:jc w:val="both"/>
        <w:rPr>
          <w:sz w:val="28"/>
          <w:szCs w:val="28"/>
        </w:rPr>
      </w:pPr>
      <w:r w:rsidRPr="00375529">
        <w:rPr>
          <w:sz w:val="28"/>
          <w:szCs w:val="28"/>
        </w:rPr>
        <w:t>- Các thông số cơ bản của từng hạng mục và của cả công trình xử lý bụi, khí thải, kèm theo bản vẽ thiết kế (đính kèm tại Phụ lục báo cáo);</w:t>
      </w:r>
    </w:p>
    <w:p w14:paraId="173C9F92" w14:textId="77777777" w:rsidR="00CE17D7" w:rsidRPr="00375529" w:rsidRDefault="00CE17D7" w:rsidP="00CE17D7">
      <w:pPr>
        <w:widowControl w:val="0"/>
        <w:ind w:firstLine="567"/>
        <w:jc w:val="both"/>
        <w:rPr>
          <w:sz w:val="28"/>
          <w:szCs w:val="28"/>
        </w:rPr>
      </w:pPr>
      <w:r w:rsidRPr="00375529">
        <w:rPr>
          <w:sz w:val="28"/>
          <w:szCs w:val="28"/>
        </w:rPr>
        <w:t>- Các thiết bị, hệ thống quan trắc khí thải tự động, liên tục (nếu có), CO/CQ và phiếu kiểm định, hiệu chuẩn hoặc thử nghiệm của thiết bị, hệ thống quan trắc khí thải tự động, liên tục (nếu có);</w:t>
      </w:r>
    </w:p>
    <w:p w14:paraId="0BC2611C" w14:textId="77777777" w:rsidR="00CE17D7" w:rsidRPr="00375529" w:rsidRDefault="00CE17D7" w:rsidP="00CE17D7">
      <w:pPr>
        <w:widowControl w:val="0"/>
        <w:ind w:firstLine="567"/>
        <w:jc w:val="both"/>
        <w:rPr>
          <w:sz w:val="28"/>
          <w:szCs w:val="28"/>
        </w:rPr>
      </w:pPr>
      <w:r w:rsidRPr="00375529">
        <w:rPr>
          <w:sz w:val="28"/>
          <w:szCs w:val="28"/>
        </w:rPr>
        <w:t>- Mô tả các biện pháp xử lý bụi, khí thải khác (nếu có).</w:t>
      </w:r>
    </w:p>
    <w:p w14:paraId="3B142412" w14:textId="77777777" w:rsidR="00CE17D7" w:rsidRPr="00375529" w:rsidRDefault="00CE17D7" w:rsidP="00CE17D7">
      <w:pPr>
        <w:widowControl w:val="0"/>
        <w:ind w:firstLine="567"/>
        <w:jc w:val="both"/>
        <w:rPr>
          <w:sz w:val="28"/>
          <w:szCs w:val="28"/>
        </w:rPr>
      </w:pPr>
      <w:r w:rsidRPr="00375529">
        <w:rPr>
          <w:sz w:val="28"/>
          <w:szCs w:val="28"/>
        </w:rPr>
        <w:t>2.3. Về công trình, biện pháp lưu giữ, xử lý chất thải rắn (gồm: rác thải sinh hoạt, chất thải rắn công nghiệp thông thường, chất thải nguy hại):</w:t>
      </w:r>
    </w:p>
    <w:p w14:paraId="0EB8A986" w14:textId="77777777" w:rsidR="00CE17D7" w:rsidRPr="00375529" w:rsidRDefault="00CE17D7" w:rsidP="00CE17D7">
      <w:pPr>
        <w:widowControl w:val="0"/>
        <w:ind w:firstLine="567"/>
        <w:jc w:val="both"/>
        <w:rPr>
          <w:sz w:val="28"/>
          <w:szCs w:val="28"/>
        </w:rPr>
      </w:pPr>
      <w:r w:rsidRPr="00375529">
        <w:rPr>
          <w:spacing w:val="-4"/>
          <w:sz w:val="28"/>
          <w:szCs w:val="28"/>
        </w:rPr>
        <w:t>- Dự báo về khối lượng chất thải rắn sinh hoạt, chất thải rắn công nghiệp thông thường phát sinh trong quá trình vận hành; chất thải nguy hại phát sinh (kg/năm và kg/tháng);</w:t>
      </w:r>
    </w:p>
    <w:p w14:paraId="5D4C2B22" w14:textId="77777777" w:rsidR="00CE17D7" w:rsidRPr="00375529" w:rsidRDefault="00CE17D7" w:rsidP="00CE17D7">
      <w:pPr>
        <w:widowControl w:val="0"/>
        <w:ind w:firstLine="567"/>
        <w:jc w:val="both"/>
        <w:rPr>
          <w:sz w:val="28"/>
          <w:szCs w:val="28"/>
        </w:rPr>
      </w:pPr>
      <w:r w:rsidRPr="00375529">
        <w:rPr>
          <w:sz w:val="28"/>
          <w:szCs w:val="28"/>
        </w:rPr>
        <w:t>- Thuyết minh chi tiết về quy mô, công suất, quy trình vận hành, hóa chất, chất xúc tác sử dụng của từng công trình lưu giữ, xử lý chất thải;</w:t>
      </w:r>
    </w:p>
    <w:p w14:paraId="4E1F8CB2" w14:textId="77777777" w:rsidR="00CE17D7" w:rsidRPr="00375529" w:rsidRDefault="00CE17D7" w:rsidP="00CE17D7">
      <w:pPr>
        <w:widowControl w:val="0"/>
        <w:ind w:firstLine="567"/>
        <w:jc w:val="both"/>
        <w:rPr>
          <w:sz w:val="28"/>
          <w:szCs w:val="28"/>
        </w:rPr>
      </w:pPr>
      <w:r w:rsidRPr="00375529">
        <w:rPr>
          <w:sz w:val="28"/>
          <w:szCs w:val="28"/>
        </w:rPr>
        <w:t>- Các thông số cơ bản của từng hạng mục và của cả công trình lưu giữ, xử lý chất thải, kèm theo dự thảo bản vẽ thiết kế (đính kèm tại Phụ lục báo cáo);</w:t>
      </w:r>
    </w:p>
    <w:p w14:paraId="2B655E3C" w14:textId="77777777" w:rsidR="00CE17D7" w:rsidRPr="00375529" w:rsidRDefault="00CE17D7" w:rsidP="00CE17D7">
      <w:pPr>
        <w:widowControl w:val="0"/>
        <w:ind w:firstLine="567"/>
        <w:jc w:val="both"/>
        <w:rPr>
          <w:sz w:val="28"/>
          <w:szCs w:val="28"/>
        </w:rPr>
      </w:pPr>
      <w:r w:rsidRPr="00375529">
        <w:rPr>
          <w:sz w:val="28"/>
          <w:szCs w:val="28"/>
        </w:rPr>
        <w:t>- Mô tả các biện pháp lưu giữ, xử lý chất thải rắn khác (nếu có).</w:t>
      </w:r>
    </w:p>
    <w:p w14:paraId="6ADCE7E8" w14:textId="77777777" w:rsidR="00CE17D7" w:rsidRPr="00375529" w:rsidRDefault="00CE17D7" w:rsidP="00CE17D7">
      <w:pPr>
        <w:widowControl w:val="0"/>
        <w:ind w:firstLine="567"/>
        <w:jc w:val="both"/>
        <w:rPr>
          <w:sz w:val="28"/>
          <w:szCs w:val="28"/>
        </w:rPr>
      </w:pPr>
      <w:r w:rsidRPr="00375529">
        <w:rPr>
          <w:sz w:val="28"/>
          <w:szCs w:val="28"/>
        </w:rPr>
        <w:t xml:space="preserve">2.4. Về công trình, biện pháp giảm thiểu tiếng ồn, độ rung, bảo đảm quy chuẩn kỹ thuật về môi trường: </w:t>
      </w:r>
    </w:p>
    <w:p w14:paraId="37B98D64" w14:textId="77777777" w:rsidR="00CE17D7" w:rsidRPr="00375529" w:rsidRDefault="00CE17D7" w:rsidP="00CE17D7">
      <w:pPr>
        <w:widowControl w:val="0"/>
        <w:ind w:firstLine="567"/>
        <w:jc w:val="both"/>
        <w:rPr>
          <w:sz w:val="28"/>
          <w:szCs w:val="28"/>
        </w:rPr>
      </w:pPr>
      <w:r w:rsidRPr="00375529">
        <w:rPr>
          <w:sz w:val="28"/>
          <w:szCs w:val="28"/>
        </w:rPr>
        <w:t>- Mô tả chi tiết các công trình giảm thiểu tiếng ồn, độ rung phát sinh trong giai đoạn vận hành của dự án;</w:t>
      </w:r>
    </w:p>
    <w:p w14:paraId="6472148F" w14:textId="77777777" w:rsidR="00CE17D7" w:rsidRPr="00375529" w:rsidRDefault="00CE17D7" w:rsidP="00CE17D7">
      <w:pPr>
        <w:widowControl w:val="0"/>
        <w:ind w:firstLine="567"/>
        <w:jc w:val="both"/>
        <w:rPr>
          <w:sz w:val="28"/>
          <w:szCs w:val="28"/>
        </w:rPr>
      </w:pPr>
      <w:r w:rsidRPr="00375529">
        <w:rPr>
          <w:sz w:val="28"/>
          <w:szCs w:val="28"/>
        </w:rPr>
        <w:t>- Mô tả các biện pháp giảm thiểu tiếng ồn, độ rung khác (nếu có).</w:t>
      </w:r>
    </w:p>
    <w:p w14:paraId="078BACFC" w14:textId="77777777" w:rsidR="00CE17D7" w:rsidRPr="00375529" w:rsidRDefault="00CE17D7" w:rsidP="00CE17D7">
      <w:pPr>
        <w:widowControl w:val="0"/>
        <w:ind w:firstLine="567"/>
        <w:jc w:val="both"/>
        <w:rPr>
          <w:sz w:val="28"/>
          <w:szCs w:val="28"/>
        </w:rPr>
      </w:pPr>
      <w:r w:rsidRPr="00375529">
        <w:rPr>
          <w:sz w:val="28"/>
          <w:szCs w:val="28"/>
        </w:rPr>
        <w:t>2.5. Phương án phòng ngừa, ứng phó sự cố môi trường trong quá trình vận hành thử nghiệm và khi dự án đi vào vận hành:</w:t>
      </w:r>
    </w:p>
    <w:p w14:paraId="1477FCC4" w14:textId="77777777" w:rsidR="00CE17D7" w:rsidRPr="00375529" w:rsidRDefault="00CE17D7" w:rsidP="00CE17D7">
      <w:pPr>
        <w:widowControl w:val="0"/>
        <w:ind w:firstLine="567"/>
        <w:jc w:val="both"/>
        <w:rPr>
          <w:spacing w:val="-6"/>
          <w:sz w:val="28"/>
          <w:szCs w:val="28"/>
        </w:rPr>
      </w:pPr>
      <w:r w:rsidRPr="00375529">
        <w:rPr>
          <w:sz w:val="28"/>
          <w:szCs w:val="28"/>
        </w:rPr>
        <w:t xml:space="preserve">- Mô tả chi tiết các công trình, thiết bị phòng ngừa, ứng phó sự cố môi trường trong quá trình vận hành thử nghiệm và trong </w:t>
      </w:r>
      <w:r w:rsidRPr="00375529">
        <w:rPr>
          <w:sz w:val="28"/>
          <w:szCs w:val="28"/>
        </w:rPr>
        <w:lastRenderedPageBreak/>
        <w:t>quá trình hoạt động (nếu có), trong đó phải làm rõ quy mô, công suất, quy trình vận hành và các thông số kỹ thuật cơ bản của công trình</w:t>
      </w:r>
      <w:r w:rsidRPr="00375529">
        <w:rPr>
          <w:spacing w:val="-6"/>
          <w:sz w:val="28"/>
          <w:szCs w:val="28"/>
        </w:rPr>
        <w:t>;</w:t>
      </w:r>
    </w:p>
    <w:p w14:paraId="5A28AE0A" w14:textId="77777777" w:rsidR="00CE17D7" w:rsidRPr="00375529" w:rsidRDefault="00CE17D7" w:rsidP="00CE17D7">
      <w:pPr>
        <w:widowControl w:val="0"/>
        <w:ind w:firstLine="567"/>
        <w:jc w:val="both"/>
        <w:rPr>
          <w:sz w:val="28"/>
          <w:szCs w:val="28"/>
        </w:rPr>
      </w:pPr>
      <w:r w:rsidRPr="00375529">
        <w:rPr>
          <w:spacing w:val="-6"/>
          <w:sz w:val="28"/>
          <w:szCs w:val="28"/>
        </w:rPr>
        <w:t>- Mô tả biện pháp phòng ngừa, ứng phó sự cố môi trường khác (nếu có).</w:t>
      </w:r>
    </w:p>
    <w:p w14:paraId="65A9905E" w14:textId="77777777" w:rsidR="00CE17D7" w:rsidRPr="00375529" w:rsidRDefault="00CE17D7" w:rsidP="00CE17D7">
      <w:pPr>
        <w:widowControl w:val="0"/>
        <w:ind w:firstLine="567"/>
        <w:jc w:val="both"/>
        <w:rPr>
          <w:sz w:val="28"/>
          <w:szCs w:val="28"/>
        </w:rPr>
      </w:pPr>
      <w:r w:rsidRPr="00375529">
        <w:rPr>
          <w:sz w:val="28"/>
          <w:szCs w:val="28"/>
        </w:rPr>
        <w:t>2.6. Biện pháp bảo vệ môi trường đối với nguồn nước công trình thủy lợi khi có hoạt động xả nước thải vào công trình thủy lợi (nếu có).</w:t>
      </w:r>
    </w:p>
    <w:p w14:paraId="35146514" w14:textId="77777777" w:rsidR="00CE17D7" w:rsidRPr="00375529" w:rsidRDefault="00CE17D7" w:rsidP="00CE17D7">
      <w:pPr>
        <w:widowControl w:val="0"/>
        <w:ind w:firstLine="567"/>
        <w:jc w:val="both"/>
        <w:rPr>
          <w:sz w:val="28"/>
          <w:szCs w:val="28"/>
        </w:rPr>
      </w:pPr>
      <w:r w:rsidRPr="00375529">
        <w:rPr>
          <w:sz w:val="28"/>
          <w:szCs w:val="28"/>
        </w:rPr>
        <w:t>3. Tổ chức thực hiện các công trình, biện pháp bảo vệ môi trường</w:t>
      </w:r>
    </w:p>
    <w:p w14:paraId="6A767E90" w14:textId="77777777" w:rsidR="00CE17D7" w:rsidRPr="00375529" w:rsidRDefault="00CE17D7" w:rsidP="00CE17D7">
      <w:pPr>
        <w:widowControl w:val="0"/>
        <w:ind w:firstLine="567"/>
        <w:jc w:val="both"/>
        <w:rPr>
          <w:sz w:val="28"/>
          <w:szCs w:val="28"/>
        </w:rPr>
      </w:pPr>
      <w:r w:rsidRPr="00375529">
        <w:rPr>
          <w:sz w:val="28"/>
          <w:szCs w:val="28"/>
        </w:rPr>
        <w:t>- Danh mục công trình, biện pháp bảo vệ môi trường của dự án đầu tư.</w:t>
      </w:r>
    </w:p>
    <w:p w14:paraId="5EE25365" w14:textId="77777777" w:rsidR="00CE17D7" w:rsidRPr="00375529" w:rsidRDefault="00CE17D7" w:rsidP="00CE17D7">
      <w:pPr>
        <w:widowControl w:val="0"/>
        <w:ind w:firstLine="567"/>
        <w:jc w:val="both"/>
        <w:rPr>
          <w:sz w:val="28"/>
          <w:szCs w:val="28"/>
        </w:rPr>
      </w:pPr>
      <w:r w:rsidRPr="00375529">
        <w:rPr>
          <w:sz w:val="28"/>
          <w:szCs w:val="28"/>
        </w:rPr>
        <w:t>- Kế hoạch xây lắp các công trình xử lý chất thải, bảo vệ môi trường, thiết bị quan trắc nước thải, khí thải tự động, liên tục.</w:t>
      </w:r>
    </w:p>
    <w:p w14:paraId="2BA637EA" w14:textId="77777777" w:rsidR="00CE17D7" w:rsidRPr="00375529" w:rsidRDefault="00CE17D7" w:rsidP="00CE17D7">
      <w:pPr>
        <w:widowControl w:val="0"/>
        <w:ind w:firstLine="567"/>
        <w:jc w:val="both"/>
        <w:rPr>
          <w:sz w:val="28"/>
          <w:szCs w:val="28"/>
        </w:rPr>
      </w:pPr>
      <w:r w:rsidRPr="00375529">
        <w:rPr>
          <w:sz w:val="28"/>
          <w:szCs w:val="28"/>
        </w:rPr>
        <w:t>- Kế hoạch tổ chức thực hiện các biện pháp bảo vệ môi trường khác.</w:t>
      </w:r>
    </w:p>
    <w:p w14:paraId="22BBC6E7" w14:textId="77777777" w:rsidR="00CE17D7" w:rsidRPr="00375529" w:rsidRDefault="00CE17D7" w:rsidP="00CE17D7">
      <w:pPr>
        <w:widowControl w:val="0"/>
        <w:ind w:firstLine="567"/>
        <w:jc w:val="both"/>
        <w:rPr>
          <w:spacing w:val="-10"/>
          <w:sz w:val="28"/>
          <w:szCs w:val="28"/>
        </w:rPr>
      </w:pPr>
      <w:r w:rsidRPr="00375529">
        <w:rPr>
          <w:spacing w:val="-10"/>
          <w:sz w:val="28"/>
          <w:szCs w:val="28"/>
        </w:rPr>
        <w:t>- Tóm tắt dự toán kinh phí đối với từng công trình, biện pháp bảo vệ môi trường.</w:t>
      </w:r>
    </w:p>
    <w:p w14:paraId="18CA5CEB" w14:textId="77777777" w:rsidR="00CE17D7" w:rsidRPr="00375529" w:rsidRDefault="00CE17D7" w:rsidP="00CE17D7">
      <w:pPr>
        <w:widowControl w:val="0"/>
        <w:ind w:firstLine="567"/>
        <w:jc w:val="both"/>
        <w:rPr>
          <w:sz w:val="28"/>
          <w:szCs w:val="28"/>
        </w:rPr>
      </w:pPr>
      <w:r w:rsidRPr="00375529">
        <w:rPr>
          <w:sz w:val="28"/>
          <w:szCs w:val="28"/>
        </w:rPr>
        <w:t>- Tổ chức, bộ máy quản lý, vận hành các công trình bảo vệ môi trường.</w:t>
      </w:r>
    </w:p>
    <w:p w14:paraId="265B6469" w14:textId="77777777" w:rsidR="00CE17D7" w:rsidRPr="00375529" w:rsidRDefault="00CE17D7" w:rsidP="00CE17D7">
      <w:pPr>
        <w:widowControl w:val="0"/>
        <w:ind w:firstLine="567"/>
        <w:jc w:val="both"/>
        <w:rPr>
          <w:spacing w:val="-8"/>
          <w:sz w:val="28"/>
          <w:szCs w:val="28"/>
        </w:rPr>
      </w:pPr>
      <w:r w:rsidRPr="00375529">
        <w:rPr>
          <w:spacing w:val="-8"/>
          <w:sz w:val="28"/>
          <w:szCs w:val="28"/>
        </w:rPr>
        <w:t>4. Nhận xét về mức độ chi tiết, độ tin cậy của các kết quả đánh giá, dự báo:</w:t>
      </w:r>
    </w:p>
    <w:p w14:paraId="1B27DD19" w14:textId="77777777" w:rsidR="00CE17D7" w:rsidRPr="00375529" w:rsidRDefault="00CE17D7" w:rsidP="00CE17D7">
      <w:pPr>
        <w:widowControl w:val="0"/>
        <w:ind w:firstLine="567"/>
        <w:jc w:val="both"/>
        <w:rPr>
          <w:sz w:val="28"/>
          <w:szCs w:val="28"/>
        </w:rPr>
      </w:pPr>
      <w:r w:rsidRPr="00375529">
        <w:rPr>
          <w:sz w:val="28"/>
          <w:szCs w:val="28"/>
        </w:rPr>
        <w:t>Nhận xét khách quan về mức độ tin cậy, chi tiết của những kết quả đánh giá, dự báo về các tác động môi trường có khả năng xảy ra trong quá trình triển khai dự án đầu tư. Đối với các vấn đề còn thiếu độ tin cậy cần thiết, phải nêu rõ các lý do khách quan, chủ quan.</w:t>
      </w:r>
    </w:p>
    <w:p w14:paraId="6359D076" w14:textId="77777777" w:rsidR="00CE17D7" w:rsidRPr="00375529" w:rsidRDefault="00CE17D7" w:rsidP="00CE17D7">
      <w:pPr>
        <w:widowControl w:val="0"/>
        <w:jc w:val="center"/>
        <w:rPr>
          <w:b/>
          <w:sz w:val="28"/>
          <w:szCs w:val="28"/>
        </w:rPr>
      </w:pPr>
    </w:p>
    <w:p w14:paraId="079F2A8B" w14:textId="77777777" w:rsidR="00CE17D7" w:rsidRPr="00375529" w:rsidRDefault="00CE17D7" w:rsidP="00CE17D7">
      <w:pPr>
        <w:jc w:val="center"/>
        <w:rPr>
          <w:b/>
          <w:sz w:val="28"/>
          <w:szCs w:val="28"/>
        </w:rPr>
      </w:pPr>
      <w:r w:rsidRPr="00375529">
        <w:rPr>
          <w:b/>
          <w:sz w:val="28"/>
          <w:szCs w:val="28"/>
        </w:rPr>
        <w:t>Chương V</w:t>
      </w:r>
    </w:p>
    <w:p w14:paraId="002FCAA7" w14:textId="77777777" w:rsidR="00CE17D7" w:rsidRPr="00375529" w:rsidRDefault="00CE17D7" w:rsidP="00CE17D7">
      <w:pPr>
        <w:jc w:val="center"/>
        <w:rPr>
          <w:b/>
          <w:sz w:val="28"/>
          <w:szCs w:val="28"/>
        </w:rPr>
      </w:pPr>
      <w:r w:rsidRPr="00375529">
        <w:rPr>
          <w:b/>
          <w:sz w:val="28"/>
          <w:szCs w:val="28"/>
        </w:rPr>
        <w:t>NỘI DUNG ĐỀ NGHỊ CẤP GIẤY PHÉP MÔI TRƯỜNG</w:t>
      </w:r>
    </w:p>
    <w:p w14:paraId="447E05F7" w14:textId="77777777" w:rsidR="00CE17D7" w:rsidRPr="00375529" w:rsidRDefault="00CE17D7" w:rsidP="00CE17D7">
      <w:pPr>
        <w:jc w:val="both"/>
        <w:rPr>
          <w:b/>
          <w:sz w:val="28"/>
          <w:szCs w:val="28"/>
        </w:rPr>
      </w:pPr>
    </w:p>
    <w:p w14:paraId="31B7AF65" w14:textId="77777777" w:rsidR="00CE17D7" w:rsidRPr="00375529" w:rsidRDefault="00CE17D7" w:rsidP="00CE17D7">
      <w:pPr>
        <w:widowControl w:val="0"/>
        <w:ind w:firstLine="567"/>
        <w:jc w:val="both"/>
        <w:rPr>
          <w:sz w:val="28"/>
          <w:szCs w:val="28"/>
        </w:rPr>
      </w:pPr>
      <w:r w:rsidRPr="00375529">
        <w:rPr>
          <w:sz w:val="28"/>
          <w:szCs w:val="28"/>
        </w:rPr>
        <w:t>1. Nội dung đề nghị cấp phép đối với nước thải (nếu có):</w:t>
      </w:r>
    </w:p>
    <w:p w14:paraId="6ED095AC" w14:textId="77777777" w:rsidR="00CE17D7" w:rsidRPr="00375529" w:rsidRDefault="00CE17D7" w:rsidP="00CE17D7">
      <w:pPr>
        <w:widowControl w:val="0"/>
        <w:ind w:firstLine="567"/>
        <w:jc w:val="both"/>
        <w:rPr>
          <w:rFonts w:eastAsia="Yu Mincho"/>
          <w:sz w:val="28"/>
          <w:szCs w:val="28"/>
        </w:rPr>
      </w:pPr>
      <w:r w:rsidRPr="00375529">
        <w:rPr>
          <w:sz w:val="28"/>
          <w:szCs w:val="28"/>
        </w:rPr>
        <w:t>- Nguồn phát sinh nước thải: Nêu rõ từng nguồn phát sinh nước thải (sinh hoạt, công nghiệp) đề nghị cấp phép.</w:t>
      </w:r>
    </w:p>
    <w:p w14:paraId="530ADB79" w14:textId="77777777" w:rsidR="00CE17D7" w:rsidRPr="00375529" w:rsidRDefault="00CE17D7" w:rsidP="00CE17D7">
      <w:pPr>
        <w:widowControl w:val="0"/>
        <w:ind w:firstLine="567"/>
        <w:jc w:val="both"/>
        <w:rPr>
          <w:sz w:val="28"/>
          <w:szCs w:val="28"/>
        </w:rPr>
      </w:pPr>
      <w:r w:rsidRPr="00375529">
        <w:rPr>
          <w:sz w:val="28"/>
          <w:szCs w:val="28"/>
        </w:rPr>
        <w:t>+ Nguồn số 01:</w:t>
      </w:r>
    </w:p>
    <w:p w14:paraId="629291B0" w14:textId="77777777" w:rsidR="00CE17D7" w:rsidRPr="00375529" w:rsidRDefault="00CE17D7" w:rsidP="00CE17D7">
      <w:pPr>
        <w:widowControl w:val="0"/>
        <w:ind w:firstLine="567"/>
        <w:jc w:val="both"/>
        <w:rPr>
          <w:sz w:val="28"/>
          <w:szCs w:val="28"/>
        </w:rPr>
      </w:pPr>
      <w:r w:rsidRPr="00375529">
        <w:rPr>
          <w:sz w:val="28"/>
          <w:szCs w:val="28"/>
        </w:rPr>
        <w:t>+ Nguồn số 02:</w:t>
      </w:r>
    </w:p>
    <w:p w14:paraId="2BEBF9E3" w14:textId="77777777" w:rsidR="00CE17D7" w:rsidRPr="00375529" w:rsidRDefault="00CE17D7" w:rsidP="00CE17D7">
      <w:pPr>
        <w:widowControl w:val="0"/>
        <w:ind w:firstLine="567"/>
        <w:jc w:val="both"/>
        <w:rPr>
          <w:sz w:val="28"/>
          <w:szCs w:val="28"/>
        </w:rPr>
      </w:pPr>
      <w:r w:rsidRPr="00375529">
        <w:rPr>
          <w:sz w:val="28"/>
          <w:szCs w:val="28"/>
        </w:rPr>
        <w:t>……………….</w:t>
      </w:r>
    </w:p>
    <w:p w14:paraId="16DE30FD" w14:textId="77777777" w:rsidR="00CE17D7" w:rsidRPr="00375529" w:rsidRDefault="00CE17D7" w:rsidP="00CE17D7">
      <w:pPr>
        <w:widowControl w:val="0"/>
        <w:ind w:firstLine="567"/>
        <w:jc w:val="both"/>
        <w:rPr>
          <w:sz w:val="28"/>
          <w:szCs w:val="28"/>
        </w:rPr>
      </w:pPr>
      <w:r w:rsidRPr="00375529">
        <w:rPr>
          <w:sz w:val="28"/>
          <w:szCs w:val="28"/>
        </w:rPr>
        <w:t>- Lưu lượng xả nước thải tối đa: Nêu rõ lưu lượng xả nước thải tối đa đề nghị cấp phép.</w:t>
      </w:r>
    </w:p>
    <w:p w14:paraId="650A243D" w14:textId="77777777" w:rsidR="00CE17D7" w:rsidRPr="00375529" w:rsidRDefault="00CE17D7" w:rsidP="00CE17D7">
      <w:pPr>
        <w:widowControl w:val="0"/>
        <w:ind w:firstLine="567"/>
        <w:jc w:val="both"/>
        <w:rPr>
          <w:sz w:val="28"/>
          <w:szCs w:val="28"/>
        </w:rPr>
      </w:pPr>
      <w:r w:rsidRPr="00375529">
        <w:rPr>
          <w:sz w:val="28"/>
          <w:szCs w:val="28"/>
        </w:rPr>
        <w:t>- Dòng nước thải: Nêu rõ số lượng dòng nước thải đề nghị cấp phép (là dòng nước thải sau xử lý được xả ra môi trường tiếp nhận hoặc xả vào công trình xử lý nước thải khác ngoài phạm vi dự án).</w:t>
      </w:r>
    </w:p>
    <w:p w14:paraId="511D1931" w14:textId="77777777" w:rsidR="00CE17D7" w:rsidRPr="00375529" w:rsidRDefault="00CE17D7" w:rsidP="00CE17D7">
      <w:pPr>
        <w:widowControl w:val="0"/>
        <w:ind w:firstLine="567"/>
        <w:jc w:val="both"/>
        <w:rPr>
          <w:sz w:val="28"/>
          <w:szCs w:val="28"/>
        </w:rPr>
      </w:pPr>
      <w:r w:rsidRPr="00375529">
        <w:rPr>
          <w:sz w:val="28"/>
          <w:szCs w:val="28"/>
        </w:rPr>
        <w:lastRenderedPageBreak/>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dự án, nguồn thải và quy chuẩn kỹ thuật môi trường.</w:t>
      </w:r>
    </w:p>
    <w:p w14:paraId="645C4F41" w14:textId="77777777" w:rsidR="00CE17D7" w:rsidRPr="00375529" w:rsidRDefault="00CE17D7" w:rsidP="00CE17D7">
      <w:pPr>
        <w:widowControl w:val="0"/>
        <w:ind w:firstLine="567"/>
        <w:jc w:val="both"/>
        <w:rPr>
          <w:spacing w:val="-4"/>
          <w:sz w:val="28"/>
          <w:szCs w:val="28"/>
        </w:rPr>
      </w:pPr>
      <w:r w:rsidRPr="00375529">
        <w:rPr>
          <w:spacing w:val="-4"/>
          <w:sz w:val="28"/>
          <w:szCs w:val="28"/>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dự án.</w:t>
      </w:r>
    </w:p>
    <w:p w14:paraId="44596461" w14:textId="77777777" w:rsidR="00CE17D7" w:rsidRPr="00375529" w:rsidRDefault="00CE17D7" w:rsidP="00CE17D7">
      <w:pPr>
        <w:widowControl w:val="0"/>
        <w:ind w:firstLine="567"/>
        <w:jc w:val="both"/>
        <w:rPr>
          <w:sz w:val="28"/>
          <w:szCs w:val="28"/>
        </w:rPr>
      </w:pPr>
      <w:r w:rsidRPr="00375529">
        <w:rPr>
          <w:sz w:val="28"/>
          <w:szCs w:val="28"/>
        </w:rPr>
        <w:t>2. Nội dung đề nghị cấp phép đối với khí thải (nếu có):</w:t>
      </w:r>
    </w:p>
    <w:p w14:paraId="346CA911" w14:textId="77777777" w:rsidR="00CE17D7" w:rsidRPr="00375529" w:rsidRDefault="00CE17D7" w:rsidP="00CE17D7">
      <w:pPr>
        <w:widowControl w:val="0"/>
        <w:ind w:firstLine="567"/>
        <w:jc w:val="both"/>
        <w:rPr>
          <w:rFonts w:eastAsia="Yu Mincho"/>
          <w:spacing w:val="4"/>
          <w:sz w:val="28"/>
          <w:szCs w:val="28"/>
        </w:rPr>
      </w:pPr>
      <w:r w:rsidRPr="00375529">
        <w:rPr>
          <w:spacing w:val="4"/>
          <w:sz w:val="28"/>
          <w:szCs w:val="28"/>
        </w:rPr>
        <w:t>- Nguồn phát sinh khí thải: Nêu rõ từng nguồn phát sinh khí thải đề nghị cấp phép.</w:t>
      </w:r>
    </w:p>
    <w:p w14:paraId="479EC41F" w14:textId="77777777" w:rsidR="00CE17D7" w:rsidRPr="00375529" w:rsidRDefault="00CE17D7" w:rsidP="00CE17D7">
      <w:pPr>
        <w:widowControl w:val="0"/>
        <w:ind w:firstLine="567"/>
        <w:jc w:val="both"/>
        <w:rPr>
          <w:sz w:val="28"/>
          <w:szCs w:val="28"/>
        </w:rPr>
      </w:pPr>
      <w:r w:rsidRPr="00375529">
        <w:rPr>
          <w:sz w:val="28"/>
          <w:szCs w:val="28"/>
        </w:rPr>
        <w:t>+ Nguồn số 01:</w:t>
      </w:r>
    </w:p>
    <w:p w14:paraId="30D6B606" w14:textId="77777777" w:rsidR="00CE17D7" w:rsidRPr="00375529" w:rsidRDefault="00CE17D7" w:rsidP="00CE17D7">
      <w:pPr>
        <w:widowControl w:val="0"/>
        <w:ind w:firstLine="567"/>
        <w:jc w:val="both"/>
        <w:rPr>
          <w:sz w:val="28"/>
          <w:szCs w:val="28"/>
        </w:rPr>
      </w:pPr>
      <w:r w:rsidRPr="00375529">
        <w:rPr>
          <w:sz w:val="28"/>
          <w:szCs w:val="28"/>
        </w:rPr>
        <w:t>+ Nguồn số 02:</w:t>
      </w:r>
    </w:p>
    <w:p w14:paraId="3811D913" w14:textId="77777777" w:rsidR="00CE17D7" w:rsidRPr="00375529" w:rsidRDefault="00CE17D7" w:rsidP="00CE17D7">
      <w:pPr>
        <w:widowControl w:val="0"/>
        <w:ind w:firstLine="567"/>
        <w:jc w:val="both"/>
        <w:rPr>
          <w:sz w:val="28"/>
          <w:szCs w:val="28"/>
        </w:rPr>
      </w:pPr>
      <w:r w:rsidRPr="00375529">
        <w:rPr>
          <w:sz w:val="28"/>
          <w:szCs w:val="28"/>
        </w:rPr>
        <w:t>……………….</w:t>
      </w:r>
    </w:p>
    <w:p w14:paraId="1FC18007" w14:textId="77777777" w:rsidR="00CE17D7" w:rsidRPr="00375529" w:rsidRDefault="00CE17D7" w:rsidP="00CE17D7">
      <w:pPr>
        <w:widowControl w:val="0"/>
        <w:ind w:firstLine="567"/>
        <w:jc w:val="both"/>
        <w:rPr>
          <w:sz w:val="28"/>
          <w:szCs w:val="28"/>
        </w:rPr>
      </w:pPr>
      <w:r w:rsidRPr="00375529">
        <w:rPr>
          <w:sz w:val="28"/>
          <w:szCs w:val="28"/>
        </w:rPr>
        <w:t>- Lưu lượng xả khí thải tối đa: Nêu rõ lưu lượng xả khí thải tối đa đề nghị cấp phép.</w:t>
      </w:r>
    </w:p>
    <w:p w14:paraId="5D594304" w14:textId="77777777" w:rsidR="00CE17D7" w:rsidRPr="00375529" w:rsidRDefault="00CE17D7" w:rsidP="00CE17D7">
      <w:pPr>
        <w:widowControl w:val="0"/>
        <w:ind w:firstLine="567"/>
        <w:jc w:val="both"/>
        <w:rPr>
          <w:sz w:val="28"/>
          <w:szCs w:val="28"/>
        </w:rPr>
      </w:pPr>
      <w:r w:rsidRPr="00375529">
        <w:rPr>
          <w:sz w:val="28"/>
          <w:szCs w:val="28"/>
        </w:rPr>
        <w:t>- Dòng khí thải: Nêu rõ số lượng dòng khí thải đề nghị cấp phép (là dòng khí thải sau xử lý được xả ra môi trường).</w:t>
      </w:r>
    </w:p>
    <w:p w14:paraId="446CCC51" w14:textId="77777777" w:rsidR="00CE17D7" w:rsidRPr="00375529" w:rsidRDefault="00CE17D7" w:rsidP="00CE17D7">
      <w:pPr>
        <w:widowControl w:val="0"/>
        <w:ind w:firstLine="567"/>
        <w:jc w:val="both"/>
        <w:rPr>
          <w:sz w:val="28"/>
          <w:szCs w:val="28"/>
        </w:rPr>
      </w:pPr>
      <w:r w:rsidRPr="00375529">
        <w:rPr>
          <w:sz w:val="28"/>
          <w:szCs w:val="28"/>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dự án, nguồn thải và quy chuẩn kỹ thuật môi trường.</w:t>
      </w:r>
    </w:p>
    <w:p w14:paraId="1CE70D6E" w14:textId="77777777" w:rsidR="00CE17D7" w:rsidRPr="00375529" w:rsidRDefault="00CE17D7" w:rsidP="00CE17D7">
      <w:pPr>
        <w:widowControl w:val="0"/>
        <w:ind w:firstLine="567"/>
        <w:jc w:val="both"/>
        <w:rPr>
          <w:sz w:val="28"/>
          <w:szCs w:val="28"/>
        </w:rPr>
      </w:pPr>
      <w:r w:rsidRPr="00375529">
        <w:rPr>
          <w:sz w:val="28"/>
          <w:szCs w:val="28"/>
        </w:rPr>
        <w:t>- Vị trí, phương thức xả khí thải: Ghi rõ vị trí xả khí thải (có tọa độ địa lý), phương thức xả thải.</w:t>
      </w:r>
    </w:p>
    <w:p w14:paraId="66FAEBCE" w14:textId="77777777" w:rsidR="00CE17D7" w:rsidRPr="00375529" w:rsidRDefault="00CE17D7" w:rsidP="00CE17D7">
      <w:pPr>
        <w:widowControl w:val="0"/>
        <w:ind w:firstLine="567"/>
        <w:jc w:val="both"/>
        <w:rPr>
          <w:sz w:val="28"/>
          <w:szCs w:val="28"/>
        </w:rPr>
      </w:pPr>
      <w:r w:rsidRPr="00375529">
        <w:rPr>
          <w:sz w:val="28"/>
          <w:szCs w:val="28"/>
        </w:rPr>
        <w:t>3. Nội dung đề nghị cấp phép đối với tiếng ồn, độ rung (nếu có):</w:t>
      </w:r>
    </w:p>
    <w:p w14:paraId="43353C8A" w14:textId="77777777" w:rsidR="00CE17D7" w:rsidRPr="00375529" w:rsidRDefault="00CE17D7" w:rsidP="00CE17D7">
      <w:pPr>
        <w:widowControl w:val="0"/>
        <w:ind w:firstLine="567"/>
        <w:jc w:val="both"/>
        <w:rPr>
          <w:rFonts w:eastAsia="Yu Mincho"/>
          <w:sz w:val="28"/>
          <w:szCs w:val="28"/>
        </w:rPr>
      </w:pPr>
      <w:r w:rsidRPr="00375529">
        <w:rPr>
          <w:sz w:val="28"/>
          <w:szCs w:val="28"/>
        </w:rPr>
        <w:t>- Nguồn phát sinh: Nêu rõ từng nguồn phát sinh tiếng ồn, độ rung chính đề nghị cấp phép.</w:t>
      </w:r>
    </w:p>
    <w:p w14:paraId="6C6059E4" w14:textId="77777777" w:rsidR="00CE17D7" w:rsidRPr="00375529" w:rsidRDefault="00CE17D7" w:rsidP="00CE17D7">
      <w:pPr>
        <w:widowControl w:val="0"/>
        <w:ind w:firstLine="567"/>
        <w:jc w:val="both"/>
        <w:rPr>
          <w:spacing w:val="-2"/>
          <w:sz w:val="28"/>
          <w:szCs w:val="28"/>
        </w:rPr>
      </w:pPr>
      <w:r w:rsidRPr="00375529">
        <w:rPr>
          <w:sz w:val="28"/>
          <w:szCs w:val="28"/>
        </w:rPr>
        <w:t>- Giá trị giới hạn đối với tiếng ồn, độ rung: Nêu rõ giới hạn đối với tiếng ồn, độ rung theo quy chuẩn kỹ thuật môi trường.</w:t>
      </w:r>
    </w:p>
    <w:p w14:paraId="47655EE9" w14:textId="77777777" w:rsidR="00CE17D7" w:rsidRPr="00375529" w:rsidRDefault="00CE17D7" w:rsidP="00CE17D7">
      <w:pPr>
        <w:widowControl w:val="0"/>
        <w:jc w:val="center"/>
        <w:rPr>
          <w:sz w:val="28"/>
          <w:szCs w:val="28"/>
        </w:rPr>
      </w:pPr>
    </w:p>
    <w:p w14:paraId="16F6FDD1" w14:textId="77777777" w:rsidR="00CE17D7" w:rsidRPr="00375529" w:rsidRDefault="00CE17D7" w:rsidP="00CE17D7">
      <w:pPr>
        <w:jc w:val="center"/>
        <w:rPr>
          <w:b/>
          <w:sz w:val="28"/>
          <w:szCs w:val="28"/>
        </w:rPr>
      </w:pPr>
      <w:r w:rsidRPr="00375529">
        <w:rPr>
          <w:b/>
          <w:sz w:val="28"/>
          <w:szCs w:val="28"/>
        </w:rPr>
        <w:t>Chương VI</w:t>
      </w:r>
    </w:p>
    <w:p w14:paraId="1C74075B" w14:textId="77777777" w:rsidR="00CE17D7" w:rsidRPr="00375529" w:rsidRDefault="00CE17D7" w:rsidP="00CE17D7">
      <w:pPr>
        <w:jc w:val="center"/>
        <w:rPr>
          <w:b/>
          <w:sz w:val="28"/>
          <w:szCs w:val="28"/>
        </w:rPr>
      </w:pPr>
      <w:r w:rsidRPr="00375529">
        <w:rPr>
          <w:b/>
          <w:sz w:val="28"/>
          <w:szCs w:val="28"/>
        </w:rPr>
        <w:t>KẾ HOẠCH VẬN HÀNH THỬ NGHIỆM CÔNG TRÌNH</w:t>
      </w:r>
    </w:p>
    <w:p w14:paraId="2A4AEC07" w14:textId="77777777" w:rsidR="00CE17D7" w:rsidRPr="00375529" w:rsidRDefault="00CE17D7" w:rsidP="00CE17D7">
      <w:pPr>
        <w:jc w:val="center"/>
        <w:rPr>
          <w:b/>
          <w:sz w:val="28"/>
          <w:szCs w:val="28"/>
        </w:rPr>
      </w:pPr>
      <w:r w:rsidRPr="00375529">
        <w:rPr>
          <w:b/>
          <w:sz w:val="28"/>
          <w:szCs w:val="28"/>
        </w:rPr>
        <w:t>XỬ LÝ CHẤT THẢI VÀ CHƯƠNG TRÌNH QUAN TRẮC</w:t>
      </w:r>
    </w:p>
    <w:p w14:paraId="174D8457" w14:textId="77777777" w:rsidR="00CE17D7" w:rsidRPr="00375529" w:rsidRDefault="00CE17D7" w:rsidP="00CE17D7">
      <w:pPr>
        <w:jc w:val="center"/>
        <w:rPr>
          <w:b/>
          <w:sz w:val="28"/>
          <w:szCs w:val="28"/>
        </w:rPr>
      </w:pPr>
      <w:r w:rsidRPr="00375529">
        <w:rPr>
          <w:b/>
          <w:sz w:val="28"/>
          <w:szCs w:val="28"/>
        </w:rPr>
        <w:t xml:space="preserve">MÔI TRƯỜNG CỦA DỰ ÁN </w:t>
      </w:r>
    </w:p>
    <w:p w14:paraId="13DAAF23" w14:textId="77777777" w:rsidR="00CE17D7" w:rsidRPr="00375529" w:rsidRDefault="00CE17D7" w:rsidP="00CE17D7">
      <w:pPr>
        <w:widowControl w:val="0"/>
        <w:ind w:firstLine="709"/>
        <w:jc w:val="both"/>
        <w:rPr>
          <w:sz w:val="28"/>
          <w:szCs w:val="28"/>
          <w:lang w:val="vi-VN"/>
        </w:rPr>
      </w:pPr>
    </w:p>
    <w:p w14:paraId="477D87AA" w14:textId="77777777" w:rsidR="00CE17D7" w:rsidRPr="00375529" w:rsidRDefault="00CE17D7" w:rsidP="00CE17D7">
      <w:pPr>
        <w:widowControl w:val="0"/>
        <w:ind w:firstLine="567"/>
        <w:jc w:val="both"/>
        <w:rPr>
          <w:iCs/>
          <w:sz w:val="28"/>
          <w:szCs w:val="28"/>
          <w:lang w:val="vi-VN"/>
        </w:rPr>
      </w:pPr>
      <w:r w:rsidRPr="00375529">
        <w:rPr>
          <w:iCs/>
          <w:sz w:val="28"/>
          <w:szCs w:val="28"/>
          <w:lang w:val="vi-VN"/>
        </w:rPr>
        <w:t>Trên cơ sở đề xuất các công trình bảo vệ môi trường của dự án đầu tư, chủ dự án đầu tư đề xuất kế hoạch vận hành thử nghiệm công trình xử lý chất thải, chương trình quan trắc môi trường trong giai đoạn dự án đi vào vận hành, cụ thể như sau:</w:t>
      </w:r>
    </w:p>
    <w:p w14:paraId="35CA5635" w14:textId="77777777" w:rsidR="00CE17D7" w:rsidRPr="00375529" w:rsidRDefault="00CE17D7" w:rsidP="00CE17D7">
      <w:pPr>
        <w:widowControl w:val="0"/>
        <w:ind w:firstLine="567"/>
        <w:jc w:val="both"/>
        <w:rPr>
          <w:spacing w:val="-6"/>
          <w:sz w:val="28"/>
          <w:szCs w:val="28"/>
          <w:lang w:val="vi-VN"/>
        </w:rPr>
      </w:pPr>
      <w:r w:rsidRPr="00375529">
        <w:rPr>
          <w:spacing w:val="-6"/>
          <w:sz w:val="28"/>
          <w:szCs w:val="28"/>
          <w:lang w:val="vi-VN"/>
        </w:rPr>
        <w:lastRenderedPageBreak/>
        <w:t>1. Kế hoạch vận hành thử nghiệm công trình xử lý chất thải của dự án đầu tư:</w:t>
      </w:r>
    </w:p>
    <w:p w14:paraId="2E59F3BD" w14:textId="77777777" w:rsidR="00CE17D7" w:rsidRPr="00375529" w:rsidRDefault="00CE17D7" w:rsidP="00CE17D7">
      <w:pPr>
        <w:widowControl w:val="0"/>
        <w:ind w:firstLine="567"/>
        <w:jc w:val="both"/>
        <w:rPr>
          <w:sz w:val="28"/>
          <w:szCs w:val="28"/>
          <w:lang w:val="vi-VN"/>
        </w:rPr>
      </w:pPr>
      <w:r w:rsidRPr="00375529">
        <w:rPr>
          <w:bCs/>
          <w:sz w:val="28"/>
          <w:szCs w:val="28"/>
          <w:lang w:val="vi-VN"/>
        </w:rPr>
        <w:t>1.1. Thời gian dự kiến vận hành thử nghiệm:</w:t>
      </w:r>
    </w:p>
    <w:p w14:paraId="4BE87440" w14:textId="77777777" w:rsidR="00CE17D7" w:rsidRPr="00375529" w:rsidRDefault="00CE17D7" w:rsidP="00CE17D7">
      <w:pPr>
        <w:widowControl w:val="0"/>
        <w:ind w:firstLine="567"/>
        <w:jc w:val="both"/>
        <w:rPr>
          <w:sz w:val="28"/>
          <w:szCs w:val="28"/>
          <w:lang w:val="vi-VN"/>
        </w:rPr>
      </w:pPr>
      <w:r w:rsidRPr="00375529">
        <w:rPr>
          <w:sz w:val="28"/>
          <w:szCs w:val="28"/>
          <w:lang w:val="vi-VN"/>
        </w:rPr>
        <w:t>Lập danh mục chi tiết kế hoạch vận hành thử nghiệm các công trình xử lý chất thải đã hoàn thành của dự án đầu tư, gồm: thời gian bắt đầu, thời gian kết thúc. Công suất dự kiến đạt được của từng hạng mục hoặc của cả dự án đầu tư tại thời điểm kết thúc giai đoạn vận hành thử nghiệm.</w:t>
      </w:r>
    </w:p>
    <w:p w14:paraId="2FC085E1" w14:textId="77777777" w:rsidR="00CE17D7" w:rsidRPr="00375529" w:rsidRDefault="00CE17D7" w:rsidP="00CE17D7">
      <w:pPr>
        <w:widowControl w:val="0"/>
        <w:ind w:firstLine="567"/>
        <w:jc w:val="both"/>
        <w:rPr>
          <w:sz w:val="28"/>
          <w:szCs w:val="28"/>
          <w:lang w:val="vi-VN"/>
        </w:rPr>
      </w:pPr>
      <w:r w:rsidRPr="00375529">
        <w:rPr>
          <w:bCs/>
          <w:sz w:val="28"/>
          <w:szCs w:val="28"/>
          <w:lang w:val="vi-VN"/>
        </w:rPr>
        <w:t>1.2. Kế hoạch quan trắc chất thải, đánh giá hiệu quả xử lý của các công trình, thiết bị xử lý chất thải:</w:t>
      </w:r>
    </w:p>
    <w:p w14:paraId="07DCDF49" w14:textId="77777777" w:rsidR="00CE17D7" w:rsidRPr="00375529" w:rsidRDefault="00CE17D7" w:rsidP="00CE17D7">
      <w:pPr>
        <w:widowControl w:val="0"/>
        <w:ind w:firstLine="567"/>
        <w:jc w:val="both"/>
        <w:rPr>
          <w:spacing w:val="-4"/>
          <w:sz w:val="28"/>
          <w:szCs w:val="28"/>
          <w:lang w:val="vi-VN"/>
        </w:rPr>
      </w:pPr>
      <w:r w:rsidRPr="00375529">
        <w:rPr>
          <w:spacing w:val="-4"/>
          <w:sz w:val="28"/>
          <w:szCs w:val="28"/>
          <w:lang w:val="vi-VN"/>
        </w:rPr>
        <w:t>- Kế hoạch chi tiết về thời gian dự kiến lấy các loại mẫu chất thải trước khi thải ra ngoài môi trường hoặc thải ra ngoài phạm vi của công trình, thiết bị xử lý.</w:t>
      </w:r>
    </w:p>
    <w:p w14:paraId="3F6E9F21" w14:textId="77777777" w:rsidR="00CE17D7" w:rsidRPr="00375529" w:rsidRDefault="00CE17D7" w:rsidP="00CE17D7">
      <w:pPr>
        <w:widowControl w:val="0"/>
        <w:ind w:firstLine="567"/>
        <w:jc w:val="both"/>
        <w:rPr>
          <w:sz w:val="28"/>
          <w:szCs w:val="28"/>
          <w:lang w:val="vi-VN"/>
        </w:rPr>
      </w:pPr>
      <w:r w:rsidRPr="00375529">
        <w:rPr>
          <w:sz w:val="28"/>
          <w:szCs w:val="28"/>
          <w:lang w:val="vi-VN"/>
        </w:rPr>
        <w:t>- Kế hoạch đo đạc, lấy và phân tích mẫu chất thải để đánh giá hiệu quả xử lý của công trình, thiết bị xử lý chất thải (lấy mẫu tổ hợp và mẫu đơn); thời gian, tần suất lấy mẫu phải thực hiện theo các tiêu chuẩn, quy chuẩn quy định.</w:t>
      </w:r>
    </w:p>
    <w:p w14:paraId="11DB83E4" w14:textId="77777777" w:rsidR="00CE17D7" w:rsidRPr="00375529" w:rsidRDefault="00CE17D7" w:rsidP="00CE17D7">
      <w:pPr>
        <w:widowControl w:val="0"/>
        <w:shd w:val="clear" w:color="auto" w:fill="FFFFFF"/>
        <w:ind w:firstLine="567"/>
        <w:jc w:val="both"/>
        <w:rPr>
          <w:sz w:val="28"/>
          <w:szCs w:val="28"/>
          <w:lang w:val="vi-VN"/>
        </w:rPr>
      </w:pPr>
      <w:r w:rsidRPr="00375529">
        <w:rPr>
          <w:sz w:val="28"/>
          <w:szCs w:val="28"/>
          <w:lang w:val="vi-VN"/>
        </w:rPr>
        <w:t>2. Chương trình quan trắc chất thải (tự động, liên tục và định kỳ) theo quy định của pháp luật.</w:t>
      </w:r>
    </w:p>
    <w:p w14:paraId="2D5F7F92" w14:textId="77777777" w:rsidR="00CE17D7" w:rsidRPr="00375529" w:rsidRDefault="00CE17D7" w:rsidP="00CE17D7">
      <w:pPr>
        <w:widowControl w:val="0"/>
        <w:ind w:firstLine="567"/>
        <w:jc w:val="both"/>
        <w:rPr>
          <w:sz w:val="28"/>
          <w:szCs w:val="28"/>
          <w:lang w:val="vi-VN"/>
        </w:rPr>
      </w:pPr>
      <w:r w:rsidRPr="00375529">
        <w:rPr>
          <w:sz w:val="28"/>
          <w:szCs w:val="28"/>
          <w:lang w:val="vi-VN"/>
        </w:rPr>
        <w:t>2.1. Chương trình quan trắc môi trường định kỳ:</w:t>
      </w:r>
    </w:p>
    <w:p w14:paraId="43ADD14A" w14:textId="77777777" w:rsidR="00CE17D7" w:rsidRPr="00375529" w:rsidRDefault="00CE17D7" w:rsidP="00CE17D7">
      <w:pPr>
        <w:widowControl w:val="0"/>
        <w:ind w:firstLine="567"/>
        <w:jc w:val="both"/>
        <w:rPr>
          <w:sz w:val="28"/>
          <w:szCs w:val="28"/>
          <w:lang w:val="vi-VN"/>
        </w:rPr>
      </w:pPr>
      <w:r w:rsidRPr="00375529">
        <w:rPr>
          <w:sz w:val="28"/>
          <w:szCs w:val="28"/>
          <w:lang w:val="vi-VN"/>
        </w:rPr>
        <w:t>- Quan trắc nước thải: vị trí, tần suất, thông số giám sát, quy chuẩn kỹ thuật áp dụng.</w:t>
      </w:r>
    </w:p>
    <w:p w14:paraId="7E42E822" w14:textId="77777777" w:rsidR="00CE17D7" w:rsidRPr="00375529" w:rsidRDefault="00CE17D7" w:rsidP="00CE17D7">
      <w:pPr>
        <w:widowControl w:val="0"/>
        <w:ind w:firstLine="567"/>
        <w:jc w:val="both"/>
        <w:rPr>
          <w:sz w:val="28"/>
          <w:szCs w:val="28"/>
          <w:lang w:val="vi-VN"/>
        </w:rPr>
      </w:pPr>
      <w:r w:rsidRPr="00375529">
        <w:rPr>
          <w:sz w:val="28"/>
          <w:szCs w:val="28"/>
          <w:lang w:val="vi-VN"/>
        </w:rPr>
        <w:t>- Quan trắc bụi, khí thải công nghiệp: vị trí, tần suất, thông số giám sát, quy chuẩn kỹ thuật áp dụng.</w:t>
      </w:r>
    </w:p>
    <w:p w14:paraId="67D061E7" w14:textId="77777777" w:rsidR="00CE17D7" w:rsidRPr="00375529" w:rsidRDefault="00CE17D7" w:rsidP="00CE17D7">
      <w:pPr>
        <w:widowControl w:val="0"/>
        <w:ind w:firstLine="567"/>
        <w:jc w:val="both"/>
        <w:rPr>
          <w:sz w:val="28"/>
          <w:szCs w:val="28"/>
          <w:lang w:val="vi-VN"/>
        </w:rPr>
      </w:pPr>
      <w:r w:rsidRPr="00375529">
        <w:rPr>
          <w:sz w:val="28"/>
          <w:szCs w:val="28"/>
          <w:lang w:val="vi-VN"/>
        </w:rPr>
        <w:t>2.2. Chương trình quan trắc tự động, liên tục chất thải:</w:t>
      </w:r>
    </w:p>
    <w:p w14:paraId="4048B701" w14:textId="77777777" w:rsidR="00CE17D7" w:rsidRPr="00375529" w:rsidRDefault="00CE17D7" w:rsidP="00CE17D7">
      <w:pPr>
        <w:widowControl w:val="0"/>
        <w:ind w:firstLine="567"/>
        <w:jc w:val="both"/>
        <w:rPr>
          <w:sz w:val="28"/>
          <w:szCs w:val="28"/>
          <w:lang w:val="vi-VN"/>
        </w:rPr>
      </w:pPr>
      <w:r w:rsidRPr="00375529">
        <w:rPr>
          <w:sz w:val="28"/>
          <w:szCs w:val="28"/>
          <w:lang w:val="vi-VN"/>
        </w:rPr>
        <w:t>- Quan trắc nước thải: thông số quan trắc, quy chuẩn kỹ thuật áp dụng.</w:t>
      </w:r>
    </w:p>
    <w:p w14:paraId="40A18445" w14:textId="77777777" w:rsidR="00CE17D7" w:rsidRPr="00375529" w:rsidRDefault="00CE17D7" w:rsidP="00CE17D7">
      <w:pPr>
        <w:widowControl w:val="0"/>
        <w:ind w:firstLine="567"/>
        <w:jc w:val="both"/>
        <w:rPr>
          <w:sz w:val="28"/>
          <w:szCs w:val="28"/>
          <w:lang w:val="vi-VN"/>
        </w:rPr>
      </w:pPr>
      <w:r w:rsidRPr="00375529">
        <w:rPr>
          <w:sz w:val="28"/>
          <w:szCs w:val="28"/>
          <w:lang w:val="vi-VN"/>
        </w:rPr>
        <w:t>- Quan trắc bụi, khí thải công nghiệp: số lượng, thông số giám sát, quy chuẩn kỹ thuật áp dụng.</w:t>
      </w:r>
    </w:p>
    <w:p w14:paraId="0F5C1BEB" w14:textId="77777777" w:rsidR="00CE17D7" w:rsidRPr="00375529" w:rsidRDefault="00CE17D7" w:rsidP="00CE17D7">
      <w:pPr>
        <w:widowControl w:val="0"/>
        <w:ind w:firstLine="567"/>
        <w:jc w:val="both"/>
        <w:rPr>
          <w:sz w:val="28"/>
          <w:szCs w:val="28"/>
          <w:lang w:val="vi-VN"/>
        </w:rPr>
      </w:pPr>
      <w:r w:rsidRPr="00375529">
        <w:rPr>
          <w:sz w:val="28"/>
          <w:szCs w:val="28"/>
          <w:lang w:val="vi-VN"/>
        </w:rPr>
        <w:t>2.3. Hoạt động quan trắc môi trường định kỳ, quan trắc môi trường tự động, liên tục khác theo quy định của pháp luật có liên quan hoặc theo đề xuất của chủ dự án.</w:t>
      </w:r>
    </w:p>
    <w:p w14:paraId="5BA7B979" w14:textId="77777777" w:rsidR="00CE17D7" w:rsidRPr="00375529" w:rsidRDefault="00CE17D7" w:rsidP="00CE17D7">
      <w:pPr>
        <w:widowControl w:val="0"/>
        <w:ind w:firstLine="567"/>
        <w:jc w:val="both"/>
        <w:rPr>
          <w:sz w:val="28"/>
          <w:szCs w:val="28"/>
          <w:lang w:val="vi-VN"/>
        </w:rPr>
      </w:pPr>
      <w:r w:rsidRPr="00375529">
        <w:rPr>
          <w:sz w:val="28"/>
          <w:szCs w:val="28"/>
          <w:lang w:val="vi-VN"/>
        </w:rPr>
        <w:t>3. Kinh phí thực hiện quan trắc môi trường hằng năm.</w:t>
      </w:r>
    </w:p>
    <w:p w14:paraId="4C832C26" w14:textId="77777777" w:rsidR="00CE17D7" w:rsidRPr="00375529" w:rsidRDefault="00CE17D7" w:rsidP="00CE17D7">
      <w:pPr>
        <w:widowControl w:val="0"/>
        <w:jc w:val="center"/>
        <w:rPr>
          <w:b/>
          <w:sz w:val="28"/>
          <w:szCs w:val="28"/>
          <w:lang w:val="vi-VN"/>
        </w:rPr>
      </w:pPr>
    </w:p>
    <w:p w14:paraId="5F419BCC" w14:textId="77777777" w:rsidR="00CE17D7" w:rsidRPr="00375529" w:rsidRDefault="00CE17D7" w:rsidP="00CE17D7">
      <w:pPr>
        <w:widowControl w:val="0"/>
        <w:jc w:val="center"/>
        <w:rPr>
          <w:b/>
          <w:sz w:val="28"/>
          <w:szCs w:val="28"/>
          <w:lang w:val="vi-VN"/>
        </w:rPr>
      </w:pPr>
      <w:r w:rsidRPr="00375529">
        <w:rPr>
          <w:b/>
          <w:sz w:val="28"/>
          <w:szCs w:val="28"/>
          <w:lang w:val="vi-VN"/>
        </w:rPr>
        <w:t>Chương VIII</w:t>
      </w:r>
    </w:p>
    <w:p w14:paraId="7302D3D2" w14:textId="77777777" w:rsidR="00CE17D7" w:rsidRPr="00375529" w:rsidRDefault="00CE17D7" w:rsidP="00CE17D7">
      <w:pPr>
        <w:widowControl w:val="0"/>
        <w:jc w:val="center"/>
        <w:rPr>
          <w:b/>
          <w:sz w:val="28"/>
          <w:szCs w:val="28"/>
          <w:lang w:val="vi-VN"/>
        </w:rPr>
      </w:pPr>
      <w:r w:rsidRPr="00375529">
        <w:rPr>
          <w:b/>
          <w:sz w:val="28"/>
          <w:szCs w:val="28"/>
          <w:lang w:val="vi-VN"/>
        </w:rPr>
        <w:t>CAM KẾT CỦA CHỦ DỰ ÁN ĐẦU TƯ</w:t>
      </w:r>
    </w:p>
    <w:p w14:paraId="4E852303" w14:textId="77777777" w:rsidR="00CE17D7" w:rsidRPr="00375529" w:rsidRDefault="00CE17D7" w:rsidP="00CE17D7">
      <w:pPr>
        <w:widowControl w:val="0"/>
        <w:jc w:val="center"/>
        <w:rPr>
          <w:b/>
          <w:sz w:val="28"/>
          <w:szCs w:val="28"/>
          <w:lang w:val="vi-VN"/>
        </w:rPr>
      </w:pPr>
    </w:p>
    <w:p w14:paraId="649D1084" w14:textId="77777777" w:rsidR="00CE17D7" w:rsidRPr="00375529" w:rsidRDefault="00CE17D7" w:rsidP="00CE17D7">
      <w:pPr>
        <w:widowControl w:val="0"/>
        <w:ind w:firstLine="567"/>
        <w:jc w:val="both"/>
        <w:rPr>
          <w:iCs/>
          <w:sz w:val="28"/>
          <w:szCs w:val="28"/>
          <w:lang w:val="vi-VN"/>
        </w:rPr>
      </w:pPr>
      <w:r w:rsidRPr="00375529">
        <w:rPr>
          <w:iCs/>
          <w:sz w:val="28"/>
          <w:szCs w:val="28"/>
          <w:lang w:val="vi-VN"/>
        </w:rPr>
        <w:t>Phần này nêu rõ các cam kết của chủ dự án đầu tư về các nội dung:</w:t>
      </w:r>
    </w:p>
    <w:p w14:paraId="788F7D67" w14:textId="77777777" w:rsidR="00CE17D7" w:rsidRPr="00375529" w:rsidRDefault="00CE17D7" w:rsidP="00CE17D7">
      <w:pPr>
        <w:widowControl w:val="0"/>
        <w:ind w:firstLine="567"/>
        <w:jc w:val="both"/>
        <w:rPr>
          <w:iCs/>
          <w:spacing w:val="4"/>
          <w:sz w:val="28"/>
          <w:szCs w:val="28"/>
          <w:lang w:val="vi-VN"/>
        </w:rPr>
      </w:pPr>
      <w:r w:rsidRPr="00375529">
        <w:rPr>
          <w:iCs/>
          <w:spacing w:val="4"/>
          <w:sz w:val="28"/>
          <w:szCs w:val="28"/>
          <w:lang w:val="vi-VN"/>
        </w:rPr>
        <w:t>- Cam kết về tính chính xác, trung thực của hồ sơ đề nghị cấp giấy phép môi trường.</w:t>
      </w:r>
    </w:p>
    <w:p w14:paraId="33CAD660" w14:textId="77777777" w:rsidR="00CE17D7" w:rsidRPr="00375529" w:rsidRDefault="00CE17D7" w:rsidP="00CE17D7">
      <w:pPr>
        <w:widowControl w:val="0"/>
        <w:ind w:firstLine="567"/>
        <w:jc w:val="both"/>
        <w:rPr>
          <w:iCs/>
          <w:sz w:val="28"/>
          <w:szCs w:val="28"/>
          <w:lang w:val="vi-VN"/>
        </w:rPr>
      </w:pPr>
      <w:r w:rsidRPr="00375529">
        <w:rPr>
          <w:iCs/>
          <w:sz w:val="28"/>
          <w:szCs w:val="28"/>
          <w:lang w:val="vi-VN"/>
        </w:rPr>
        <w:t xml:space="preserve">-  Cam kết việc xử lý chất thải đáp ứng các quy chuẩn, tiêu chuẩn kỹ thuật về môi trường và các yêu cầu về bảo vệ môi </w:t>
      </w:r>
      <w:r w:rsidRPr="00375529">
        <w:rPr>
          <w:iCs/>
          <w:sz w:val="28"/>
          <w:szCs w:val="28"/>
          <w:lang w:val="vi-VN"/>
        </w:rPr>
        <w:lastRenderedPageBreak/>
        <w:t>trường khác có liên quan.</w:t>
      </w:r>
    </w:p>
    <w:p w14:paraId="078EE164" w14:textId="77777777" w:rsidR="00CE17D7" w:rsidRPr="00375529" w:rsidRDefault="00CE17D7" w:rsidP="00CE17D7">
      <w:pPr>
        <w:widowControl w:val="0"/>
        <w:jc w:val="both"/>
        <w:rPr>
          <w:sz w:val="28"/>
          <w:szCs w:val="28"/>
          <w:lang w:val="vi-VN"/>
        </w:rPr>
      </w:pPr>
    </w:p>
    <w:p w14:paraId="0F697BDE" w14:textId="77777777" w:rsidR="00CE17D7" w:rsidRPr="00375529" w:rsidRDefault="00CE17D7" w:rsidP="00CE17D7">
      <w:pPr>
        <w:widowControl w:val="0"/>
        <w:jc w:val="center"/>
        <w:rPr>
          <w:b/>
          <w:sz w:val="28"/>
          <w:szCs w:val="28"/>
          <w:lang w:val="vi-VN"/>
        </w:rPr>
      </w:pPr>
      <w:r w:rsidRPr="00375529">
        <w:rPr>
          <w:b/>
          <w:sz w:val="28"/>
          <w:szCs w:val="28"/>
          <w:lang w:val="vi-VN"/>
        </w:rPr>
        <w:t>PHỤ LỤC BÁO CÁO</w:t>
      </w:r>
    </w:p>
    <w:p w14:paraId="5CC1B283" w14:textId="77777777" w:rsidR="00CE17D7" w:rsidRPr="00375529" w:rsidRDefault="00CE17D7" w:rsidP="00CE17D7">
      <w:pPr>
        <w:widowControl w:val="0"/>
        <w:jc w:val="center"/>
        <w:rPr>
          <w:sz w:val="28"/>
          <w:szCs w:val="28"/>
          <w:lang w:val="vi-VN"/>
        </w:rPr>
      </w:pPr>
    </w:p>
    <w:p w14:paraId="0DEA34A5" w14:textId="77777777" w:rsidR="00CE17D7" w:rsidRPr="00375529" w:rsidRDefault="00CE17D7" w:rsidP="00CE17D7">
      <w:pPr>
        <w:widowControl w:val="0"/>
        <w:ind w:firstLine="567"/>
        <w:jc w:val="both"/>
        <w:rPr>
          <w:sz w:val="28"/>
          <w:szCs w:val="28"/>
          <w:lang w:val="vi-VN"/>
        </w:rPr>
      </w:pPr>
      <w:r w:rsidRPr="00375529">
        <w:rPr>
          <w:sz w:val="28"/>
          <w:szCs w:val="28"/>
          <w:lang w:val="vi-VN"/>
        </w:rPr>
        <w:t>- Bản sao giấy chứng nhận đăng ký doanh nghiệp, giấy chứng nhận đăng ký đầu tư hoặc các giấy tờ tương đương;</w:t>
      </w:r>
    </w:p>
    <w:p w14:paraId="6CF24461" w14:textId="77777777" w:rsidR="00CE17D7" w:rsidRPr="00375529" w:rsidRDefault="00CE17D7" w:rsidP="00CE17D7">
      <w:pPr>
        <w:widowControl w:val="0"/>
        <w:ind w:firstLine="567"/>
        <w:jc w:val="both"/>
        <w:rPr>
          <w:spacing w:val="2"/>
          <w:sz w:val="28"/>
          <w:szCs w:val="28"/>
          <w:lang w:val="vi-VN"/>
        </w:rPr>
      </w:pPr>
      <w:r w:rsidRPr="00375529">
        <w:rPr>
          <w:spacing w:val="2"/>
          <w:sz w:val="28"/>
          <w:szCs w:val="28"/>
          <w:lang w:val="vi-VN"/>
        </w:rPr>
        <w:t>- Bản vẽ thiết kế cơ sở hoặc bản vẽ thiết kế thi công các công trình bảo vệ môi trường, kèm theo thuyết minh về quy trình vận hành các công trình xử lý chất thải;</w:t>
      </w:r>
    </w:p>
    <w:p w14:paraId="25361E0C" w14:textId="77777777" w:rsidR="00CE17D7" w:rsidRPr="00375529" w:rsidRDefault="00CE17D7" w:rsidP="00CE17D7">
      <w:pPr>
        <w:widowControl w:val="0"/>
        <w:ind w:firstLine="567"/>
        <w:jc w:val="both"/>
        <w:rPr>
          <w:sz w:val="28"/>
          <w:szCs w:val="28"/>
          <w:lang w:val="vi-VN"/>
        </w:rPr>
      </w:pPr>
      <w:r w:rsidRPr="00375529">
        <w:rPr>
          <w:sz w:val="28"/>
          <w:szCs w:val="28"/>
          <w:lang w:val="vi-VN"/>
        </w:rPr>
        <w:t>- Các chứng chỉ, chứng nhận, công nhận của các công trình, thiết bị xử lý chất thải đồng bộ được nhập khẩu hoặc đã được thương mại hóa (nếu có);</w:t>
      </w:r>
    </w:p>
    <w:p w14:paraId="282B7FE9" w14:textId="77777777" w:rsidR="00CE17D7" w:rsidRPr="00375529" w:rsidRDefault="00CE17D7" w:rsidP="00CE17D7">
      <w:pPr>
        <w:widowControl w:val="0"/>
        <w:ind w:firstLine="567"/>
        <w:jc w:val="both"/>
        <w:rPr>
          <w:spacing w:val="-6"/>
          <w:sz w:val="28"/>
          <w:szCs w:val="28"/>
          <w:lang w:val="vi-VN"/>
        </w:rPr>
      </w:pPr>
      <w:r w:rsidRPr="00375529">
        <w:rPr>
          <w:spacing w:val="-6"/>
          <w:sz w:val="28"/>
          <w:szCs w:val="28"/>
          <w:lang w:val="vi-VN"/>
        </w:rPr>
        <w:t>- Các phiếu kết quả đo đạc, phân tích mẫu môi trường ít nhất là 03 đợt khảo sát;</w:t>
      </w:r>
    </w:p>
    <w:p w14:paraId="27D6E769" w14:textId="77777777" w:rsidR="00CE17D7" w:rsidRPr="00375529" w:rsidRDefault="00CE17D7" w:rsidP="00CE17D7">
      <w:pPr>
        <w:widowControl w:val="0"/>
        <w:ind w:firstLine="567"/>
        <w:jc w:val="both"/>
        <w:rPr>
          <w:sz w:val="28"/>
          <w:szCs w:val="28"/>
          <w:lang w:val="vi-VN"/>
        </w:rPr>
      </w:pPr>
      <w:r w:rsidRPr="00375529">
        <w:rPr>
          <w:sz w:val="28"/>
          <w:szCs w:val="28"/>
          <w:lang w:val="vi-VN"/>
        </w:rPr>
        <w:t>- Phiếu kiểm định, hiệu chuẩn của cơ quan, tổ chức có chức năng đối với các thiết bị quan trắc tự động, liên tục chất thải đã được lắp đặt (nếu có);</w:t>
      </w:r>
    </w:p>
    <w:p w14:paraId="7A7871D8" w14:textId="77777777" w:rsidR="00CE17D7" w:rsidRPr="00375529" w:rsidRDefault="00CE17D7" w:rsidP="00CE17D7">
      <w:pPr>
        <w:widowControl w:val="0"/>
        <w:ind w:firstLine="567"/>
        <w:jc w:val="both"/>
        <w:rPr>
          <w:sz w:val="28"/>
          <w:szCs w:val="28"/>
          <w:lang w:val="vi-VN"/>
        </w:rPr>
      </w:pPr>
      <w:r w:rsidRPr="00375529">
        <w:rPr>
          <w:sz w:val="28"/>
          <w:szCs w:val="28"/>
          <w:lang w:val="vi-VN"/>
        </w:rPr>
        <w:t>- Sơ đồ vị trí lấy mẫu của chương trình quan trắc môi trường;</w:t>
      </w:r>
    </w:p>
    <w:p w14:paraId="79B46F57" w14:textId="77777777" w:rsidR="00CE17D7" w:rsidRPr="00375529" w:rsidRDefault="00CE17D7" w:rsidP="00CE17D7">
      <w:pPr>
        <w:widowControl w:val="0"/>
        <w:ind w:firstLine="567"/>
        <w:jc w:val="both"/>
        <w:rPr>
          <w:sz w:val="28"/>
          <w:szCs w:val="28"/>
          <w:lang w:val="vi-VN"/>
        </w:rPr>
      </w:pPr>
      <w:r w:rsidRPr="00375529">
        <w:rPr>
          <w:sz w:val="28"/>
          <w:szCs w:val="28"/>
          <w:lang w:val="vi-VN"/>
        </w:rPr>
        <w:t>- Văn bản về quy hoạch tỉnh, phân vùng môi trường, khả năng chịu tải của môi trường được cơ quan nhà nước có thẩm quyền ban hành.</w:t>
      </w:r>
    </w:p>
    <w:p w14:paraId="1A2050D2" w14:textId="77777777" w:rsidR="00CE17D7" w:rsidRPr="00440B8B" w:rsidRDefault="00CE17D7" w:rsidP="00CE17D7">
      <w:pPr>
        <w:widowControl w:val="0"/>
        <w:ind w:firstLine="567"/>
        <w:jc w:val="both"/>
        <w:rPr>
          <w:b/>
          <w:sz w:val="28"/>
          <w:szCs w:val="28"/>
        </w:rPr>
      </w:pPr>
      <w:r w:rsidRPr="00375529">
        <w:rPr>
          <w:b/>
          <w:i/>
          <w:sz w:val="28"/>
          <w:szCs w:val="28"/>
          <w:lang w:val="vi-VN"/>
        </w:rPr>
        <w:t xml:space="preserve">Ghi chú: </w:t>
      </w:r>
      <w:r w:rsidRPr="00375529">
        <w:rPr>
          <w:bCs/>
          <w:sz w:val="28"/>
          <w:szCs w:val="28"/>
          <w:lang w:val="vi-VN"/>
        </w:rPr>
        <w:t>Trường hợp cấp lại giấy phép môi trường của dự án đầu tư quy định tại điểm b và điểm d khoản 4 Điều 30 Nghị định này, báo cáo đề xuất cấp lại giấy phép môi trường chỉ thể hiện các nội dung thay đổi so với nội dung báo cáo đề xuất cấp giấy phép môi trường trước đó.</w:t>
      </w:r>
      <w:r w:rsidRPr="00440B8B">
        <w:rPr>
          <w:b/>
          <w:sz w:val="28"/>
          <w:szCs w:val="28"/>
        </w:rPr>
        <w:br w:type="page"/>
      </w:r>
    </w:p>
    <w:p w14:paraId="07527386" w14:textId="77777777" w:rsidR="00CE17D7" w:rsidRDefault="00CE17D7" w:rsidP="00B15EE5">
      <w:pPr>
        <w:spacing w:after="160" w:line="259" w:lineRule="auto"/>
        <w:ind w:firstLine="720"/>
        <w:rPr>
          <w:b/>
          <w:sz w:val="28"/>
          <w:szCs w:val="28"/>
        </w:rPr>
      </w:pPr>
      <w:bookmarkStart w:id="0" w:name="_GoBack"/>
      <w:bookmarkEnd w:id="0"/>
    </w:p>
    <w:sectPr w:rsidR="00CE17D7" w:rsidSect="00CB0425">
      <w:footerReference w:type="default" r:id="rId9"/>
      <w:pgSz w:w="16840" w:h="11907" w:orient="landscape" w:code="9"/>
      <w:pgMar w:top="1701" w:right="822" w:bottom="1134" w:left="1134" w:header="720" w:footer="510" w:gutter="68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53083" w14:textId="77777777" w:rsidR="00E20B5D" w:rsidRDefault="00E20B5D" w:rsidP="004B77DB">
      <w:r>
        <w:separator/>
      </w:r>
    </w:p>
  </w:endnote>
  <w:endnote w:type="continuationSeparator" w:id="0">
    <w:p w14:paraId="2DBF8A70" w14:textId="77777777" w:rsidR="00E20B5D" w:rsidRDefault="00E20B5D" w:rsidP="004B7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New Roman Bold">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0423149"/>
      <w:docPartObj>
        <w:docPartGallery w:val="Page Numbers (Bottom of Page)"/>
        <w:docPartUnique/>
      </w:docPartObj>
    </w:sdtPr>
    <w:sdtEndPr>
      <w:rPr>
        <w:noProof/>
      </w:rPr>
    </w:sdtEndPr>
    <w:sdtContent>
      <w:p w14:paraId="00EE8952" w14:textId="77777777" w:rsidR="00DE3705" w:rsidRDefault="00DE3705">
        <w:pPr>
          <w:pStyle w:val="Footer"/>
          <w:jc w:val="right"/>
        </w:pPr>
        <w:r>
          <w:fldChar w:fldCharType="begin"/>
        </w:r>
        <w:r>
          <w:instrText xml:space="preserve"> PAGE   \* MERGEFORMAT </w:instrText>
        </w:r>
        <w:r>
          <w:fldChar w:fldCharType="separate"/>
        </w:r>
        <w:r w:rsidR="00CE17D7">
          <w:rPr>
            <w:noProof/>
          </w:rPr>
          <w:t>20</w:t>
        </w:r>
        <w:r>
          <w:rPr>
            <w:noProof/>
          </w:rPr>
          <w:fldChar w:fldCharType="end"/>
        </w:r>
      </w:p>
    </w:sdtContent>
  </w:sdt>
  <w:p w14:paraId="5A16CCE7" w14:textId="77777777" w:rsidR="00DE3705" w:rsidRDefault="00DE3705">
    <w:pPr>
      <w:pStyle w:val="Footer"/>
    </w:pPr>
  </w:p>
  <w:p w14:paraId="126FCD20" w14:textId="77777777" w:rsidR="004F5CCA" w:rsidRDefault="004F5C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457D9" w14:textId="77777777" w:rsidR="00E20B5D" w:rsidRDefault="00E20B5D" w:rsidP="004B77DB">
      <w:r>
        <w:separator/>
      </w:r>
    </w:p>
  </w:footnote>
  <w:footnote w:type="continuationSeparator" w:id="0">
    <w:p w14:paraId="0528A77C" w14:textId="77777777" w:rsidR="00E20B5D" w:rsidRDefault="00E20B5D" w:rsidP="004B77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8167E"/>
    <w:multiLevelType w:val="hybridMultilevel"/>
    <w:tmpl w:val="6B3EB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66166A"/>
    <w:multiLevelType w:val="hybridMultilevel"/>
    <w:tmpl w:val="A0848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E02B6E"/>
    <w:multiLevelType w:val="hybridMultilevel"/>
    <w:tmpl w:val="49E2D2F8"/>
    <w:lvl w:ilvl="0" w:tplc="40A67120">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3">
    <w:nsid w:val="2E081AC1"/>
    <w:multiLevelType w:val="hybridMultilevel"/>
    <w:tmpl w:val="53323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D92114"/>
    <w:multiLevelType w:val="hybridMultilevel"/>
    <w:tmpl w:val="F3DAA612"/>
    <w:lvl w:ilvl="0" w:tplc="BF941F08">
      <w:start w:val="15"/>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hint="default"/>
      </w:rPr>
    </w:lvl>
    <w:lvl w:ilvl="1" w:tplc="04090003">
      <w:start w:val="1"/>
      <w:numFmt w:val="bullet"/>
      <w:lvlText w:val="o"/>
      <w:lvlJc w:val="left"/>
      <w:pPr>
        <w:ind w:left="1789" w:hanging="360"/>
      </w:pPr>
      <w:rPr>
        <w:rFonts w:ascii="Courier New" w:hAnsi="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hint="default"/>
      </w:rPr>
    </w:lvl>
    <w:lvl w:ilvl="8" w:tplc="04090005">
      <w:start w:val="1"/>
      <w:numFmt w:val="bullet"/>
      <w:lvlText w:val=""/>
      <w:lvlJc w:val="left"/>
      <w:pPr>
        <w:ind w:left="6829" w:hanging="360"/>
      </w:pPr>
      <w:rPr>
        <w:rFonts w:ascii="Wingdings" w:hAnsi="Wingdings" w:hint="default"/>
      </w:rPr>
    </w:lvl>
  </w:abstractNum>
  <w:abstractNum w:abstractNumId="6">
    <w:nsid w:val="58BD0435"/>
    <w:multiLevelType w:val="hybridMultilevel"/>
    <w:tmpl w:val="9230BD78"/>
    <w:lvl w:ilvl="0" w:tplc="D9120D24">
      <w:start w:val="1"/>
      <w:numFmt w:val="bullet"/>
      <w:lvlText w:val="-"/>
      <w:lvlJc w:val="left"/>
      <w:pPr>
        <w:ind w:left="535" w:hanging="360"/>
      </w:pPr>
      <w:rPr>
        <w:rFonts w:ascii="Times New Roman" w:eastAsia="Calibri"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7">
    <w:nsid w:val="7D2D714A"/>
    <w:multiLevelType w:val="hybridMultilevel"/>
    <w:tmpl w:val="8C8A2748"/>
    <w:lvl w:ilvl="0" w:tplc="4198E1B6">
      <w:start w:val="3"/>
      <w:numFmt w:val="bullet"/>
      <w:lvlText w:val="-"/>
      <w:lvlJc w:val="left"/>
      <w:pPr>
        <w:ind w:left="192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F3016D0"/>
    <w:multiLevelType w:val="hybridMultilevel"/>
    <w:tmpl w:val="655C1A28"/>
    <w:lvl w:ilvl="0" w:tplc="17BAC3A0">
      <w:start w:val="1"/>
      <w:numFmt w:val="decimal"/>
      <w:lvlText w:val="%1."/>
      <w:lvlJc w:val="left"/>
      <w:pPr>
        <w:ind w:left="1065" w:hanging="360"/>
      </w:pPr>
      <w:rPr>
        <w:rFonts w:cs="Times New Roman" w:hint="default"/>
      </w:rPr>
    </w:lvl>
    <w:lvl w:ilvl="1" w:tplc="04090019">
      <w:start w:val="1"/>
      <w:numFmt w:val="lowerLetter"/>
      <w:lvlText w:val="%2."/>
      <w:lvlJc w:val="left"/>
      <w:pPr>
        <w:ind w:left="1785" w:hanging="360"/>
      </w:pPr>
      <w:rPr>
        <w:rFonts w:cs="Times New Roman"/>
      </w:rPr>
    </w:lvl>
    <w:lvl w:ilvl="2" w:tplc="0409001B">
      <w:start w:val="1"/>
      <w:numFmt w:val="lowerRoman"/>
      <w:lvlText w:val="%3."/>
      <w:lvlJc w:val="right"/>
      <w:pPr>
        <w:ind w:left="2505" w:hanging="180"/>
      </w:pPr>
      <w:rPr>
        <w:rFonts w:cs="Times New Roman"/>
      </w:rPr>
    </w:lvl>
    <w:lvl w:ilvl="3" w:tplc="0409000F">
      <w:start w:val="1"/>
      <w:numFmt w:val="decimal"/>
      <w:lvlText w:val="%4."/>
      <w:lvlJc w:val="left"/>
      <w:pPr>
        <w:ind w:left="3225" w:hanging="360"/>
      </w:pPr>
      <w:rPr>
        <w:rFonts w:cs="Times New Roman"/>
      </w:rPr>
    </w:lvl>
    <w:lvl w:ilvl="4" w:tplc="04090019">
      <w:start w:val="1"/>
      <w:numFmt w:val="lowerLetter"/>
      <w:lvlText w:val="%5."/>
      <w:lvlJc w:val="left"/>
      <w:pPr>
        <w:ind w:left="3945" w:hanging="360"/>
      </w:pPr>
      <w:rPr>
        <w:rFonts w:cs="Times New Roman"/>
      </w:rPr>
    </w:lvl>
    <w:lvl w:ilvl="5" w:tplc="0409001B">
      <w:start w:val="1"/>
      <w:numFmt w:val="lowerRoman"/>
      <w:lvlText w:val="%6."/>
      <w:lvlJc w:val="right"/>
      <w:pPr>
        <w:ind w:left="4665" w:hanging="180"/>
      </w:pPr>
      <w:rPr>
        <w:rFonts w:cs="Times New Roman"/>
      </w:rPr>
    </w:lvl>
    <w:lvl w:ilvl="6" w:tplc="0409000F">
      <w:start w:val="1"/>
      <w:numFmt w:val="decimal"/>
      <w:lvlText w:val="%7."/>
      <w:lvlJc w:val="left"/>
      <w:pPr>
        <w:ind w:left="5385" w:hanging="360"/>
      </w:pPr>
      <w:rPr>
        <w:rFonts w:cs="Times New Roman"/>
      </w:rPr>
    </w:lvl>
    <w:lvl w:ilvl="7" w:tplc="04090019">
      <w:start w:val="1"/>
      <w:numFmt w:val="lowerLetter"/>
      <w:lvlText w:val="%8."/>
      <w:lvlJc w:val="left"/>
      <w:pPr>
        <w:ind w:left="6105" w:hanging="360"/>
      </w:pPr>
      <w:rPr>
        <w:rFonts w:cs="Times New Roman"/>
      </w:rPr>
    </w:lvl>
    <w:lvl w:ilvl="8" w:tplc="0409001B">
      <w:start w:val="1"/>
      <w:numFmt w:val="lowerRoman"/>
      <w:lvlText w:val="%9."/>
      <w:lvlJc w:val="right"/>
      <w:pPr>
        <w:ind w:left="6825" w:hanging="180"/>
      </w:pPr>
      <w:rPr>
        <w:rFonts w:cs="Times New Roman"/>
      </w:rPr>
    </w:lvl>
  </w:abstractNum>
  <w:num w:numId="1">
    <w:abstractNumId w:val="5"/>
  </w:num>
  <w:num w:numId="2">
    <w:abstractNumId w:val="8"/>
  </w:num>
  <w:num w:numId="3">
    <w:abstractNumId w:val="0"/>
  </w:num>
  <w:num w:numId="4">
    <w:abstractNumId w:val="2"/>
  </w:num>
  <w:num w:numId="5">
    <w:abstractNumId w:val="3"/>
  </w:num>
  <w:num w:numId="6">
    <w:abstractNumId w:val="1"/>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7DB"/>
    <w:rsid w:val="00000317"/>
    <w:rsid w:val="0000072C"/>
    <w:rsid w:val="000008AD"/>
    <w:rsid w:val="00002FFE"/>
    <w:rsid w:val="00003A2B"/>
    <w:rsid w:val="0001082C"/>
    <w:rsid w:val="00012913"/>
    <w:rsid w:val="0001457A"/>
    <w:rsid w:val="0001771E"/>
    <w:rsid w:val="0002093F"/>
    <w:rsid w:val="00021FCC"/>
    <w:rsid w:val="00024232"/>
    <w:rsid w:val="00031BB1"/>
    <w:rsid w:val="00034182"/>
    <w:rsid w:val="00035D39"/>
    <w:rsid w:val="0004131B"/>
    <w:rsid w:val="00045503"/>
    <w:rsid w:val="00054EA6"/>
    <w:rsid w:val="0006317D"/>
    <w:rsid w:val="00063583"/>
    <w:rsid w:val="00077DC7"/>
    <w:rsid w:val="00092145"/>
    <w:rsid w:val="00094602"/>
    <w:rsid w:val="000A037F"/>
    <w:rsid w:val="000A12A4"/>
    <w:rsid w:val="000A3446"/>
    <w:rsid w:val="000A432F"/>
    <w:rsid w:val="000A4A9F"/>
    <w:rsid w:val="000A6306"/>
    <w:rsid w:val="000A648E"/>
    <w:rsid w:val="000A692A"/>
    <w:rsid w:val="000A6E7D"/>
    <w:rsid w:val="000A7E25"/>
    <w:rsid w:val="000B14D2"/>
    <w:rsid w:val="000B555B"/>
    <w:rsid w:val="000B5EF8"/>
    <w:rsid w:val="000B7A7B"/>
    <w:rsid w:val="000C1C0E"/>
    <w:rsid w:val="000D2771"/>
    <w:rsid w:val="000D2AF8"/>
    <w:rsid w:val="000D5247"/>
    <w:rsid w:val="000D6DF2"/>
    <w:rsid w:val="000D7211"/>
    <w:rsid w:val="000E00A3"/>
    <w:rsid w:val="000F0E65"/>
    <w:rsid w:val="000F1257"/>
    <w:rsid w:val="000F2CFE"/>
    <w:rsid w:val="000F2D56"/>
    <w:rsid w:val="001000F1"/>
    <w:rsid w:val="00103E84"/>
    <w:rsid w:val="001044B6"/>
    <w:rsid w:val="00105C54"/>
    <w:rsid w:val="00106B9F"/>
    <w:rsid w:val="00114CE9"/>
    <w:rsid w:val="00114DCE"/>
    <w:rsid w:val="00115534"/>
    <w:rsid w:val="00122E27"/>
    <w:rsid w:val="001232EA"/>
    <w:rsid w:val="00123EEE"/>
    <w:rsid w:val="0013186F"/>
    <w:rsid w:val="0013581C"/>
    <w:rsid w:val="00136938"/>
    <w:rsid w:val="00141284"/>
    <w:rsid w:val="0014177C"/>
    <w:rsid w:val="00141D36"/>
    <w:rsid w:val="0014313D"/>
    <w:rsid w:val="00146CD1"/>
    <w:rsid w:val="001520B9"/>
    <w:rsid w:val="001555CC"/>
    <w:rsid w:val="00155749"/>
    <w:rsid w:val="00164D4D"/>
    <w:rsid w:val="00166F24"/>
    <w:rsid w:val="00170A17"/>
    <w:rsid w:val="001725A4"/>
    <w:rsid w:val="00173669"/>
    <w:rsid w:val="00174CD9"/>
    <w:rsid w:val="00175ABF"/>
    <w:rsid w:val="00182612"/>
    <w:rsid w:val="00183DDD"/>
    <w:rsid w:val="001842DC"/>
    <w:rsid w:val="001853EE"/>
    <w:rsid w:val="00185787"/>
    <w:rsid w:val="00191038"/>
    <w:rsid w:val="0019399C"/>
    <w:rsid w:val="001960AF"/>
    <w:rsid w:val="00197BAB"/>
    <w:rsid w:val="001A11A5"/>
    <w:rsid w:val="001A254D"/>
    <w:rsid w:val="001A3E81"/>
    <w:rsid w:val="001A5C4D"/>
    <w:rsid w:val="001B2BD3"/>
    <w:rsid w:val="001B3E96"/>
    <w:rsid w:val="001B7E09"/>
    <w:rsid w:val="001C0BFB"/>
    <w:rsid w:val="001D3B66"/>
    <w:rsid w:val="001D582C"/>
    <w:rsid w:val="001E1DFB"/>
    <w:rsid w:val="001E25BF"/>
    <w:rsid w:val="001E4C8E"/>
    <w:rsid w:val="001E4D3B"/>
    <w:rsid w:val="001E5ED6"/>
    <w:rsid w:val="001F1BAE"/>
    <w:rsid w:val="001F2EC9"/>
    <w:rsid w:val="001F31CA"/>
    <w:rsid w:val="001F7C4A"/>
    <w:rsid w:val="002011D2"/>
    <w:rsid w:val="0020615B"/>
    <w:rsid w:val="00206569"/>
    <w:rsid w:val="0020754B"/>
    <w:rsid w:val="002103E1"/>
    <w:rsid w:val="00210A5E"/>
    <w:rsid w:val="00213EDB"/>
    <w:rsid w:val="00216913"/>
    <w:rsid w:val="00220E1B"/>
    <w:rsid w:val="00221117"/>
    <w:rsid w:val="0022340D"/>
    <w:rsid w:val="0022400C"/>
    <w:rsid w:val="0023186D"/>
    <w:rsid w:val="0023584E"/>
    <w:rsid w:val="002414A8"/>
    <w:rsid w:val="002437F3"/>
    <w:rsid w:val="00244C3E"/>
    <w:rsid w:val="00247A3A"/>
    <w:rsid w:val="002501CD"/>
    <w:rsid w:val="002505BE"/>
    <w:rsid w:val="00250973"/>
    <w:rsid w:val="00253C94"/>
    <w:rsid w:val="00255B93"/>
    <w:rsid w:val="00255D9E"/>
    <w:rsid w:val="00256A48"/>
    <w:rsid w:val="0026142E"/>
    <w:rsid w:val="00264FD9"/>
    <w:rsid w:val="0027041B"/>
    <w:rsid w:val="00270CD1"/>
    <w:rsid w:val="00271D9D"/>
    <w:rsid w:val="002737E1"/>
    <w:rsid w:val="00275474"/>
    <w:rsid w:val="00277A4F"/>
    <w:rsid w:val="00282238"/>
    <w:rsid w:val="00285CC7"/>
    <w:rsid w:val="00286C58"/>
    <w:rsid w:val="0029201C"/>
    <w:rsid w:val="0029272D"/>
    <w:rsid w:val="0029342A"/>
    <w:rsid w:val="002A3C67"/>
    <w:rsid w:val="002A4F59"/>
    <w:rsid w:val="002A5BE6"/>
    <w:rsid w:val="002A5E71"/>
    <w:rsid w:val="002B12BD"/>
    <w:rsid w:val="002B1994"/>
    <w:rsid w:val="002B4D4F"/>
    <w:rsid w:val="002B6CDA"/>
    <w:rsid w:val="002B7271"/>
    <w:rsid w:val="002C2937"/>
    <w:rsid w:val="002C536A"/>
    <w:rsid w:val="002C617B"/>
    <w:rsid w:val="002D14EE"/>
    <w:rsid w:val="002D791C"/>
    <w:rsid w:val="002E19B4"/>
    <w:rsid w:val="002E3DEC"/>
    <w:rsid w:val="002E5B8D"/>
    <w:rsid w:val="002F0714"/>
    <w:rsid w:val="002F58C4"/>
    <w:rsid w:val="002F6341"/>
    <w:rsid w:val="0030308F"/>
    <w:rsid w:val="00303A8C"/>
    <w:rsid w:val="00307648"/>
    <w:rsid w:val="003115DD"/>
    <w:rsid w:val="003124FE"/>
    <w:rsid w:val="0031359C"/>
    <w:rsid w:val="00314F78"/>
    <w:rsid w:val="003166BE"/>
    <w:rsid w:val="00317F99"/>
    <w:rsid w:val="00321D80"/>
    <w:rsid w:val="003276FA"/>
    <w:rsid w:val="003336DB"/>
    <w:rsid w:val="00333F03"/>
    <w:rsid w:val="0033576B"/>
    <w:rsid w:val="00340857"/>
    <w:rsid w:val="00341744"/>
    <w:rsid w:val="00344F2D"/>
    <w:rsid w:val="00346136"/>
    <w:rsid w:val="00350A4E"/>
    <w:rsid w:val="0035314C"/>
    <w:rsid w:val="00354123"/>
    <w:rsid w:val="003547D8"/>
    <w:rsid w:val="00355F0F"/>
    <w:rsid w:val="0035629C"/>
    <w:rsid w:val="00362BBB"/>
    <w:rsid w:val="003637EB"/>
    <w:rsid w:val="0036517D"/>
    <w:rsid w:val="0036615F"/>
    <w:rsid w:val="00373DC0"/>
    <w:rsid w:val="00380742"/>
    <w:rsid w:val="0038368F"/>
    <w:rsid w:val="00386774"/>
    <w:rsid w:val="00390FE2"/>
    <w:rsid w:val="0039149D"/>
    <w:rsid w:val="00395002"/>
    <w:rsid w:val="0039625A"/>
    <w:rsid w:val="00396C18"/>
    <w:rsid w:val="003A25D9"/>
    <w:rsid w:val="003B449E"/>
    <w:rsid w:val="003C3312"/>
    <w:rsid w:val="003C3580"/>
    <w:rsid w:val="003C7E5F"/>
    <w:rsid w:val="003D04AC"/>
    <w:rsid w:val="003D2B2A"/>
    <w:rsid w:val="003D51F6"/>
    <w:rsid w:val="003D66EC"/>
    <w:rsid w:val="003E07D2"/>
    <w:rsid w:val="003E223C"/>
    <w:rsid w:val="003E49CD"/>
    <w:rsid w:val="003E791E"/>
    <w:rsid w:val="00400F70"/>
    <w:rsid w:val="0040508C"/>
    <w:rsid w:val="0040655D"/>
    <w:rsid w:val="00413101"/>
    <w:rsid w:val="00420FE4"/>
    <w:rsid w:val="0042133C"/>
    <w:rsid w:val="00421978"/>
    <w:rsid w:val="00421EF0"/>
    <w:rsid w:val="00424BB1"/>
    <w:rsid w:val="00426F9E"/>
    <w:rsid w:val="00433D1A"/>
    <w:rsid w:val="00435127"/>
    <w:rsid w:val="00437D9B"/>
    <w:rsid w:val="004409F7"/>
    <w:rsid w:val="0044122A"/>
    <w:rsid w:val="00442987"/>
    <w:rsid w:val="00442F4B"/>
    <w:rsid w:val="004465E6"/>
    <w:rsid w:val="004471D3"/>
    <w:rsid w:val="0045037C"/>
    <w:rsid w:val="0045689C"/>
    <w:rsid w:val="00456978"/>
    <w:rsid w:val="0046215F"/>
    <w:rsid w:val="0046427D"/>
    <w:rsid w:val="00471A5A"/>
    <w:rsid w:val="00472988"/>
    <w:rsid w:val="00474ADA"/>
    <w:rsid w:val="00474FCF"/>
    <w:rsid w:val="0048002C"/>
    <w:rsid w:val="00484C98"/>
    <w:rsid w:val="00486D7B"/>
    <w:rsid w:val="0048784D"/>
    <w:rsid w:val="00492F82"/>
    <w:rsid w:val="0049321A"/>
    <w:rsid w:val="004937F2"/>
    <w:rsid w:val="004A0533"/>
    <w:rsid w:val="004A59B1"/>
    <w:rsid w:val="004A6CD7"/>
    <w:rsid w:val="004A7FAD"/>
    <w:rsid w:val="004B03B2"/>
    <w:rsid w:val="004B2D83"/>
    <w:rsid w:val="004B2E92"/>
    <w:rsid w:val="004B3D4F"/>
    <w:rsid w:val="004B707E"/>
    <w:rsid w:val="004B77DB"/>
    <w:rsid w:val="004C0041"/>
    <w:rsid w:val="004C00D0"/>
    <w:rsid w:val="004C4845"/>
    <w:rsid w:val="004D2F54"/>
    <w:rsid w:val="004D39C2"/>
    <w:rsid w:val="004D3CB9"/>
    <w:rsid w:val="004E34C3"/>
    <w:rsid w:val="004E4424"/>
    <w:rsid w:val="004E7190"/>
    <w:rsid w:val="004F1294"/>
    <w:rsid w:val="004F141D"/>
    <w:rsid w:val="004F37B2"/>
    <w:rsid w:val="004F3D4C"/>
    <w:rsid w:val="004F4DB9"/>
    <w:rsid w:val="004F4E36"/>
    <w:rsid w:val="004F5AFB"/>
    <w:rsid w:val="004F5CCA"/>
    <w:rsid w:val="004F737C"/>
    <w:rsid w:val="00500DBA"/>
    <w:rsid w:val="0050540F"/>
    <w:rsid w:val="00511E88"/>
    <w:rsid w:val="005129ED"/>
    <w:rsid w:val="005151B1"/>
    <w:rsid w:val="00520B45"/>
    <w:rsid w:val="005230E6"/>
    <w:rsid w:val="00523283"/>
    <w:rsid w:val="005233FD"/>
    <w:rsid w:val="00532254"/>
    <w:rsid w:val="00537A81"/>
    <w:rsid w:val="00541382"/>
    <w:rsid w:val="00545003"/>
    <w:rsid w:val="005539BB"/>
    <w:rsid w:val="005578ED"/>
    <w:rsid w:val="005617EB"/>
    <w:rsid w:val="00567C13"/>
    <w:rsid w:val="005723D8"/>
    <w:rsid w:val="005774F1"/>
    <w:rsid w:val="00577BD0"/>
    <w:rsid w:val="00581299"/>
    <w:rsid w:val="00582A95"/>
    <w:rsid w:val="005908E3"/>
    <w:rsid w:val="005918DA"/>
    <w:rsid w:val="00597C44"/>
    <w:rsid w:val="005A183E"/>
    <w:rsid w:val="005A4031"/>
    <w:rsid w:val="005A5F77"/>
    <w:rsid w:val="005B1297"/>
    <w:rsid w:val="005B32EE"/>
    <w:rsid w:val="005B32F6"/>
    <w:rsid w:val="005B512E"/>
    <w:rsid w:val="005B5A3B"/>
    <w:rsid w:val="005C11C4"/>
    <w:rsid w:val="005D669E"/>
    <w:rsid w:val="005D6E1D"/>
    <w:rsid w:val="005E07F0"/>
    <w:rsid w:val="005E1ACE"/>
    <w:rsid w:val="005E23A1"/>
    <w:rsid w:val="005E2D75"/>
    <w:rsid w:val="005E2E4F"/>
    <w:rsid w:val="005E3683"/>
    <w:rsid w:val="005F18E3"/>
    <w:rsid w:val="005F285C"/>
    <w:rsid w:val="005F7C3D"/>
    <w:rsid w:val="00600A63"/>
    <w:rsid w:val="00606D46"/>
    <w:rsid w:val="00607203"/>
    <w:rsid w:val="00612384"/>
    <w:rsid w:val="006160A7"/>
    <w:rsid w:val="006309B3"/>
    <w:rsid w:val="0063379D"/>
    <w:rsid w:val="00640660"/>
    <w:rsid w:val="00643FAF"/>
    <w:rsid w:val="00645E0B"/>
    <w:rsid w:val="00650794"/>
    <w:rsid w:val="006511ED"/>
    <w:rsid w:val="00651ADB"/>
    <w:rsid w:val="00662E4E"/>
    <w:rsid w:val="006639A9"/>
    <w:rsid w:val="006674B6"/>
    <w:rsid w:val="00670DA3"/>
    <w:rsid w:val="006848AD"/>
    <w:rsid w:val="00685339"/>
    <w:rsid w:val="006857DA"/>
    <w:rsid w:val="00687D48"/>
    <w:rsid w:val="006902FB"/>
    <w:rsid w:val="0069234D"/>
    <w:rsid w:val="00694C9E"/>
    <w:rsid w:val="00694DC6"/>
    <w:rsid w:val="006976D5"/>
    <w:rsid w:val="006A5508"/>
    <w:rsid w:val="006A6715"/>
    <w:rsid w:val="006B173E"/>
    <w:rsid w:val="006B26AD"/>
    <w:rsid w:val="006B7D0D"/>
    <w:rsid w:val="006C1C5D"/>
    <w:rsid w:val="006C1FC9"/>
    <w:rsid w:val="006C30D8"/>
    <w:rsid w:val="006D48C9"/>
    <w:rsid w:val="006D621A"/>
    <w:rsid w:val="006D6DFE"/>
    <w:rsid w:val="006D722D"/>
    <w:rsid w:val="006D782A"/>
    <w:rsid w:val="006E4629"/>
    <w:rsid w:val="006F3806"/>
    <w:rsid w:val="006F67BF"/>
    <w:rsid w:val="006F7309"/>
    <w:rsid w:val="006F7DC9"/>
    <w:rsid w:val="00701B1A"/>
    <w:rsid w:val="00705A4B"/>
    <w:rsid w:val="00712D6B"/>
    <w:rsid w:val="007169FD"/>
    <w:rsid w:val="00723292"/>
    <w:rsid w:val="00725C64"/>
    <w:rsid w:val="00727B7B"/>
    <w:rsid w:val="00733F4A"/>
    <w:rsid w:val="00734B68"/>
    <w:rsid w:val="00735C96"/>
    <w:rsid w:val="007515E3"/>
    <w:rsid w:val="007520EC"/>
    <w:rsid w:val="007529EA"/>
    <w:rsid w:val="00760546"/>
    <w:rsid w:val="00761394"/>
    <w:rsid w:val="007705CE"/>
    <w:rsid w:val="0077368A"/>
    <w:rsid w:val="00780260"/>
    <w:rsid w:val="00780926"/>
    <w:rsid w:val="00787F27"/>
    <w:rsid w:val="00790B7F"/>
    <w:rsid w:val="007912A0"/>
    <w:rsid w:val="007913B8"/>
    <w:rsid w:val="007933CB"/>
    <w:rsid w:val="007A5033"/>
    <w:rsid w:val="007B0094"/>
    <w:rsid w:val="007B20D4"/>
    <w:rsid w:val="007B2337"/>
    <w:rsid w:val="007B356D"/>
    <w:rsid w:val="007B51E9"/>
    <w:rsid w:val="007B6BC0"/>
    <w:rsid w:val="007C2153"/>
    <w:rsid w:val="007C2276"/>
    <w:rsid w:val="007C4659"/>
    <w:rsid w:val="007D2804"/>
    <w:rsid w:val="007E4F33"/>
    <w:rsid w:val="007E7870"/>
    <w:rsid w:val="007E7EFC"/>
    <w:rsid w:val="007F2ED6"/>
    <w:rsid w:val="007F5DAD"/>
    <w:rsid w:val="007F6AFE"/>
    <w:rsid w:val="00800FEA"/>
    <w:rsid w:val="008029B4"/>
    <w:rsid w:val="00805B0C"/>
    <w:rsid w:val="00810338"/>
    <w:rsid w:val="008120E4"/>
    <w:rsid w:val="00813F70"/>
    <w:rsid w:val="00813F94"/>
    <w:rsid w:val="00815FCF"/>
    <w:rsid w:val="00816E56"/>
    <w:rsid w:val="008244AC"/>
    <w:rsid w:val="008309C5"/>
    <w:rsid w:val="00831742"/>
    <w:rsid w:val="00834FA8"/>
    <w:rsid w:val="008371AE"/>
    <w:rsid w:val="00837D77"/>
    <w:rsid w:val="0084150A"/>
    <w:rsid w:val="00842221"/>
    <w:rsid w:val="00844EDE"/>
    <w:rsid w:val="008516B7"/>
    <w:rsid w:val="0085192D"/>
    <w:rsid w:val="00854AD9"/>
    <w:rsid w:val="00855E3B"/>
    <w:rsid w:val="0086020F"/>
    <w:rsid w:val="0086257F"/>
    <w:rsid w:val="0086393B"/>
    <w:rsid w:val="00864E9D"/>
    <w:rsid w:val="00865692"/>
    <w:rsid w:val="00873B33"/>
    <w:rsid w:val="00883E29"/>
    <w:rsid w:val="0088556D"/>
    <w:rsid w:val="00887464"/>
    <w:rsid w:val="00891107"/>
    <w:rsid w:val="008918C9"/>
    <w:rsid w:val="00897302"/>
    <w:rsid w:val="008A0566"/>
    <w:rsid w:val="008A07D7"/>
    <w:rsid w:val="008A42BD"/>
    <w:rsid w:val="008A45A5"/>
    <w:rsid w:val="008B0D18"/>
    <w:rsid w:val="008B1EAB"/>
    <w:rsid w:val="008B345F"/>
    <w:rsid w:val="008B6C7E"/>
    <w:rsid w:val="008C2CE3"/>
    <w:rsid w:val="008C624B"/>
    <w:rsid w:val="008C7C24"/>
    <w:rsid w:val="008D11FB"/>
    <w:rsid w:val="008D251B"/>
    <w:rsid w:val="008D49DC"/>
    <w:rsid w:val="008E05F5"/>
    <w:rsid w:val="008E1212"/>
    <w:rsid w:val="008E32A9"/>
    <w:rsid w:val="008F0616"/>
    <w:rsid w:val="008F3CE4"/>
    <w:rsid w:val="00901DC3"/>
    <w:rsid w:val="00912C1B"/>
    <w:rsid w:val="00915F4E"/>
    <w:rsid w:val="0091768E"/>
    <w:rsid w:val="00923C1D"/>
    <w:rsid w:val="009262E7"/>
    <w:rsid w:val="009271F9"/>
    <w:rsid w:val="00933FE3"/>
    <w:rsid w:val="009441AB"/>
    <w:rsid w:val="00947E1A"/>
    <w:rsid w:val="00947E51"/>
    <w:rsid w:val="00950700"/>
    <w:rsid w:val="009515B2"/>
    <w:rsid w:val="00953DE5"/>
    <w:rsid w:val="00955E1C"/>
    <w:rsid w:val="009641DB"/>
    <w:rsid w:val="00973D4C"/>
    <w:rsid w:val="009823B1"/>
    <w:rsid w:val="00983429"/>
    <w:rsid w:val="00984C24"/>
    <w:rsid w:val="0098690B"/>
    <w:rsid w:val="00987916"/>
    <w:rsid w:val="009974C7"/>
    <w:rsid w:val="009A02EE"/>
    <w:rsid w:val="009A4272"/>
    <w:rsid w:val="009B00A8"/>
    <w:rsid w:val="009C076B"/>
    <w:rsid w:val="009C30DF"/>
    <w:rsid w:val="009C5419"/>
    <w:rsid w:val="009C546A"/>
    <w:rsid w:val="009D4D70"/>
    <w:rsid w:val="009D516F"/>
    <w:rsid w:val="009E0E0D"/>
    <w:rsid w:val="009E6D00"/>
    <w:rsid w:val="009E7677"/>
    <w:rsid w:val="009F4C01"/>
    <w:rsid w:val="00A02B3A"/>
    <w:rsid w:val="00A03DE6"/>
    <w:rsid w:val="00A10D4B"/>
    <w:rsid w:val="00A15AC1"/>
    <w:rsid w:val="00A20432"/>
    <w:rsid w:val="00A249D2"/>
    <w:rsid w:val="00A253F5"/>
    <w:rsid w:val="00A301DD"/>
    <w:rsid w:val="00A345B2"/>
    <w:rsid w:val="00A35722"/>
    <w:rsid w:val="00A40348"/>
    <w:rsid w:val="00A42B51"/>
    <w:rsid w:val="00A44116"/>
    <w:rsid w:val="00A554D9"/>
    <w:rsid w:val="00A61224"/>
    <w:rsid w:val="00A62E6D"/>
    <w:rsid w:val="00A6451D"/>
    <w:rsid w:val="00A67B8F"/>
    <w:rsid w:val="00A73BBD"/>
    <w:rsid w:val="00A759F2"/>
    <w:rsid w:val="00A75A5A"/>
    <w:rsid w:val="00A85251"/>
    <w:rsid w:val="00A95B06"/>
    <w:rsid w:val="00A960FA"/>
    <w:rsid w:val="00AA0ACE"/>
    <w:rsid w:val="00AA0BC6"/>
    <w:rsid w:val="00AA16D6"/>
    <w:rsid w:val="00AB05D2"/>
    <w:rsid w:val="00AB2346"/>
    <w:rsid w:val="00AB3A6C"/>
    <w:rsid w:val="00AB4D8A"/>
    <w:rsid w:val="00AB6FD0"/>
    <w:rsid w:val="00AC3B95"/>
    <w:rsid w:val="00AC4808"/>
    <w:rsid w:val="00AC68A4"/>
    <w:rsid w:val="00AC70A2"/>
    <w:rsid w:val="00AD2CCC"/>
    <w:rsid w:val="00AD3AFB"/>
    <w:rsid w:val="00AD4042"/>
    <w:rsid w:val="00AD51AF"/>
    <w:rsid w:val="00AD5C00"/>
    <w:rsid w:val="00AD78D5"/>
    <w:rsid w:val="00AE1455"/>
    <w:rsid w:val="00AE2051"/>
    <w:rsid w:val="00AF300C"/>
    <w:rsid w:val="00AF74BB"/>
    <w:rsid w:val="00AF77C3"/>
    <w:rsid w:val="00B00822"/>
    <w:rsid w:val="00B02B6A"/>
    <w:rsid w:val="00B0393D"/>
    <w:rsid w:val="00B1597E"/>
    <w:rsid w:val="00B15EE5"/>
    <w:rsid w:val="00B16B5E"/>
    <w:rsid w:val="00B17E2E"/>
    <w:rsid w:val="00B20172"/>
    <w:rsid w:val="00B21A6D"/>
    <w:rsid w:val="00B236EE"/>
    <w:rsid w:val="00B24857"/>
    <w:rsid w:val="00B263AC"/>
    <w:rsid w:val="00B2789B"/>
    <w:rsid w:val="00B36815"/>
    <w:rsid w:val="00B36F6D"/>
    <w:rsid w:val="00B40990"/>
    <w:rsid w:val="00B428F6"/>
    <w:rsid w:val="00B46683"/>
    <w:rsid w:val="00B468AD"/>
    <w:rsid w:val="00B4798E"/>
    <w:rsid w:val="00B50B97"/>
    <w:rsid w:val="00B51D50"/>
    <w:rsid w:val="00B55975"/>
    <w:rsid w:val="00B60731"/>
    <w:rsid w:val="00B6342B"/>
    <w:rsid w:val="00B64005"/>
    <w:rsid w:val="00B65508"/>
    <w:rsid w:val="00B658C5"/>
    <w:rsid w:val="00B71B8A"/>
    <w:rsid w:val="00B73E1D"/>
    <w:rsid w:val="00B83944"/>
    <w:rsid w:val="00B90945"/>
    <w:rsid w:val="00B91C6F"/>
    <w:rsid w:val="00B922F9"/>
    <w:rsid w:val="00B9471A"/>
    <w:rsid w:val="00BA4BA0"/>
    <w:rsid w:val="00BA56E8"/>
    <w:rsid w:val="00BB26DE"/>
    <w:rsid w:val="00BB2829"/>
    <w:rsid w:val="00BB47D5"/>
    <w:rsid w:val="00BB77DA"/>
    <w:rsid w:val="00BC1CC0"/>
    <w:rsid w:val="00BC4083"/>
    <w:rsid w:val="00BC5131"/>
    <w:rsid w:val="00BC55B6"/>
    <w:rsid w:val="00BD0392"/>
    <w:rsid w:val="00BD3D0B"/>
    <w:rsid w:val="00BE165C"/>
    <w:rsid w:val="00BE3254"/>
    <w:rsid w:val="00BF3B35"/>
    <w:rsid w:val="00BF457A"/>
    <w:rsid w:val="00BF524D"/>
    <w:rsid w:val="00BF73D0"/>
    <w:rsid w:val="00BF7569"/>
    <w:rsid w:val="00C002FE"/>
    <w:rsid w:val="00C0411F"/>
    <w:rsid w:val="00C06EC5"/>
    <w:rsid w:val="00C20611"/>
    <w:rsid w:val="00C21B97"/>
    <w:rsid w:val="00C221B7"/>
    <w:rsid w:val="00C24B3B"/>
    <w:rsid w:val="00C31232"/>
    <w:rsid w:val="00C32547"/>
    <w:rsid w:val="00C33B2B"/>
    <w:rsid w:val="00C33DCE"/>
    <w:rsid w:val="00C43EA8"/>
    <w:rsid w:val="00C461BD"/>
    <w:rsid w:val="00C51857"/>
    <w:rsid w:val="00C53CBB"/>
    <w:rsid w:val="00C54903"/>
    <w:rsid w:val="00C566A2"/>
    <w:rsid w:val="00C61C87"/>
    <w:rsid w:val="00C61FFA"/>
    <w:rsid w:val="00C65C9F"/>
    <w:rsid w:val="00C71CAD"/>
    <w:rsid w:val="00C810CE"/>
    <w:rsid w:val="00C81ADE"/>
    <w:rsid w:val="00C91050"/>
    <w:rsid w:val="00C9364F"/>
    <w:rsid w:val="00C94709"/>
    <w:rsid w:val="00CA2071"/>
    <w:rsid w:val="00CA2AD7"/>
    <w:rsid w:val="00CA32D9"/>
    <w:rsid w:val="00CA58C2"/>
    <w:rsid w:val="00CA7388"/>
    <w:rsid w:val="00CB0425"/>
    <w:rsid w:val="00CB0EF2"/>
    <w:rsid w:val="00CB113D"/>
    <w:rsid w:val="00CB7CCF"/>
    <w:rsid w:val="00CC7423"/>
    <w:rsid w:val="00CD5809"/>
    <w:rsid w:val="00CE17D7"/>
    <w:rsid w:val="00CE2CCF"/>
    <w:rsid w:val="00CE3220"/>
    <w:rsid w:val="00CF3177"/>
    <w:rsid w:val="00CF421E"/>
    <w:rsid w:val="00D00853"/>
    <w:rsid w:val="00D01DA4"/>
    <w:rsid w:val="00D0211C"/>
    <w:rsid w:val="00D04F61"/>
    <w:rsid w:val="00D06494"/>
    <w:rsid w:val="00D20013"/>
    <w:rsid w:val="00D2091F"/>
    <w:rsid w:val="00D20D09"/>
    <w:rsid w:val="00D40E63"/>
    <w:rsid w:val="00D4161E"/>
    <w:rsid w:val="00D443B1"/>
    <w:rsid w:val="00D4519B"/>
    <w:rsid w:val="00D4686C"/>
    <w:rsid w:val="00D46998"/>
    <w:rsid w:val="00D57888"/>
    <w:rsid w:val="00D579B3"/>
    <w:rsid w:val="00D60ECE"/>
    <w:rsid w:val="00D617E4"/>
    <w:rsid w:val="00D61ECA"/>
    <w:rsid w:val="00D6385A"/>
    <w:rsid w:val="00D70EED"/>
    <w:rsid w:val="00D71A8A"/>
    <w:rsid w:val="00D76CF0"/>
    <w:rsid w:val="00D76D72"/>
    <w:rsid w:val="00D848B7"/>
    <w:rsid w:val="00D8565D"/>
    <w:rsid w:val="00D859D0"/>
    <w:rsid w:val="00D87200"/>
    <w:rsid w:val="00D93D48"/>
    <w:rsid w:val="00D94414"/>
    <w:rsid w:val="00DA2EBC"/>
    <w:rsid w:val="00DA4373"/>
    <w:rsid w:val="00DA4D33"/>
    <w:rsid w:val="00DA5010"/>
    <w:rsid w:val="00DB1D24"/>
    <w:rsid w:val="00DB2949"/>
    <w:rsid w:val="00DB2C70"/>
    <w:rsid w:val="00DB6536"/>
    <w:rsid w:val="00DC271D"/>
    <w:rsid w:val="00DC3391"/>
    <w:rsid w:val="00DC52C3"/>
    <w:rsid w:val="00DC5853"/>
    <w:rsid w:val="00DD28FC"/>
    <w:rsid w:val="00DD692D"/>
    <w:rsid w:val="00DD6CEB"/>
    <w:rsid w:val="00DE1580"/>
    <w:rsid w:val="00DE3705"/>
    <w:rsid w:val="00DE482E"/>
    <w:rsid w:val="00DE7AD9"/>
    <w:rsid w:val="00DF6BDA"/>
    <w:rsid w:val="00DF74AF"/>
    <w:rsid w:val="00E03695"/>
    <w:rsid w:val="00E10DAF"/>
    <w:rsid w:val="00E17734"/>
    <w:rsid w:val="00E20B5D"/>
    <w:rsid w:val="00E20BBB"/>
    <w:rsid w:val="00E234F0"/>
    <w:rsid w:val="00E25519"/>
    <w:rsid w:val="00E2653D"/>
    <w:rsid w:val="00E26D3D"/>
    <w:rsid w:val="00E30C90"/>
    <w:rsid w:val="00E33ACE"/>
    <w:rsid w:val="00E37E81"/>
    <w:rsid w:val="00E43A3B"/>
    <w:rsid w:val="00E468F8"/>
    <w:rsid w:val="00E5093C"/>
    <w:rsid w:val="00E708A4"/>
    <w:rsid w:val="00E75CAC"/>
    <w:rsid w:val="00E77EF4"/>
    <w:rsid w:val="00E80EEB"/>
    <w:rsid w:val="00E80F32"/>
    <w:rsid w:val="00E855BB"/>
    <w:rsid w:val="00E868C1"/>
    <w:rsid w:val="00E872F4"/>
    <w:rsid w:val="00E92D72"/>
    <w:rsid w:val="00E95DD2"/>
    <w:rsid w:val="00E961D1"/>
    <w:rsid w:val="00E963A9"/>
    <w:rsid w:val="00E97DD6"/>
    <w:rsid w:val="00EA0E24"/>
    <w:rsid w:val="00EA3305"/>
    <w:rsid w:val="00EA6739"/>
    <w:rsid w:val="00EB1C87"/>
    <w:rsid w:val="00EB4A9F"/>
    <w:rsid w:val="00EC13AD"/>
    <w:rsid w:val="00EC2689"/>
    <w:rsid w:val="00EC30CB"/>
    <w:rsid w:val="00EC5173"/>
    <w:rsid w:val="00EC56C9"/>
    <w:rsid w:val="00EC5FB0"/>
    <w:rsid w:val="00ED451A"/>
    <w:rsid w:val="00ED5B2D"/>
    <w:rsid w:val="00ED7DE3"/>
    <w:rsid w:val="00EE12BC"/>
    <w:rsid w:val="00EE1A5F"/>
    <w:rsid w:val="00EE21AA"/>
    <w:rsid w:val="00EE65CC"/>
    <w:rsid w:val="00EE7AAD"/>
    <w:rsid w:val="00EF16B1"/>
    <w:rsid w:val="00EF2620"/>
    <w:rsid w:val="00EF3777"/>
    <w:rsid w:val="00EF4A9A"/>
    <w:rsid w:val="00F027B2"/>
    <w:rsid w:val="00F04612"/>
    <w:rsid w:val="00F04930"/>
    <w:rsid w:val="00F16908"/>
    <w:rsid w:val="00F21005"/>
    <w:rsid w:val="00F25727"/>
    <w:rsid w:val="00F27864"/>
    <w:rsid w:val="00F27B61"/>
    <w:rsid w:val="00F31619"/>
    <w:rsid w:val="00F33E38"/>
    <w:rsid w:val="00F371BC"/>
    <w:rsid w:val="00F46638"/>
    <w:rsid w:val="00F5708E"/>
    <w:rsid w:val="00F60499"/>
    <w:rsid w:val="00F61A89"/>
    <w:rsid w:val="00F63181"/>
    <w:rsid w:val="00F653A3"/>
    <w:rsid w:val="00F70F34"/>
    <w:rsid w:val="00F7573C"/>
    <w:rsid w:val="00F76E8A"/>
    <w:rsid w:val="00F774DF"/>
    <w:rsid w:val="00F8287B"/>
    <w:rsid w:val="00F84B89"/>
    <w:rsid w:val="00F90AB3"/>
    <w:rsid w:val="00F94A2C"/>
    <w:rsid w:val="00FA47C3"/>
    <w:rsid w:val="00FB040C"/>
    <w:rsid w:val="00FB1996"/>
    <w:rsid w:val="00FB4B09"/>
    <w:rsid w:val="00FB5FE9"/>
    <w:rsid w:val="00FB79E5"/>
    <w:rsid w:val="00FC4CC9"/>
    <w:rsid w:val="00FC6DB4"/>
    <w:rsid w:val="00FC70CE"/>
    <w:rsid w:val="00FC734B"/>
    <w:rsid w:val="00FD0EF6"/>
    <w:rsid w:val="00FD6B61"/>
    <w:rsid w:val="00FE042F"/>
    <w:rsid w:val="00FE1217"/>
    <w:rsid w:val="00FE57CD"/>
    <w:rsid w:val="00FE6A30"/>
    <w:rsid w:val="00FF281C"/>
    <w:rsid w:val="00FF29D7"/>
    <w:rsid w:val="00FF6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83D90"/>
  <w15:docId w15:val="{279D5D96-FB19-4F4E-A92C-32598DFDD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7DB"/>
    <w:pPr>
      <w:spacing w:after="0" w:line="240" w:lineRule="auto"/>
    </w:pPr>
    <w:rPr>
      <w:rFonts w:ascii="Times New Roman" w:eastAsia="Calibri" w:hAnsi="Times New Roman" w:cs="Times New Roman"/>
      <w:sz w:val="24"/>
      <w:szCs w:val="24"/>
    </w:rPr>
  </w:style>
  <w:style w:type="paragraph" w:styleId="Heading1">
    <w:name w:val="heading 1"/>
    <w:basedOn w:val="Normal"/>
    <w:link w:val="Heading1Char"/>
    <w:qFormat/>
    <w:rsid w:val="004B77DB"/>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semiHidden/>
    <w:unhideWhenUsed/>
    <w:qFormat/>
    <w:rsid w:val="004B77DB"/>
    <w:pPr>
      <w:keepNext/>
      <w:spacing w:before="240" w:after="60"/>
      <w:outlineLvl w:val="1"/>
    </w:pPr>
    <w:rPr>
      <w:rFonts w:ascii="Calibri Light" w:eastAsia="Times New Roman" w:hAnsi="Calibri Light"/>
      <w:b/>
      <w:bCs/>
      <w:i/>
      <w:iCs/>
      <w:sz w:val="28"/>
      <w:szCs w:val="28"/>
    </w:rPr>
  </w:style>
  <w:style w:type="paragraph" w:styleId="Heading6">
    <w:name w:val="heading 6"/>
    <w:basedOn w:val="Normal"/>
    <w:next w:val="Normal"/>
    <w:link w:val="Heading6Char"/>
    <w:semiHidden/>
    <w:unhideWhenUsed/>
    <w:qFormat/>
    <w:rsid w:val="004B77DB"/>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qFormat/>
    <w:rsid w:val="00034182"/>
    <w:pPr>
      <w:spacing w:before="240" w:after="60"/>
      <w:outlineLvl w:val="6"/>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77D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semiHidden/>
    <w:rsid w:val="004B77DB"/>
    <w:rPr>
      <w:rFonts w:ascii="Calibri Light" w:eastAsia="Times New Roman" w:hAnsi="Calibri Light" w:cs="Times New Roman"/>
      <w:b/>
      <w:bCs/>
      <w:i/>
      <w:iCs/>
      <w:sz w:val="28"/>
      <w:szCs w:val="28"/>
    </w:rPr>
  </w:style>
  <w:style w:type="character" w:customStyle="1" w:styleId="Heading6Char">
    <w:name w:val="Heading 6 Char"/>
    <w:basedOn w:val="DefaultParagraphFont"/>
    <w:link w:val="Heading6"/>
    <w:rsid w:val="004B77DB"/>
    <w:rPr>
      <w:rFonts w:ascii="Calibri" w:eastAsia="Times New Roman" w:hAnsi="Calibri" w:cs="Times New Roman"/>
      <w:b/>
      <w:bCs/>
    </w:rPr>
  </w:style>
  <w:style w:type="paragraph" w:styleId="BodyText">
    <w:name w:val="Body Text"/>
    <w:basedOn w:val="Normal"/>
    <w:link w:val="BodyTextChar"/>
    <w:rsid w:val="004B77DB"/>
    <w:pPr>
      <w:jc w:val="center"/>
    </w:pPr>
    <w:rPr>
      <w:rFonts w:ascii=".VnTime" w:hAnsi=".VnTime"/>
      <w:sz w:val="28"/>
      <w:szCs w:val="20"/>
    </w:rPr>
  </w:style>
  <w:style w:type="character" w:customStyle="1" w:styleId="BodyTextChar">
    <w:name w:val="Body Text Char"/>
    <w:basedOn w:val="DefaultParagraphFont"/>
    <w:link w:val="BodyText"/>
    <w:rsid w:val="004B77DB"/>
    <w:rPr>
      <w:rFonts w:ascii=".VnTime" w:eastAsia="Calibri" w:hAnsi=".VnTime" w:cs="Times New Roman"/>
      <w:sz w:val="28"/>
      <w:szCs w:val="20"/>
    </w:rPr>
  </w:style>
  <w:style w:type="paragraph" w:styleId="NormalWeb">
    <w:name w:val="Normal (Web)"/>
    <w:basedOn w:val="Normal"/>
    <w:link w:val="NormalWebChar"/>
    <w:uiPriority w:val="99"/>
    <w:rsid w:val="004B77DB"/>
    <w:pPr>
      <w:spacing w:before="100" w:beforeAutospacing="1" w:after="100" w:afterAutospacing="1"/>
    </w:pPr>
    <w:rPr>
      <w:rFonts w:ascii="Verdana" w:hAnsi="Verdana"/>
    </w:rPr>
  </w:style>
  <w:style w:type="character" w:styleId="PageNumber">
    <w:name w:val="page number"/>
    <w:rsid w:val="004B77DB"/>
    <w:rPr>
      <w:rFonts w:cs="Times New Roman"/>
    </w:rPr>
  </w:style>
  <w:style w:type="paragraph" w:styleId="Footer">
    <w:name w:val="footer"/>
    <w:basedOn w:val="Normal"/>
    <w:link w:val="FooterChar"/>
    <w:uiPriority w:val="99"/>
    <w:rsid w:val="004B77DB"/>
    <w:pPr>
      <w:tabs>
        <w:tab w:val="center" w:pos="4320"/>
        <w:tab w:val="right" w:pos="8640"/>
      </w:tabs>
    </w:pPr>
    <w:rPr>
      <w:sz w:val="20"/>
      <w:szCs w:val="20"/>
    </w:rPr>
  </w:style>
  <w:style w:type="character" w:customStyle="1" w:styleId="FooterChar">
    <w:name w:val="Footer Char"/>
    <w:basedOn w:val="DefaultParagraphFont"/>
    <w:link w:val="Footer"/>
    <w:uiPriority w:val="99"/>
    <w:rsid w:val="004B77DB"/>
    <w:rPr>
      <w:rFonts w:ascii="Times New Roman" w:eastAsia="Calibri" w:hAnsi="Times New Roman" w:cs="Times New Roman"/>
      <w:sz w:val="20"/>
      <w:szCs w:val="20"/>
    </w:rPr>
  </w:style>
  <w:style w:type="paragraph" w:styleId="BalloonText">
    <w:name w:val="Balloon Text"/>
    <w:basedOn w:val="Normal"/>
    <w:link w:val="BalloonTextChar"/>
    <w:semiHidden/>
    <w:rsid w:val="004B77DB"/>
    <w:rPr>
      <w:rFonts w:ascii="Tahoma" w:hAnsi="Tahoma" w:cs="Tahoma"/>
      <w:sz w:val="16"/>
      <w:szCs w:val="16"/>
    </w:rPr>
  </w:style>
  <w:style w:type="character" w:customStyle="1" w:styleId="BalloonTextChar">
    <w:name w:val="Balloon Text Char"/>
    <w:basedOn w:val="DefaultParagraphFont"/>
    <w:link w:val="BalloonText"/>
    <w:semiHidden/>
    <w:rsid w:val="004B77DB"/>
    <w:rPr>
      <w:rFonts w:ascii="Tahoma" w:eastAsia="Calibri" w:hAnsi="Tahoma" w:cs="Tahoma"/>
      <w:sz w:val="16"/>
      <w:szCs w:val="16"/>
    </w:rPr>
  </w:style>
  <w:style w:type="paragraph" w:styleId="FootnoteText">
    <w:name w:val="footnote text"/>
    <w:aliases w:val="foot"/>
    <w:basedOn w:val="Normal"/>
    <w:link w:val="FootnoteTextChar"/>
    <w:rsid w:val="004B77DB"/>
    <w:rPr>
      <w:sz w:val="20"/>
      <w:szCs w:val="20"/>
    </w:rPr>
  </w:style>
  <w:style w:type="character" w:customStyle="1" w:styleId="FootnoteTextChar">
    <w:name w:val="Footnote Text Char"/>
    <w:aliases w:val="foot Char"/>
    <w:basedOn w:val="DefaultParagraphFont"/>
    <w:link w:val="FootnoteText"/>
    <w:rsid w:val="004B77DB"/>
    <w:rPr>
      <w:rFonts w:ascii="Times New Roman" w:eastAsia="Calibri" w:hAnsi="Times New Roman" w:cs="Times New Roman"/>
      <w:sz w:val="20"/>
      <w:szCs w:val="20"/>
    </w:rPr>
  </w:style>
  <w:style w:type="paragraph" w:styleId="Header">
    <w:name w:val="header"/>
    <w:basedOn w:val="Normal"/>
    <w:link w:val="HeaderChar"/>
    <w:uiPriority w:val="99"/>
    <w:rsid w:val="004B77DB"/>
    <w:pPr>
      <w:tabs>
        <w:tab w:val="center" w:pos="4680"/>
        <w:tab w:val="right" w:pos="9360"/>
      </w:tabs>
    </w:pPr>
  </w:style>
  <w:style w:type="character" w:customStyle="1" w:styleId="HeaderChar">
    <w:name w:val="Header Char"/>
    <w:basedOn w:val="DefaultParagraphFont"/>
    <w:link w:val="Header"/>
    <w:uiPriority w:val="99"/>
    <w:rsid w:val="004B77DB"/>
    <w:rPr>
      <w:rFonts w:ascii="Times New Roman" w:eastAsia="Calibri" w:hAnsi="Times New Roman" w:cs="Times New Roman"/>
      <w:sz w:val="24"/>
      <w:szCs w:val="24"/>
    </w:rPr>
  </w:style>
  <w:style w:type="character" w:customStyle="1" w:styleId="fontstyle01">
    <w:name w:val="fontstyle01"/>
    <w:rsid w:val="004B77DB"/>
    <w:rPr>
      <w:rFonts w:ascii="TimesNewRomanPS-BoldMT" w:hAnsi="TimesNewRomanPS-BoldMT"/>
      <w:b/>
      <w:color w:val="000000"/>
      <w:sz w:val="28"/>
    </w:rPr>
  </w:style>
  <w:style w:type="paragraph" w:styleId="CommentText">
    <w:name w:val="annotation text"/>
    <w:basedOn w:val="Normal"/>
    <w:link w:val="CommentTextChar"/>
    <w:semiHidden/>
    <w:rsid w:val="004B77DB"/>
    <w:rPr>
      <w:sz w:val="20"/>
      <w:szCs w:val="20"/>
    </w:rPr>
  </w:style>
  <w:style w:type="character" w:customStyle="1" w:styleId="CommentTextChar">
    <w:name w:val="Comment Text Char"/>
    <w:basedOn w:val="DefaultParagraphFont"/>
    <w:link w:val="CommentText"/>
    <w:semiHidden/>
    <w:rsid w:val="004B77DB"/>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semiHidden/>
    <w:rsid w:val="004B77DB"/>
    <w:rPr>
      <w:b/>
      <w:bCs/>
    </w:rPr>
  </w:style>
  <w:style w:type="character" w:customStyle="1" w:styleId="CommentSubjectChar">
    <w:name w:val="Comment Subject Char"/>
    <w:basedOn w:val="CommentTextChar"/>
    <w:link w:val="CommentSubject"/>
    <w:semiHidden/>
    <w:rsid w:val="004B77DB"/>
    <w:rPr>
      <w:rFonts w:ascii="Times New Roman" w:eastAsia="Calibri" w:hAnsi="Times New Roman" w:cs="Times New Roman"/>
      <w:b/>
      <w:bCs/>
      <w:sz w:val="20"/>
      <w:szCs w:val="20"/>
    </w:rPr>
  </w:style>
  <w:style w:type="paragraph" w:styleId="EndnoteText">
    <w:name w:val="endnote text"/>
    <w:basedOn w:val="Normal"/>
    <w:link w:val="EndnoteTextChar"/>
    <w:semiHidden/>
    <w:rsid w:val="004B77DB"/>
    <w:rPr>
      <w:sz w:val="20"/>
      <w:szCs w:val="20"/>
    </w:rPr>
  </w:style>
  <w:style w:type="character" w:customStyle="1" w:styleId="EndnoteTextChar">
    <w:name w:val="Endnote Text Char"/>
    <w:basedOn w:val="DefaultParagraphFont"/>
    <w:link w:val="EndnoteText"/>
    <w:semiHidden/>
    <w:rsid w:val="004B77DB"/>
    <w:rPr>
      <w:rFonts w:ascii="Times New Roman" w:eastAsia="Calibri" w:hAnsi="Times New Roman" w:cs="Times New Roman"/>
      <w:sz w:val="20"/>
      <w:szCs w:val="20"/>
    </w:rPr>
  </w:style>
  <w:style w:type="character" w:styleId="Hyperlink">
    <w:name w:val="Hyperlink"/>
    <w:uiPriority w:val="99"/>
    <w:rsid w:val="004B77DB"/>
    <w:rPr>
      <w:color w:val="0563C1"/>
      <w:u w:val="single"/>
    </w:rPr>
  </w:style>
  <w:style w:type="character" w:customStyle="1" w:styleId="fontstyle21">
    <w:name w:val="fontstyle21"/>
    <w:rsid w:val="004B77DB"/>
    <w:rPr>
      <w:rFonts w:ascii="TimesNewRomanPSMT" w:hAnsi="TimesNewRomanPSMT"/>
      <w:color w:val="000000"/>
      <w:sz w:val="28"/>
    </w:rPr>
  </w:style>
  <w:style w:type="paragraph" w:styleId="ListParagraph">
    <w:name w:val="List Paragraph"/>
    <w:basedOn w:val="Normal"/>
    <w:qFormat/>
    <w:rsid w:val="004B77DB"/>
    <w:pPr>
      <w:spacing w:after="200" w:line="276" w:lineRule="auto"/>
      <w:ind w:left="720"/>
    </w:pPr>
    <w:rPr>
      <w:rFonts w:ascii="Calibri" w:hAnsi="Calibri"/>
      <w:sz w:val="22"/>
      <w:szCs w:val="22"/>
    </w:rPr>
  </w:style>
  <w:style w:type="paragraph" w:styleId="NoSpacing">
    <w:name w:val="No Spacing"/>
    <w:link w:val="NoSpacingChar"/>
    <w:uiPriority w:val="1"/>
    <w:qFormat/>
    <w:rsid w:val="004B77D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B77DB"/>
    <w:rPr>
      <w:rFonts w:ascii="Calibri" w:eastAsia="Times New Roman" w:hAnsi="Calibri" w:cs="Times New Roman"/>
    </w:rPr>
  </w:style>
  <w:style w:type="character" w:styleId="FootnoteReference">
    <w:name w:val="footnote reference"/>
    <w:rsid w:val="004B77DB"/>
    <w:rPr>
      <w:vertAlign w:val="superscript"/>
    </w:rPr>
  </w:style>
  <w:style w:type="character" w:customStyle="1" w:styleId="apple-converted-space">
    <w:name w:val="apple-converted-space"/>
    <w:rsid w:val="004B77DB"/>
  </w:style>
  <w:style w:type="character" w:styleId="LineNumber">
    <w:name w:val="line number"/>
    <w:rsid w:val="004B77DB"/>
  </w:style>
  <w:style w:type="character" w:customStyle="1" w:styleId="NormalWebChar">
    <w:name w:val="Normal (Web) Char"/>
    <w:link w:val="NormalWeb"/>
    <w:uiPriority w:val="99"/>
    <w:locked/>
    <w:rsid w:val="004B77DB"/>
    <w:rPr>
      <w:rFonts w:ascii="Verdana" w:eastAsia="Calibri" w:hAnsi="Verdana" w:cs="Times New Roman"/>
      <w:sz w:val="24"/>
      <w:szCs w:val="24"/>
    </w:rPr>
  </w:style>
  <w:style w:type="table" w:styleId="TableGrid">
    <w:name w:val="Table Grid"/>
    <w:basedOn w:val="TableNormal"/>
    <w:uiPriority w:val="39"/>
    <w:rsid w:val="00174C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174CD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7Char">
    <w:name w:val="Heading 7 Char"/>
    <w:basedOn w:val="DefaultParagraphFont"/>
    <w:link w:val="Heading7"/>
    <w:rsid w:val="00034182"/>
    <w:rPr>
      <w:rFonts w:ascii="Times New Roman" w:eastAsia="Times New Roman" w:hAnsi="Times New Roman" w:cs="Times New Roman"/>
      <w:sz w:val="24"/>
      <w:szCs w:val="24"/>
    </w:rPr>
  </w:style>
  <w:style w:type="table" w:customStyle="1" w:styleId="TableGridLight10">
    <w:name w:val="Table Grid Light1"/>
    <w:basedOn w:val="TableNormal"/>
    <w:uiPriority w:val="40"/>
    <w:rsid w:val="00A67B8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efault">
    <w:name w:val="Default"/>
    <w:rsid w:val="00CE17D7"/>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hvucong.dongthap.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23C23-6192-4660-8748-9BE610D86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4286</Words>
  <Characters>24432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account</cp:lastModifiedBy>
  <cp:revision>2</cp:revision>
  <dcterms:created xsi:type="dcterms:W3CDTF">2022-05-10T15:06:00Z</dcterms:created>
  <dcterms:modified xsi:type="dcterms:W3CDTF">2022-05-10T15:06:00Z</dcterms:modified>
</cp:coreProperties>
</file>