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bookmarkStart w:id="0" w:name="_GoBack"/>
      <w:bookmarkEnd w:id="0"/>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 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953C82" w:rsidRPr="007D038B" w:rsidRDefault="00953C82" w:rsidP="00953C82">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w:t>
      </w:r>
      <w:r w:rsidRPr="007D038B">
        <w:rPr>
          <w:i/>
          <w:sz w:val="28"/>
          <w:szCs w:val="28"/>
          <w:lang w:val="vi-VN"/>
        </w:rPr>
        <w:t xml:space="preserve"> </w:t>
      </w:r>
    </w:p>
    <w:p w:rsidR="00116B7E" w:rsidRPr="007006CB" w:rsidRDefault="00116B7E" w:rsidP="00116B7E">
      <w:pPr>
        <w:shd w:val="clear" w:color="auto" w:fill="FFFFFF"/>
        <w:spacing w:before="120" w:after="120" w:line="212" w:lineRule="atLeast"/>
        <w:ind w:firstLine="720"/>
        <w:jc w:val="both"/>
        <w:rPr>
          <w:b/>
          <w:bCs/>
          <w:sz w:val="28"/>
          <w:szCs w:val="28"/>
          <w:lang w:val="vi-VN"/>
        </w:rPr>
      </w:pPr>
      <w:r w:rsidRPr="007006CB">
        <w:rPr>
          <w:b/>
          <w:bCs/>
          <w:sz w:val="28"/>
          <w:szCs w:val="28"/>
          <w:lang w:val="vi-VN"/>
        </w:rPr>
        <w:t>1. Tên thủ tục hành chính: Cho phép nhóm trẻ, lớp mẫu giáo hoạt động giáo dục trở lại</w:t>
      </w:r>
    </w:p>
    <w:p w:rsidR="00116B7E" w:rsidRPr="007D038B" w:rsidRDefault="00116B7E" w:rsidP="00116B7E">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006CB">
        <w:rPr>
          <w:b/>
          <w:bCs/>
          <w:sz w:val="28"/>
          <w:szCs w:val="28"/>
          <w:lang w:val="vi-VN"/>
        </w:rPr>
        <w:t xml:space="preserve"> </w:t>
      </w:r>
      <w:r w:rsidRPr="007D038B">
        <w:rPr>
          <w:b/>
          <w:bCs/>
          <w:sz w:val="28"/>
          <w:szCs w:val="28"/>
          <w:lang w:val="vi-VN"/>
        </w:rPr>
        <w:t>tự</w:t>
      </w:r>
      <w:r w:rsidRPr="007006CB">
        <w:rPr>
          <w:b/>
          <w:bCs/>
          <w:sz w:val="28"/>
          <w:szCs w:val="28"/>
          <w:lang w:val="vi-VN"/>
        </w:rPr>
        <w:t xml:space="preserve">, cách thức, thời gian </w:t>
      </w:r>
      <w:r w:rsidRPr="007D038B">
        <w:rPr>
          <w:b/>
          <w:bCs/>
          <w:sz w:val="28"/>
          <w:szCs w:val="28"/>
          <w:lang w:val="vi-VN"/>
        </w:rPr>
        <w:t>giải quyết</w:t>
      </w:r>
      <w:r w:rsidRPr="007006CB">
        <w:rPr>
          <w:b/>
          <w:sz w:val="28"/>
          <w:szCs w:val="28"/>
          <w:lang w:val="vi-VN"/>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16B7E"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116B7E" w:rsidRPr="007D038B" w:rsidTr="004963D2">
        <w:trPr>
          <w:trHeight w:val="898"/>
        </w:trPr>
        <w:tc>
          <w:tcPr>
            <w:tcW w:w="851" w:type="dxa"/>
            <w:vMerge w:val="restart"/>
            <w:tcBorders>
              <w:top w:val="single" w:sz="4" w:space="0" w:color="auto"/>
            </w:tcBorders>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116B7E" w:rsidRPr="007D038B" w:rsidRDefault="00116B7E"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116B7E" w:rsidRPr="007D038B" w:rsidRDefault="00116B7E"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116B7E" w:rsidRPr="007D038B" w:rsidRDefault="00116B7E" w:rsidP="004963D2">
            <w:pPr>
              <w:jc w:val="center"/>
              <w:rPr>
                <w:i/>
                <w:sz w:val="26"/>
                <w:szCs w:val="26"/>
                <w:lang w:val="vi-VN"/>
              </w:rPr>
            </w:pPr>
          </w:p>
        </w:tc>
      </w:tr>
      <w:tr w:rsidR="00116B7E" w:rsidRPr="007D038B" w:rsidTr="004963D2">
        <w:trPr>
          <w:trHeight w:val="359"/>
        </w:trPr>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i/>
                <w:sz w:val="26"/>
                <w:szCs w:val="26"/>
              </w:rPr>
            </w:pPr>
          </w:p>
        </w:tc>
      </w:tr>
      <w:tr w:rsidR="00116B7E" w:rsidRPr="007D038B" w:rsidTr="004963D2">
        <w:trPr>
          <w:trHeight w:val="359"/>
        </w:trPr>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16B7E" w:rsidRPr="007D038B" w:rsidRDefault="00116B7E"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trở lại của nhóm trẻ, lớp mẫu giáo trên địa bàn thuộc phạm vi quản lý và thông tin cho tổ chức, cá nhân biết hồ sơ được chấp nhận hoặc yêu cầu tiếp tục hoàn thiện.</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i/>
                <w:sz w:val="26"/>
                <w:szCs w:val="26"/>
              </w:rPr>
            </w:pPr>
          </w:p>
        </w:tc>
      </w:tr>
      <w:tr w:rsidR="00116B7E" w:rsidRPr="007D038B" w:rsidTr="004963D2">
        <w:trPr>
          <w:trHeight w:val="600"/>
        </w:trPr>
        <w:tc>
          <w:tcPr>
            <w:tcW w:w="851" w:type="dxa"/>
            <w:vMerge w:val="restart"/>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116B7E" w:rsidRPr="007D038B" w:rsidRDefault="00116B7E"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w:t>
            </w:r>
            <w:r w:rsidRPr="007D038B">
              <w:rPr>
                <w:rFonts w:ascii="Times New Roman" w:hAnsi="Times New Roman"/>
                <w:sz w:val="26"/>
                <w:szCs w:val="26"/>
              </w:rPr>
              <w:lastRenderedPageBreak/>
              <w:t xml:space="preserve">tổ chức, cá nhân bổ sung, hoàn thiện hồ sơ theo quy định và nêu rõ lý do theo mẫu Phiếu yêu cầu bổ sung, hoàn thiện hồ sơ; </w:t>
            </w:r>
          </w:p>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16B7E" w:rsidRPr="007D038B" w:rsidRDefault="00116B7E" w:rsidP="004963D2">
            <w:pPr>
              <w:spacing w:before="120" w:after="120"/>
              <w:ind w:firstLine="342"/>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16B7E" w:rsidRPr="00642C5E" w:rsidRDefault="00116B7E" w:rsidP="004963D2">
            <w:pPr>
              <w:pStyle w:val="NormalWeb"/>
              <w:spacing w:before="0" w:beforeAutospacing="0" w:after="120" w:afterAutospacing="0" w:line="234" w:lineRule="atLeast"/>
              <w:jc w:val="both"/>
              <w:rPr>
                <w:rFonts w:ascii="Times New Roman" w:hAnsi="Times New Roman"/>
                <w:b/>
                <w:sz w:val="26"/>
                <w:szCs w:val="26"/>
              </w:rPr>
            </w:pPr>
            <w:r w:rsidRPr="00642C5E">
              <w:rPr>
                <w:rFonts w:ascii="Times New Roman" w:hAnsi="Times New Roman"/>
                <w:sz w:val="26"/>
                <w:szCs w:val="26"/>
              </w:rPr>
              <w:lastRenderedPageBreak/>
              <w:t>C</w:t>
            </w:r>
            <w:r w:rsidRPr="00642C5E">
              <w:rPr>
                <w:rStyle w:val="fontstyle21"/>
                <w:rFonts w:ascii="Times New Roman" w:hAnsi="Times New Roman"/>
                <w:color w:val="auto"/>
                <w:sz w:val="26"/>
                <w:szCs w:val="26"/>
              </w:rPr>
              <w:t xml:space="preserve">huyển ngay hồ sơ tiếp nhận trực tiếp trong ngày làm việc </w:t>
            </w:r>
            <w:r w:rsidRPr="00642C5E">
              <w:rPr>
                <w:rStyle w:val="fontstyle21"/>
                <w:rFonts w:ascii="Times New Roman" w:hAnsi="Times New Roman"/>
                <w:i/>
                <w:color w:val="auto"/>
                <w:sz w:val="26"/>
                <w:szCs w:val="26"/>
              </w:rPr>
              <w:t>(k</w:t>
            </w:r>
            <w:r w:rsidRPr="00642C5E">
              <w:rPr>
                <w:rFonts w:ascii="Times New Roman" w:hAnsi="Times New Roman"/>
                <w:i/>
                <w:sz w:val="26"/>
                <w:szCs w:val="26"/>
              </w:rPr>
              <w:t>hông để quá 3 giờ làm việc)</w:t>
            </w:r>
            <w:r w:rsidRPr="00642C5E">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116B7E" w:rsidRPr="007D038B" w:rsidRDefault="00116B7E" w:rsidP="004963D2">
            <w:pPr>
              <w:jc w:val="center"/>
              <w:rPr>
                <w:i/>
                <w:sz w:val="26"/>
                <w:szCs w:val="26"/>
                <w:lang w:val="vi-VN"/>
              </w:rPr>
            </w:pPr>
          </w:p>
        </w:tc>
      </w:tr>
      <w:tr w:rsidR="00116B7E" w:rsidRPr="007D038B" w:rsidTr="004963D2">
        <w:trPr>
          <w:trHeight w:val="600"/>
        </w:trPr>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spacing w:before="120" w:after="120"/>
              <w:jc w:val="both"/>
              <w:rPr>
                <w:b/>
                <w:sz w:val="26"/>
                <w:szCs w:val="26"/>
              </w:rPr>
            </w:pPr>
          </w:p>
        </w:tc>
        <w:tc>
          <w:tcPr>
            <w:tcW w:w="7513" w:type="dxa"/>
          </w:tcPr>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16B7E" w:rsidRPr="007D038B" w:rsidRDefault="00116B7E" w:rsidP="004963D2">
            <w:pPr>
              <w:pStyle w:val="NormalWeb"/>
              <w:spacing w:before="0" w:beforeAutospacing="0" w:after="120" w:afterAutospacing="0" w:line="234" w:lineRule="atLeast"/>
              <w:ind w:firstLine="342"/>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r>
      <w:tr w:rsidR="00116B7E" w:rsidRPr="007D038B" w:rsidTr="004963D2">
        <w:tc>
          <w:tcPr>
            <w:tcW w:w="851" w:type="dxa"/>
            <w:vMerge w:val="restart"/>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116B7E" w:rsidRPr="007D038B" w:rsidRDefault="00116B7E" w:rsidP="004963D2">
            <w:pPr>
              <w:spacing w:before="120" w:after="120"/>
              <w:ind w:firstLine="342"/>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p>
        </w:tc>
      </w:tr>
      <w:tr w:rsidR="00116B7E" w:rsidRPr="007D038B" w:rsidTr="004963D2">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r>
      <w:tr w:rsidR="00116B7E" w:rsidRPr="007D038B" w:rsidTr="004963D2">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r>
      <w:tr w:rsidR="00116B7E" w:rsidRPr="007D038B" w:rsidTr="004963D2">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p>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r>
      <w:tr w:rsidR="00116B7E" w:rsidRPr="007D038B" w:rsidTr="004963D2">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116B7E" w:rsidRPr="007D038B" w:rsidRDefault="00116B7E"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16B7E" w:rsidRPr="007D038B" w:rsidRDefault="00116B7E"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i/>
                <w:sz w:val="26"/>
                <w:szCs w:val="26"/>
              </w:rPr>
            </w:pPr>
          </w:p>
        </w:tc>
      </w:tr>
      <w:tr w:rsidR="00116B7E" w:rsidRPr="007D038B" w:rsidTr="004963D2">
        <w:tc>
          <w:tcPr>
            <w:tcW w:w="851"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116B7E" w:rsidRPr="007D038B" w:rsidRDefault="00116B7E"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116B7E" w:rsidRPr="007D038B" w:rsidRDefault="00116B7E" w:rsidP="004963D2">
            <w:pPr>
              <w:spacing w:before="120" w:after="120" w:line="340" w:lineRule="exact"/>
              <w:ind w:firstLine="342"/>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116B7E" w:rsidRPr="007D038B" w:rsidRDefault="00116B7E" w:rsidP="004963D2">
            <w:pPr>
              <w:spacing w:before="120" w:after="120" w:line="340" w:lineRule="exact"/>
              <w:ind w:firstLine="342"/>
              <w:jc w:val="both"/>
              <w:rPr>
                <w:iCs/>
                <w:sz w:val="28"/>
                <w:szCs w:val="28"/>
                <w:lang w:val="nl-NL"/>
              </w:rPr>
            </w:pPr>
            <w:r w:rsidRPr="007D038B">
              <w:rPr>
                <w:iCs/>
                <w:sz w:val="28"/>
                <w:szCs w:val="28"/>
                <w:lang w:val="nl-NL"/>
              </w:rPr>
              <w:t>- T</w:t>
            </w:r>
            <w:r w:rsidRPr="007006CB">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16B7E" w:rsidRPr="007D038B" w:rsidRDefault="00116B7E" w:rsidP="004963D2">
            <w:pPr>
              <w:spacing w:before="120" w:after="120"/>
              <w:ind w:firstLine="342"/>
              <w:jc w:val="both"/>
              <w:rPr>
                <w:iCs/>
                <w:sz w:val="28"/>
                <w:szCs w:val="28"/>
                <w:lang w:val="nl-NL"/>
              </w:rPr>
            </w:pPr>
            <w:r w:rsidRPr="007D038B">
              <w:rPr>
                <w:iCs/>
                <w:sz w:val="28"/>
                <w:szCs w:val="28"/>
                <w:lang w:val="nl-NL"/>
              </w:rPr>
              <w:t xml:space="preserve">- </w:t>
            </w:r>
            <w:r w:rsidRPr="007006CB">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16B7E" w:rsidRPr="007D038B" w:rsidRDefault="00116B7E" w:rsidP="004963D2">
            <w:pPr>
              <w:spacing w:before="120" w:after="120"/>
              <w:ind w:firstLine="342"/>
              <w:jc w:val="both"/>
              <w:rPr>
                <w:iCs/>
                <w:sz w:val="28"/>
                <w:szCs w:val="28"/>
                <w:lang w:val="nl-NL"/>
              </w:rPr>
            </w:pPr>
            <w:r w:rsidRPr="007D038B">
              <w:rPr>
                <w:iCs/>
                <w:sz w:val="28"/>
                <w:szCs w:val="28"/>
                <w:lang w:val="nl-NL"/>
              </w:rPr>
              <w:lastRenderedPageBreak/>
              <w:t>- Trường hợp nhận kết quả</w:t>
            </w:r>
            <w:r>
              <w:rPr>
                <w:iCs/>
                <w:sz w:val="28"/>
                <w:szCs w:val="28"/>
                <w:lang w:val="nl-NL"/>
              </w:rPr>
              <w:t xml:space="preserve"> </w:t>
            </w:r>
            <w:r w:rsidRPr="007006CB">
              <w:rPr>
                <w:sz w:val="28"/>
                <w:szCs w:val="28"/>
                <w:lang w:val="nl-NL"/>
              </w:rPr>
              <w:t xml:space="preserve">thông </w:t>
            </w:r>
            <w:r w:rsidRPr="007D038B">
              <w:rPr>
                <w:sz w:val="28"/>
                <w:szCs w:val="28"/>
                <w:lang w:val="vi-VN"/>
              </w:rPr>
              <w:t xml:space="preserve">qua dịch vụ bưu chính </w:t>
            </w:r>
            <w:r w:rsidRPr="007006CB">
              <w:rPr>
                <w:sz w:val="28"/>
                <w:szCs w:val="28"/>
                <w:lang w:val="nl-NL"/>
              </w:rPr>
              <w:t>công ích. (</w:t>
            </w:r>
            <w:r w:rsidRPr="007D038B">
              <w:rPr>
                <w:iCs/>
                <w:sz w:val="28"/>
                <w:szCs w:val="28"/>
                <w:lang w:val="nl-NL"/>
              </w:rPr>
              <w:t>đăng ký</w:t>
            </w:r>
            <w:r w:rsidRPr="007006CB">
              <w:rPr>
                <w:sz w:val="28"/>
                <w:szCs w:val="28"/>
                <w:lang w:val="nl-NL"/>
              </w:rPr>
              <w:t xml:space="preserve"> theo hướng dẫn của Bưu điện)</w:t>
            </w:r>
            <w:r w:rsidRPr="007006CB">
              <w:rPr>
                <w:rStyle w:val="fontstyle21"/>
                <w:color w:val="auto"/>
                <w:lang w:val="nl-NL"/>
              </w:rPr>
              <w:t>(nếu có)</w:t>
            </w:r>
          </w:p>
          <w:p w:rsidR="00116B7E" w:rsidRPr="007D038B" w:rsidRDefault="00116B7E" w:rsidP="004963D2">
            <w:pPr>
              <w:spacing w:before="120" w:after="120" w:line="340" w:lineRule="exact"/>
              <w:ind w:firstLine="342"/>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006CB">
              <w:rPr>
                <w:rStyle w:val="fontstyle21"/>
                <w:color w:val="auto"/>
                <w:lang w:val="nl-NL"/>
              </w:rPr>
              <w:t xml:space="preserve"> trường hợp đăng ký nhận kết quả trực tuyến thì thông qua Cổng Dịch vụ công trực tuyến. (nếu có)</w:t>
            </w:r>
          </w:p>
          <w:p w:rsidR="00116B7E" w:rsidRPr="007D038B" w:rsidRDefault="00116B7E" w:rsidP="004963D2">
            <w:pPr>
              <w:spacing w:before="120" w:after="120"/>
              <w:ind w:firstLine="342"/>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116B7E" w:rsidRPr="007D038B" w:rsidRDefault="00116B7E" w:rsidP="00116B7E">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116B7E" w:rsidRPr="007D038B" w:rsidRDefault="00116B7E" w:rsidP="00116B7E">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hoạt động giáo dục trở lại;</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xml:space="preserve">. Đối tượng thực hiện thủ tục hành chính: </w:t>
      </w:r>
      <w:r w:rsidRPr="007D038B">
        <w:rPr>
          <w:rFonts w:ascii="Times New Roman" w:hAnsi="Times New Roman"/>
          <w:sz w:val="28"/>
          <w:szCs w:val="28"/>
        </w:rPr>
        <w:t>Tổ chức, cá nhân.</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Ủy ban nhân dân cấp xã.</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nhóm trẻ, lớp mẫu giáo độc lập hoạt động giáo dục trở lại của Chủ tịch Ủy ban nhân dân cấp xã.</w:t>
      </w:r>
    </w:p>
    <w:p w:rsidR="00116B7E" w:rsidRPr="007D038B" w:rsidRDefault="00116B7E" w:rsidP="00116B7E">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lastRenderedPageBreak/>
        <w:t xml:space="preserve">h. Yêu cầu, điều kiện thực hiện thủ tục hành chính: </w:t>
      </w:r>
      <w:r w:rsidRPr="007D038B">
        <w:rPr>
          <w:rFonts w:ascii="Times New Roman" w:hAnsi="Times New Roman"/>
          <w:sz w:val="28"/>
          <w:szCs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116B7E" w:rsidRPr="007D038B" w:rsidRDefault="00116B7E" w:rsidP="00116B7E">
      <w:pPr>
        <w:shd w:val="clear" w:color="auto" w:fill="FFFFFF"/>
        <w:spacing w:before="120" w:after="120"/>
        <w:ind w:firstLine="720"/>
        <w:jc w:val="both"/>
        <w:rPr>
          <w:sz w:val="28"/>
          <w:szCs w:val="28"/>
        </w:rPr>
      </w:pPr>
      <w:r w:rsidRPr="007D038B">
        <w:rPr>
          <w:sz w:val="28"/>
          <w:szCs w:val="28"/>
        </w:rPr>
        <w:t>+ Điểm b, c, d Khoản 3 Điều 13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116B7E" w:rsidRPr="007D038B" w:rsidRDefault="00116B7E" w:rsidP="00116B7E">
      <w:pPr>
        <w:shd w:val="clear" w:color="auto" w:fill="FFFFFF"/>
        <w:spacing w:before="120" w:after="120"/>
        <w:ind w:firstLine="720"/>
        <w:jc w:val="both"/>
        <w:rPr>
          <w:sz w:val="28"/>
          <w:szCs w:val="28"/>
        </w:rPr>
      </w:pPr>
      <w:r w:rsidRPr="007D038B">
        <w:rPr>
          <w:i/>
          <w:iCs/>
          <w:sz w:val="28"/>
          <w:szCs w:val="28"/>
        </w:rPr>
        <w:t>+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116B7E"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center"/>
              <w:rPr>
                <w:sz w:val="28"/>
                <w:szCs w:val="28"/>
                <w:lang w:val="nl-NL"/>
              </w:rPr>
            </w:pPr>
            <w:r w:rsidRPr="007D038B">
              <w:rPr>
                <w:b/>
                <w:bCs/>
                <w:sz w:val="28"/>
                <w:szCs w:val="28"/>
                <w:lang w:val="nl-NL"/>
              </w:rPr>
              <w:t>Thời gian lưu</w:t>
            </w:r>
          </w:p>
        </w:tc>
      </w:tr>
      <w:tr w:rsidR="00116B7E" w:rsidRPr="007006C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rPr>
                <w:sz w:val="28"/>
                <w:szCs w:val="28"/>
                <w:lang w:val="nl-NL"/>
              </w:rPr>
            </w:pPr>
            <w:r w:rsidRPr="007D038B">
              <w:rPr>
                <w:sz w:val="28"/>
                <w:szCs w:val="28"/>
                <w:lang w:val="nl-NL"/>
              </w:rPr>
              <w:t>- Như mục b;</w:t>
            </w:r>
          </w:p>
          <w:p w:rsidR="00116B7E" w:rsidRPr="007D038B" w:rsidRDefault="00116B7E"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16B7E" w:rsidRPr="007D038B" w:rsidRDefault="00116B7E" w:rsidP="004963D2">
            <w:pPr>
              <w:spacing w:before="40" w:after="40"/>
              <w:rPr>
                <w:sz w:val="28"/>
                <w:szCs w:val="28"/>
                <w:lang w:val="nl-NL"/>
              </w:rPr>
            </w:pPr>
            <w:r w:rsidRPr="007D038B">
              <w:rPr>
                <w:sz w:val="28"/>
                <w:szCs w:val="28"/>
                <w:lang w:val="nl-NL"/>
              </w:rPr>
              <w:t>- Hồ sơ thẩm định (nếu có)</w:t>
            </w:r>
          </w:p>
          <w:p w:rsidR="00116B7E" w:rsidRPr="007D038B" w:rsidRDefault="00116B7E"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16B7E" w:rsidRPr="007D038B" w:rsidRDefault="00116B7E"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16B7E" w:rsidRPr="007006C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16B7E" w:rsidRPr="007006CB" w:rsidRDefault="00116B7E" w:rsidP="004963D2">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7006C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006CB">
              <w:rPr>
                <w:rStyle w:val="fontstyle01"/>
                <w:rFonts w:ascii="Times New Roman" w:hAnsi="Times New Roman"/>
                <w:b w:val="0"/>
                <w:color w:val="auto"/>
                <w:lang w:val="nl-NL"/>
              </w:rPr>
              <w:t>về thực hiện cơ chế một cửa, một cửa liên thông trong giải quyết thủ tục hành chính</w:t>
            </w:r>
            <w:r w:rsidRPr="007006CB">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16B7E" w:rsidRPr="007D038B" w:rsidRDefault="00116B7E" w:rsidP="004963D2">
            <w:pPr>
              <w:spacing w:before="40" w:after="40"/>
              <w:rPr>
                <w:sz w:val="26"/>
                <w:szCs w:val="26"/>
                <w:lang w:val="nl-NL"/>
              </w:rPr>
            </w:pPr>
          </w:p>
        </w:tc>
      </w:tr>
    </w:tbl>
    <w:p w:rsidR="00116B7E" w:rsidRDefault="00116B7E" w:rsidP="00116B7E">
      <w:pPr>
        <w:spacing w:before="60" w:after="60"/>
        <w:jc w:val="both"/>
        <w:rPr>
          <w:b/>
          <w:sz w:val="28"/>
          <w:szCs w:val="28"/>
          <w:lang w:val="vi-VN"/>
        </w:rPr>
      </w:pPr>
    </w:p>
    <w:p w:rsidR="00116B7E" w:rsidRDefault="00116B7E" w:rsidP="00116B7E">
      <w:pPr>
        <w:spacing w:before="60" w:after="60"/>
        <w:jc w:val="both"/>
        <w:rPr>
          <w:b/>
          <w:sz w:val="28"/>
          <w:szCs w:val="28"/>
          <w:lang w:val="vi-VN"/>
        </w:rPr>
      </w:pPr>
    </w:p>
    <w:p w:rsidR="00376C41" w:rsidRPr="007006CB" w:rsidRDefault="00376C41" w:rsidP="00425147">
      <w:pPr>
        <w:rPr>
          <w:lang w:val="nl-NL"/>
        </w:rPr>
      </w:pPr>
    </w:p>
    <w:sectPr w:rsidR="00376C41" w:rsidRPr="007006CB" w:rsidSect="007006CB">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48" w:rsidRDefault="00F95248">
      <w:r>
        <w:separator/>
      </w:r>
    </w:p>
  </w:endnote>
  <w:endnote w:type="continuationSeparator" w:id="0">
    <w:p w:rsidR="00F95248" w:rsidRDefault="00F9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7006CB">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48" w:rsidRDefault="00F95248">
      <w:r>
        <w:separator/>
      </w:r>
    </w:p>
  </w:footnote>
  <w:footnote w:type="continuationSeparator" w:id="0">
    <w:p w:rsidR="00F95248" w:rsidRDefault="00F95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7006CB">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B7E"/>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5F7B"/>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06CB"/>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248"/>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422EA-0DC6-4EE1-8F20-FB993D58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2020-04-01T16:35:00Z</dcterms:created>
  <dcterms:modified xsi:type="dcterms:W3CDTF">2023-12-22T07:50:00Z</dcterms:modified>
</cp:coreProperties>
</file>