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bookmarkStart w:id="0" w:name="_GoBack"/>
      <w:bookmarkEnd w:id="0"/>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D31D3E" w:rsidRPr="007D038B" w:rsidRDefault="00D31D3E" w:rsidP="00D31D3E">
      <w:pPr>
        <w:spacing w:before="60" w:after="60"/>
        <w:jc w:val="both"/>
        <w:rPr>
          <w:i/>
          <w:sz w:val="28"/>
          <w:szCs w:val="28"/>
          <w:lang w:val="vi-VN"/>
        </w:rPr>
      </w:pPr>
      <w:r w:rsidRPr="007D038B">
        <w:rPr>
          <w:b/>
          <w:bCs/>
          <w:sz w:val="28"/>
          <w:szCs w:val="28"/>
        </w:rPr>
        <w:t>III.</w:t>
      </w:r>
      <w:r w:rsidRPr="007D038B">
        <w:rPr>
          <w:b/>
          <w:sz w:val="28"/>
          <w:szCs w:val="28"/>
        </w:rPr>
        <w:t xml:space="preserve"> Danh mục thủ tục hành chính giữ nguyên</w:t>
      </w:r>
      <w:r w:rsidRPr="007D038B">
        <w:rPr>
          <w:i/>
          <w:sz w:val="28"/>
          <w:szCs w:val="28"/>
          <w:lang w:val="vi-VN"/>
        </w:rPr>
        <w:t xml:space="preserve"> </w:t>
      </w:r>
    </w:p>
    <w:p w:rsidR="00F35B7F" w:rsidRPr="00C24B4B" w:rsidRDefault="00F35B7F" w:rsidP="00F35B7F">
      <w:pPr>
        <w:shd w:val="clear" w:color="auto" w:fill="FFFFFF"/>
        <w:spacing w:before="120" w:after="120" w:line="212" w:lineRule="atLeast"/>
        <w:ind w:firstLine="720"/>
        <w:jc w:val="both"/>
        <w:rPr>
          <w:b/>
          <w:sz w:val="28"/>
          <w:szCs w:val="28"/>
          <w:lang w:val="vi-VN"/>
        </w:rPr>
      </w:pPr>
      <w:r w:rsidRPr="00C24B4B">
        <w:rPr>
          <w:b/>
          <w:bCs/>
          <w:sz w:val="28"/>
          <w:szCs w:val="28"/>
          <w:lang w:val="vi-VN"/>
        </w:rPr>
        <w:t xml:space="preserve">3. Tên thủ tục hành chính: </w:t>
      </w:r>
      <w:r w:rsidRPr="00C24B4B">
        <w:rPr>
          <w:b/>
          <w:sz w:val="28"/>
          <w:szCs w:val="28"/>
          <w:lang w:val="vi-VN"/>
        </w:rPr>
        <w:t xml:space="preserve">Giải thể trường mẫu giáo, mầm non, nhà trẻ </w:t>
      </w:r>
    </w:p>
    <w:p w:rsidR="00F35B7F" w:rsidRPr="007D038B" w:rsidRDefault="00F35B7F" w:rsidP="00F35B7F">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C24B4B">
        <w:rPr>
          <w:b/>
          <w:bCs/>
          <w:sz w:val="28"/>
          <w:szCs w:val="28"/>
          <w:lang w:val="vi-VN"/>
        </w:rPr>
        <w:t xml:space="preserve"> </w:t>
      </w:r>
      <w:r w:rsidRPr="007D038B">
        <w:rPr>
          <w:b/>
          <w:bCs/>
          <w:sz w:val="28"/>
          <w:szCs w:val="28"/>
          <w:lang w:val="vi-VN"/>
        </w:rPr>
        <w:t>tự</w:t>
      </w:r>
      <w:r w:rsidRPr="00C24B4B">
        <w:rPr>
          <w:b/>
          <w:bCs/>
          <w:sz w:val="28"/>
          <w:szCs w:val="28"/>
          <w:lang w:val="vi-VN"/>
        </w:rPr>
        <w:t xml:space="preserve">, cách thức, thời gian </w:t>
      </w:r>
      <w:r w:rsidRPr="007D038B">
        <w:rPr>
          <w:b/>
          <w:bCs/>
          <w:sz w:val="28"/>
          <w:szCs w:val="28"/>
          <w:lang w:val="vi-VN"/>
        </w:rPr>
        <w:t>giải quyết</w:t>
      </w:r>
      <w:r w:rsidRPr="00C24B4B">
        <w:rPr>
          <w:b/>
          <w:sz w:val="28"/>
          <w:szCs w:val="28"/>
          <w:lang w:val="vi-VN"/>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F35B7F"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F35B7F" w:rsidRPr="007D038B" w:rsidRDefault="00F35B7F"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F35B7F" w:rsidRPr="007D038B" w:rsidRDefault="00F35B7F"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F35B7F" w:rsidRPr="007D038B" w:rsidRDefault="00F35B7F"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F35B7F" w:rsidRPr="007D038B" w:rsidRDefault="00F35B7F"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F35B7F" w:rsidRPr="007D038B" w:rsidRDefault="00F35B7F"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F35B7F" w:rsidRPr="007D038B" w:rsidTr="008806F9">
        <w:trPr>
          <w:trHeight w:val="898"/>
        </w:trPr>
        <w:tc>
          <w:tcPr>
            <w:tcW w:w="851" w:type="dxa"/>
            <w:vMerge w:val="restart"/>
            <w:tcBorders>
              <w:top w:val="single" w:sz="4" w:space="0" w:color="auto"/>
            </w:tcBorders>
            <w:vAlign w:val="center"/>
          </w:tcPr>
          <w:p w:rsidR="00F35B7F" w:rsidRPr="007D038B" w:rsidRDefault="00F35B7F"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F35B7F" w:rsidRPr="007D038B" w:rsidRDefault="00F35B7F"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F35B7F" w:rsidRPr="007D038B" w:rsidRDefault="00F35B7F"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F35B7F" w:rsidRPr="007D038B" w:rsidRDefault="00F35B7F"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F35B7F" w:rsidRPr="007D038B" w:rsidRDefault="00F35B7F"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F35B7F" w:rsidRPr="007D038B" w:rsidRDefault="00F35B7F" w:rsidP="008806F9">
            <w:pPr>
              <w:jc w:val="center"/>
              <w:rPr>
                <w:i/>
                <w:sz w:val="26"/>
                <w:szCs w:val="26"/>
                <w:lang w:val="vi-VN"/>
              </w:rPr>
            </w:pPr>
          </w:p>
        </w:tc>
      </w:tr>
      <w:tr w:rsidR="00F35B7F" w:rsidRPr="007D038B" w:rsidTr="008806F9">
        <w:trPr>
          <w:trHeight w:val="359"/>
        </w:trPr>
        <w:tc>
          <w:tcPr>
            <w:tcW w:w="851" w:type="dxa"/>
            <w:vMerge/>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F35B7F" w:rsidRPr="007D038B" w:rsidRDefault="00F35B7F"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F35B7F" w:rsidRPr="007D038B" w:rsidRDefault="00F35B7F"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F35B7F" w:rsidRPr="007D038B" w:rsidRDefault="00F35B7F"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F35B7F" w:rsidRPr="007D038B" w:rsidRDefault="00F35B7F" w:rsidP="008806F9">
            <w:pPr>
              <w:pStyle w:val="NormalWeb"/>
              <w:spacing w:before="0" w:beforeAutospacing="0" w:after="120" w:afterAutospacing="0" w:line="234" w:lineRule="atLeast"/>
              <w:jc w:val="both"/>
              <w:rPr>
                <w:rFonts w:ascii="Times New Roman" w:hAnsi="Times New Roman"/>
                <w:b/>
                <w:i/>
                <w:sz w:val="26"/>
                <w:szCs w:val="26"/>
              </w:rPr>
            </w:pPr>
          </w:p>
        </w:tc>
      </w:tr>
      <w:tr w:rsidR="00F35B7F" w:rsidRPr="007D038B" w:rsidTr="008806F9">
        <w:trPr>
          <w:trHeight w:val="359"/>
        </w:trPr>
        <w:tc>
          <w:tcPr>
            <w:tcW w:w="851" w:type="dxa"/>
            <w:vMerge/>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F35B7F" w:rsidRPr="007D038B" w:rsidRDefault="00F35B7F"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F35B7F" w:rsidRPr="007D038B" w:rsidRDefault="00F35B7F"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giải thể Trường mầm non trên địa bàn thuộc phạm vi quản lý và thông tin cho các tổ chức, cá nhân biết hồ sơ được chấp nhận hoặc yêu cầu tiếp tục hoàn thiện.</w:t>
            </w:r>
          </w:p>
          <w:p w:rsidR="00F35B7F" w:rsidRPr="007D038B" w:rsidRDefault="00F35B7F" w:rsidP="008806F9">
            <w:pPr>
              <w:pStyle w:val="NormalWeb"/>
              <w:shd w:val="clear" w:color="auto" w:fill="FFFFFF"/>
              <w:spacing w:before="0" w:beforeAutospacing="0" w:after="120" w:afterAutospacing="0" w:line="234" w:lineRule="atLeast"/>
              <w:jc w:val="both"/>
              <w:rPr>
                <w:rFonts w:ascii="Times New Roman" w:hAnsi="Times New Roman"/>
                <w:sz w:val="26"/>
                <w:szCs w:val="26"/>
              </w:rPr>
            </w:pPr>
          </w:p>
        </w:tc>
        <w:tc>
          <w:tcPr>
            <w:tcW w:w="3118" w:type="dxa"/>
            <w:vAlign w:val="center"/>
          </w:tcPr>
          <w:p w:rsidR="00F35B7F" w:rsidRPr="007D038B" w:rsidRDefault="00F35B7F"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F35B7F" w:rsidRPr="007D038B" w:rsidRDefault="00F35B7F" w:rsidP="008806F9">
            <w:pPr>
              <w:pStyle w:val="NormalWeb"/>
              <w:spacing w:before="0" w:beforeAutospacing="0" w:after="120" w:afterAutospacing="0" w:line="234" w:lineRule="atLeast"/>
              <w:jc w:val="both"/>
              <w:rPr>
                <w:rFonts w:ascii="Times New Roman" w:hAnsi="Times New Roman"/>
                <w:b/>
                <w:i/>
                <w:sz w:val="26"/>
                <w:szCs w:val="26"/>
              </w:rPr>
            </w:pPr>
          </w:p>
        </w:tc>
      </w:tr>
      <w:tr w:rsidR="00F35B7F" w:rsidRPr="007D038B" w:rsidTr="008806F9">
        <w:trPr>
          <w:trHeight w:val="600"/>
        </w:trPr>
        <w:tc>
          <w:tcPr>
            <w:tcW w:w="851" w:type="dxa"/>
            <w:vMerge w:val="restart"/>
            <w:vAlign w:val="center"/>
          </w:tcPr>
          <w:p w:rsidR="00F35B7F" w:rsidRPr="007D038B" w:rsidRDefault="00F35B7F"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F35B7F" w:rsidRPr="007D038B" w:rsidRDefault="00F35B7F"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F35B7F" w:rsidRPr="007D038B" w:rsidRDefault="00F35B7F"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w:t>
            </w:r>
            <w:r w:rsidRPr="007D038B">
              <w:rPr>
                <w:rFonts w:ascii="Times New Roman" w:hAnsi="Times New Roman"/>
                <w:sz w:val="26"/>
                <w:szCs w:val="26"/>
              </w:rPr>
              <w:lastRenderedPageBreak/>
              <w:t>trữ hồ sơ điện tử, cập nhật vào cơ sở dữ liệu của phần mềm một cửa điện tử của tỉnh.</w:t>
            </w:r>
          </w:p>
          <w:p w:rsidR="00F35B7F" w:rsidRPr="007D038B" w:rsidRDefault="00F35B7F"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F35B7F" w:rsidRPr="007D038B" w:rsidRDefault="00F35B7F"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F35B7F" w:rsidRPr="007D038B" w:rsidRDefault="00F35B7F"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w:t>
            </w:r>
            <w:r w:rsidRPr="007D038B">
              <w:rPr>
                <w:rStyle w:val="fontstyle21"/>
                <w:rFonts w:ascii="Times New Roman" w:hAnsi="Times New Roman"/>
                <w:color w:val="auto"/>
              </w:rPr>
              <w:lastRenderedPageBreak/>
              <w:t>vào đầu giờ ngày làm việc tiếp theo đối với trường hợp tiếp nhận sau 15 giờ hàng ngày.</w:t>
            </w:r>
          </w:p>
        </w:tc>
        <w:tc>
          <w:tcPr>
            <w:tcW w:w="1388" w:type="dxa"/>
            <w:vMerge w:val="restart"/>
            <w:vAlign w:val="center"/>
          </w:tcPr>
          <w:p w:rsidR="00F35B7F" w:rsidRPr="007D038B" w:rsidRDefault="00F35B7F" w:rsidP="008806F9">
            <w:pPr>
              <w:jc w:val="center"/>
              <w:rPr>
                <w:i/>
                <w:sz w:val="26"/>
                <w:szCs w:val="26"/>
                <w:lang w:val="vi-VN"/>
              </w:rPr>
            </w:pPr>
          </w:p>
        </w:tc>
      </w:tr>
      <w:tr w:rsidR="00F35B7F" w:rsidRPr="007D038B" w:rsidTr="008806F9">
        <w:trPr>
          <w:trHeight w:val="600"/>
        </w:trPr>
        <w:tc>
          <w:tcPr>
            <w:tcW w:w="851" w:type="dxa"/>
            <w:vMerge/>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F35B7F" w:rsidRPr="007D038B" w:rsidRDefault="00F35B7F" w:rsidP="008806F9">
            <w:pPr>
              <w:spacing w:before="120" w:after="120"/>
              <w:jc w:val="both"/>
              <w:rPr>
                <w:b/>
                <w:sz w:val="26"/>
                <w:szCs w:val="26"/>
              </w:rPr>
            </w:pPr>
          </w:p>
        </w:tc>
        <w:tc>
          <w:tcPr>
            <w:tcW w:w="7513" w:type="dxa"/>
          </w:tcPr>
          <w:p w:rsidR="00F35B7F" w:rsidRPr="007D038B" w:rsidRDefault="00F35B7F"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F35B7F" w:rsidRPr="007D038B" w:rsidRDefault="00F35B7F"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F35B7F" w:rsidRPr="007D038B" w:rsidRDefault="00F35B7F"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lastRenderedPageBreak/>
              <w:t>Không quá ½ ngày kể từ ngày phát sinh hồ sơ trực tuyến</w:t>
            </w:r>
          </w:p>
        </w:tc>
        <w:tc>
          <w:tcPr>
            <w:tcW w:w="1388" w:type="dxa"/>
            <w:vMerge/>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p>
        </w:tc>
      </w:tr>
      <w:tr w:rsidR="00F35B7F" w:rsidRPr="007D038B" w:rsidTr="008806F9">
        <w:tc>
          <w:tcPr>
            <w:tcW w:w="851" w:type="dxa"/>
            <w:vMerge w:val="restart"/>
            <w:vAlign w:val="center"/>
          </w:tcPr>
          <w:p w:rsidR="00F35B7F" w:rsidRPr="007D038B" w:rsidRDefault="00F35B7F"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3</w:t>
            </w:r>
          </w:p>
        </w:tc>
        <w:tc>
          <w:tcPr>
            <w:tcW w:w="2376" w:type="dxa"/>
            <w:vMerge w:val="restart"/>
            <w:vAlign w:val="center"/>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F35B7F" w:rsidRPr="007D038B" w:rsidRDefault="00F35B7F"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F35B7F" w:rsidRPr="007D038B" w:rsidRDefault="00F35B7F"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30 ngày</w:t>
            </w:r>
            <w:r w:rsidRPr="007D038B">
              <w:rPr>
                <w:rFonts w:ascii="Times New Roman" w:hAnsi="Times New Roman"/>
                <w:sz w:val="26"/>
                <w:szCs w:val="26"/>
              </w:rPr>
              <w:t>, trong đó:</w:t>
            </w:r>
          </w:p>
        </w:tc>
        <w:tc>
          <w:tcPr>
            <w:tcW w:w="1388" w:type="dxa"/>
            <w:vAlign w:val="center"/>
          </w:tcPr>
          <w:p w:rsidR="00F35B7F" w:rsidRPr="007D038B" w:rsidRDefault="00F35B7F" w:rsidP="008806F9">
            <w:pPr>
              <w:pStyle w:val="NormalWeb"/>
              <w:spacing w:before="0" w:beforeAutospacing="0" w:after="120" w:afterAutospacing="0" w:line="234" w:lineRule="atLeast"/>
              <w:jc w:val="center"/>
              <w:rPr>
                <w:rFonts w:ascii="Times New Roman" w:hAnsi="Times New Roman"/>
                <w:b/>
                <w:sz w:val="26"/>
                <w:szCs w:val="26"/>
              </w:rPr>
            </w:pPr>
          </w:p>
        </w:tc>
      </w:tr>
      <w:tr w:rsidR="00F35B7F" w:rsidRPr="007D038B" w:rsidTr="008806F9">
        <w:tc>
          <w:tcPr>
            <w:tcW w:w="851" w:type="dxa"/>
            <w:vMerge/>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F35B7F" w:rsidRPr="007D038B" w:rsidRDefault="00F35B7F"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F35B7F" w:rsidRPr="007D038B" w:rsidRDefault="00F35B7F"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p>
        </w:tc>
      </w:tr>
      <w:tr w:rsidR="00F35B7F" w:rsidRPr="007D038B" w:rsidTr="008806F9">
        <w:tc>
          <w:tcPr>
            <w:tcW w:w="851" w:type="dxa"/>
            <w:vMerge/>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F35B7F" w:rsidRPr="007D038B" w:rsidRDefault="00F35B7F"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F35B7F" w:rsidRPr="007D038B" w:rsidRDefault="00F35B7F"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29 ngày</w:t>
            </w:r>
          </w:p>
        </w:tc>
        <w:tc>
          <w:tcPr>
            <w:tcW w:w="1388" w:type="dxa"/>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p>
        </w:tc>
      </w:tr>
      <w:tr w:rsidR="00F35B7F" w:rsidRPr="007D038B" w:rsidTr="008806F9">
        <w:tc>
          <w:tcPr>
            <w:tcW w:w="851" w:type="dxa"/>
            <w:vMerge/>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F35B7F" w:rsidRPr="007D038B" w:rsidRDefault="00F35B7F" w:rsidP="008806F9">
            <w:pPr>
              <w:pStyle w:val="NormalWeb"/>
              <w:spacing w:before="0" w:beforeAutospacing="0" w:after="120" w:afterAutospacing="0" w:line="234" w:lineRule="atLeast"/>
              <w:jc w:val="center"/>
              <w:rPr>
                <w:rFonts w:ascii="Times New Roman" w:hAnsi="Times New Roman"/>
                <w:bCs/>
                <w:i/>
                <w:sz w:val="28"/>
                <w:szCs w:val="28"/>
              </w:rPr>
            </w:pPr>
          </w:p>
          <w:p w:rsidR="00F35B7F" w:rsidRPr="007D038B" w:rsidRDefault="00F35B7F"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p>
        </w:tc>
      </w:tr>
      <w:tr w:rsidR="00F35B7F" w:rsidRPr="007D038B" w:rsidTr="008806F9">
        <w:tc>
          <w:tcPr>
            <w:tcW w:w="851" w:type="dxa"/>
            <w:vMerge/>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F35B7F" w:rsidRPr="007D038B" w:rsidRDefault="00F35B7F"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F35B7F" w:rsidRPr="007D038B" w:rsidRDefault="00F35B7F"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F35B7F" w:rsidRPr="007D038B" w:rsidRDefault="00F35B7F"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F35B7F" w:rsidRPr="007D038B" w:rsidRDefault="00F35B7F"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F35B7F" w:rsidRPr="007D038B" w:rsidRDefault="00F35B7F" w:rsidP="008806F9">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3118" w:type="dxa"/>
            <w:vAlign w:val="center"/>
          </w:tcPr>
          <w:p w:rsidR="00F35B7F" w:rsidRPr="007D038B" w:rsidRDefault="00F35B7F"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F35B7F" w:rsidRPr="007D038B" w:rsidRDefault="00F35B7F"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F35B7F" w:rsidRPr="007D038B" w:rsidRDefault="00F35B7F"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½  ngày</w:t>
            </w:r>
          </w:p>
          <w:p w:rsidR="00F35B7F" w:rsidRPr="007D038B" w:rsidRDefault="00F35B7F"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½  ngày</w:t>
            </w:r>
          </w:p>
          <w:p w:rsidR="00F35B7F" w:rsidRPr="007D038B" w:rsidRDefault="00F35B7F" w:rsidP="008806F9">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10 ngày</w:t>
            </w:r>
          </w:p>
        </w:tc>
        <w:tc>
          <w:tcPr>
            <w:tcW w:w="1388" w:type="dxa"/>
          </w:tcPr>
          <w:p w:rsidR="00F35B7F" w:rsidRPr="007D038B" w:rsidRDefault="00F35B7F" w:rsidP="008806F9">
            <w:pPr>
              <w:pStyle w:val="NormalWeb"/>
              <w:spacing w:before="0" w:beforeAutospacing="0" w:after="120" w:afterAutospacing="0" w:line="234" w:lineRule="atLeast"/>
              <w:jc w:val="both"/>
              <w:rPr>
                <w:rFonts w:ascii="Times New Roman" w:hAnsi="Times New Roman"/>
                <w:i/>
                <w:sz w:val="26"/>
                <w:szCs w:val="26"/>
              </w:rPr>
            </w:pPr>
          </w:p>
        </w:tc>
      </w:tr>
      <w:tr w:rsidR="00F35B7F" w:rsidRPr="007D038B" w:rsidTr="008806F9">
        <w:tc>
          <w:tcPr>
            <w:tcW w:w="851" w:type="dxa"/>
            <w:vAlign w:val="center"/>
          </w:tcPr>
          <w:p w:rsidR="00F35B7F" w:rsidRPr="007D038B" w:rsidRDefault="00F35B7F"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F35B7F" w:rsidRPr="007D038B" w:rsidRDefault="00F35B7F"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F35B7F" w:rsidRPr="007D038B" w:rsidRDefault="00F35B7F"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w:t>
            </w:r>
            <w:r w:rsidRPr="007D038B">
              <w:rPr>
                <w:rStyle w:val="fontstyle21"/>
                <w:rFonts w:ascii="Times New Roman" w:hAnsi="Times New Roman"/>
                <w:i/>
                <w:color w:val="auto"/>
              </w:rPr>
              <w:lastRenderedPageBreak/>
              <w:t>gửi trả cho tổ chức, cá nhân phải bảo đảm đầy đủ theo quy định mà cơ quan có thẩm quyền trả cho tổ chức, cá nhân sau khi giải quyết xong thủ tục hành chính)</w:t>
            </w:r>
          </w:p>
        </w:tc>
        <w:tc>
          <w:tcPr>
            <w:tcW w:w="7513" w:type="dxa"/>
          </w:tcPr>
          <w:p w:rsidR="00F35B7F" w:rsidRPr="007D038B" w:rsidRDefault="00F35B7F" w:rsidP="008806F9">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F35B7F" w:rsidRPr="007D038B" w:rsidRDefault="00F35B7F" w:rsidP="008806F9">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 xml:space="preserve">hông báo cho tổ chức, cá nhân biết trước qua tin nhắn, thư điện tử, điện thoại hoặc qua mạng xã hội được cấp có thẩm </w:t>
            </w:r>
            <w:r w:rsidRPr="007D038B">
              <w:rPr>
                <w:rStyle w:val="fontstyle21"/>
                <w:color w:val="auto"/>
              </w:rPr>
              <w:lastRenderedPageBreak/>
              <w:t>quyền cho phép đối với hồ sơ giải quyết thủ tục hành chính trước thời hạn quy định.</w:t>
            </w:r>
          </w:p>
          <w:p w:rsidR="00F35B7F" w:rsidRPr="007D038B" w:rsidRDefault="00F35B7F" w:rsidP="008806F9">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F35B7F" w:rsidRPr="007D038B" w:rsidRDefault="00F35B7F" w:rsidP="008806F9">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F35B7F" w:rsidRPr="007D038B" w:rsidRDefault="00F35B7F"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F35B7F" w:rsidRPr="007D038B" w:rsidRDefault="00F35B7F"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F35B7F" w:rsidRPr="007D038B" w:rsidRDefault="00F35B7F"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F35B7F" w:rsidRPr="007D038B" w:rsidRDefault="00F35B7F"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F35B7F" w:rsidRPr="007D038B" w:rsidRDefault="00F35B7F" w:rsidP="00F35B7F">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Thành phần, số lượng hồ sơ: </w:t>
      </w:r>
    </w:p>
    <w:p w:rsidR="00F35B7F" w:rsidRPr="007D038B" w:rsidRDefault="00F35B7F" w:rsidP="00F35B7F">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Quyết định thành lập đoàn kiểm tra của Uỷ ban nhân nhân huyện;</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Biên bản kiểm tra; </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Tờ trình đề nghị giải thể trường mẫu giáo, trường mầm non, nhà trẻ của Phòng Giáo dục và Đào tạo trong đó xác định rõ lý do đề nghị giải thể kèm theo các chứng cứ chứng minh trường mẫu giáo, trường mầm non, nhà trẻ vi phạm quy định tại </w:t>
      </w:r>
      <w:r w:rsidRPr="007D038B">
        <w:rPr>
          <w:rFonts w:ascii="Times New Roman" w:hAnsi="Times New Roman"/>
          <w:sz w:val="28"/>
          <w:szCs w:val="28"/>
        </w:rPr>
        <w:lastRenderedPageBreak/>
        <w:t>điểm a, b, c Khoản 1 Điều này hoặc tờ trình đề nghị giải thể của tổ chức, cá nhân thành lập trường mẫu giáo, trường mầm non, nhà trẻ, trong đó nêu rõ lý do giải thể, các biện pháp giải quyết quyền, lợi ích hợp pháp của trẻ em, giáo viên, cán bộ và nhân viên trường mẫu giáo, trường mầm non, nhà trẻ; phương án giải quyết các tài sản của trường.</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c. Đối tượng thực hiện thủ tục hành chính: </w:t>
      </w:r>
      <w:r w:rsidRPr="007D038B">
        <w:rPr>
          <w:rFonts w:ascii="Times New Roman" w:hAnsi="Times New Roman"/>
          <w:sz w:val="28"/>
          <w:szCs w:val="28"/>
        </w:rPr>
        <w:t xml:space="preserve">Các tổ chức, cá nhân </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Phòng Giáo dục và Đào tạo chủ trì phối hợp với các phòng có liên quan kiểm tra xác minh, lập hồ sơ và báo cáo Ủy ban nhân dân cấp huyện.</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huyện ra Quyết định giải thể trường mẫu giáo, trường mầm non, nhà trẻ.</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bCs/>
          <w:sz w:val="28"/>
          <w:szCs w:val="28"/>
        </w:rPr>
        <w:t>Quyết định giải thể trường mẫu giáo, trường mầm non, nhà trẻ.</w:t>
      </w:r>
      <w:r w:rsidRPr="007D038B">
        <w:rPr>
          <w:rFonts w:ascii="Times New Roman" w:hAnsi="Times New Roman"/>
          <w:sz w:val="28"/>
          <w:szCs w:val="28"/>
        </w:rPr>
        <w:tab/>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Thực hiện khi xảy ra một trong những trường hợp sau đây:</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Vi phạm nghiêm trọng các quy định về tổ chức, hoạt động của trường mẫu giáo, trường mầm non, nhà trẻ; </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Hết thời gian đình chỉ hoạt động giáo dục ghi trong quyết định đình chỉ hoạt động mà không khắc phục được nguyên nhân dẫn đến việc đình chỉ;</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Mục tiêu và nội dung hoạt động trong quyết định thành lập hoặc cho phép thành lập trường mẫu giáo, trường mầm non, nhà trẻ không còn phù hợp với yêu cầu phát triển  kinh tế - xã hội;</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Theo yêu cầu của tổ chức, cá nhân đề nghị thành lập trường mẫu giáo, trường mầm non, nhà trẻ.</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F35B7F" w:rsidRPr="007D038B" w:rsidRDefault="00F35B7F" w:rsidP="00F35B7F">
      <w:pPr>
        <w:shd w:val="clear" w:color="auto" w:fill="FFFFFF"/>
        <w:spacing w:before="120" w:after="120"/>
        <w:ind w:firstLine="720"/>
        <w:jc w:val="both"/>
        <w:rPr>
          <w:sz w:val="28"/>
          <w:szCs w:val="28"/>
        </w:rPr>
      </w:pPr>
      <w:r w:rsidRPr="007D038B">
        <w:rPr>
          <w:sz w:val="28"/>
          <w:szCs w:val="28"/>
        </w:rPr>
        <w:t>- Điều 9, Nghị định số </w:t>
      </w:r>
      <w:hyperlink r:id="rId9"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F35B7F" w:rsidRPr="007D038B" w:rsidRDefault="00F35B7F" w:rsidP="00F35B7F">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lastRenderedPageBreak/>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F35B7F"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35B7F" w:rsidRPr="007D038B" w:rsidRDefault="00F35B7F"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F35B7F" w:rsidRPr="007D038B" w:rsidRDefault="00F35B7F"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F35B7F" w:rsidRPr="007D038B" w:rsidRDefault="00F35B7F" w:rsidP="008806F9">
            <w:pPr>
              <w:spacing w:before="40" w:after="40"/>
              <w:jc w:val="center"/>
              <w:rPr>
                <w:sz w:val="28"/>
                <w:szCs w:val="28"/>
                <w:lang w:val="nl-NL"/>
              </w:rPr>
            </w:pPr>
            <w:r w:rsidRPr="007D038B">
              <w:rPr>
                <w:b/>
                <w:bCs/>
                <w:sz w:val="28"/>
                <w:szCs w:val="28"/>
                <w:lang w:val="nl-NL"/>
              </w:rPr>
              <w:t>Thời gian lưu</w:t>
            </w:r>
          </w:p>
        </w:tc>
      </w:tr>
      <w:tr w:rsidR="00F35B7F"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35B7F" w:rsidRPr="007D038B" w:rsidRDefault="00F35B7F" w:rsidP="008806F9">
            <w:pPr>
              <w:spacing w:before="40" w:after="40"/>
              <w:rPr>
                <w:sz w:val="28"/>
                <w:szCs w:val="28"/>
                <w:lang w:val="nl-NL"/>
              </w:rPr>
            </w:pPr>
            <w:r w:rsidRPr="007D038B">
              <w:rPr>
                <w:sz w:val="28"/>
                <w:szCs w:val="28"/>
                <w:lang w:val="nl-NL"/>
              </w:rPr>
              <w:t>- Như mục b;</w:t>
            </w:r>
          </w:p>
          <w:p w:rsidR="00F35B7F" w:rsidRPr="007D038B" w:rsidRDefault="00F35B7F"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F35B7F" w:rsidRPr="007D038B" w:rsidRDefault="00F35B7F" w:rsidP="008806F9">
            <w:pPr>
              <w:spacing w:before="40" w:after="40"/>
              <w:rPr>
                <w:sz w:val="28"/>
                <w:szCs w:val="28"/>
                <w:lang w:val="nl-NL"/>
              </w:rPr>
            </w:pPr>
            <w:r w:rsidRPr="007D038B">
              <w:rPr>
                <w:sz w:val="28"/>
                <w:szCs w:val="28"/>
                <w:lang w:val="nl-NL"/>
              </w:rPr>
              <w:t>- Hồ sơ thẩm định (nếu có)</w:t>
            </w:r>
          </w:p>
          <w:p w:rsidR="00F35B7F" w:rsidRPr="007D038B" w:rsidRDefault="00F35B7F"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F35B7F" w:rsidRPr="007D038B" w:rsidRDefault="00F35B7F"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F35B7F" w:rsidRPr="007D038B" w:rsidRDefault="00F35B7F"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F35B7F"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35B7F" w:rsidRPr="007D038B" w:rsidRDefault="00F35B7F" w:rsidP="008806F9">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F35B7F" w:rsidRPr="007D038B" w:rsidRDefault="00F35B7F" w:rsidP="008806F9">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F35B7F" w:rsidRPr="007D038B" w:rsidRDefault="00F35B7F" w:rsidP="008806F9">
            <w:pPr>
              <w:spacing w:before="40" w:after="40"/>
              <w:rPr>
                <w:sz w:val="26"/>
                <w:szCs w:val="26"/>
                <w:lang w:val="nl-NL"/>
              </w:rPr>
            </w:pPr>
          </w:p>
        </w:tc>
      </w:tr>
    </w:tbl>
    <w:p w:rsidR="00376C41" w:rsidRPr="00425147" w:rsidRDefault="00376C41" w:rsidP="00425147"/>
    <w:sectPr w:rsidR="00376C41" w:rsidRPr="00425147" w:rsidSect="00C24B4B">
      <w:headerReference w:type="even" r:id="rId10"/>
      <w:footerReference w:type="even" r:id="rId11"/>
      <w:footerReference w:type="default" r:id="rId12"/>
      <w:headerReference w:type="first" r:id="rId13"/>
      <w:footerReference w:type="first" r:id="rId14"/>
      <w:pgSz w:w="16840" w:h="11907" w:orient="landscape" w:code="9"/>
      <w:pgMar w:top="1418" w:right="1418" w:bottom="1021" w:left="124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983" w:rsidRDefault="00442983">
      <w:r>
        <w:separator/>
      </w:r>
    </w:p>
  </w:endnote>
  <w:endnote w:type="continuationSeparator" w:id="0">
    <w:p w:rsidR="00442983" w:rsidRDefault="0044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p w:rsidR="00B453FE" w:rsidRDefault="00B453FE"/>
  <w:p w:rsidR="00B453FE" w:rsidRDefault="00B453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p w:rsidR="00B453FE" w:rsidRDefault="00B453FE"/>
  <w:p w:rsidR="00B453FE" w:rsidRDefault="00B453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C24B4B">
          <w:rPr>
            <w:noProof/>
          </w:rPr>
          <w:t>1</w:t>
        </w:r>
        <w:r>
          <w:rPr>
            <w:noProof/>
          </w:rPr>
          <w:fldChar w:fldCharType="end"/>
        </w:r>
      </w:p>
    </w:sdtContent>
  </w:sdt>
  <w:p w:rsidR="00945207" w:rsidRDefault="00945207">
    <w:pPr>
      <w:pStyle w:val="Footer"/>
    </w:pPr>
  </w:p>
  <w:p w:rsidR="00B453FE" w:rsidRDefault="00B453FE"/>
  <w:p w:rsidR="00B453FE" w:rsidRDefault="00B453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983" w:rsidRDefault="00442983">
      <w:r>
        <w:separator/>
      </w:r>
    </w:p>
  </w:footnote>
  <w:footnote w:type="continuationSeparator" w:id="0">
    <w:p w:rsidR="00442983" w:rsidRDefault="00442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C24B4B">
      <w:rPr>
        <w:noProof/>
      </w:rPr>
      <w:t>2</w:t>
    </w:r>
    <w:r>
      <w:fldChar w:fldCharType="end"/>
    </w:r>
  </w:p>
  <w:p w:rsidR="00F97328" w:rsidRDefault="00F97328">
    <w:pPr>
      <w:pStyle w:val="Header"/>
    </w:pPr>
  </w:p>
  <w:p w:rsidR="00B453FE" w:rsidRDefault="00B453FE"/>
  <w:p w:rsidR="00B453FE" w:rsidRDefault="00B453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p w:rsidR="00B453FE" w:rsidRDefault="00B453FE"/>
  <w:p w:rsidR="00B453FE" w:rsidRDefault="00B453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3506"/>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2983"/>
    <w:rsid w:val="00443A3B"/>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03D"/>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53FE"/>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4B4B"/>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5A"/>
    <w:rsid w:val="00D219D2"/>
    <w:rsid w:val="00D22485"/>
    <w:rsid w:val="00D229F1"/>
    <w:rsid w:val="00D2332B"/>
    <w:rsid w:val="00D24190"/>
    <w:rsid w:val="00D26CD8"/>
    <w:rsid w:val="00D26D0C"/>
    <w:rsid w:val="00D27813"/>
    <w:rsid w:val="00D311A1"/>
    <w:rsid w:val="00D31D3E"/>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5B7F"/>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52B2"/>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7BA9C-CB8F-4E73-833F-A7C8D49F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Microsoft account</cp:lastModifiedBy>
  <cp:revision>3</cp:revision>
  <dcterms:created xsi:type="dcterms:W3CDTF">2020-04-01T16:30:00Z</dcterms:created>
  <dcterms:modified xsi:type="dcterms:W3CDTF">2023-12-22T07:49:00Z</dcterms:modified>
</cp:coreProperties>
</file>