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143C" w:rsidRPr="00EA269A" w:rsidRDefault="001B143C" w:rsidP="001B143C">
      <w:pPr>
        <w:spacing w:after="0" w:line="240" w:lineRule="auto"/>
        <w:rPr>
          <w:b/>
          <w:bCs/>
          <w:sz w:val="26"/>
          <w:szCs w:val="26"/>
        </w:rPr>
      </w:pPr>
      <w:r w:rsidRPr="00EA269A">
        <w:rPr>
          <w:b/>
          <w:bCs/>
          <w:szCs w:val="28"/>
        </w:rPr>
        <w:t>I. LĨNH VỰC LƯU THÔNG HÀNG HÓA TRONG NƯỚC</w:t>
      </w:r>
    </w:p>
    <w:p w:rsidR="009A63F9" w:rsidRPr="00EA269A" w:rsidRDefault="009A63F9" w:rsidP="009A63F9">
      <w:pPr>
        <w:spacing w:after="0"/>
        <w:jc w:val="both"/>
        <w:rPr>
          <w:b/>
          <w:szCs w:val="28"/>
          <w:lang w:val="nl-NL"/>
        </w:rPr>
      </w:pPr>
      <w:r w:rsidRPr="00EA269A">
        <w:rPr>
          <w:b/>
          <w:szCs w:val="28"/>
          <w:lang w:val="nl-NL"/>
        </w:rPr>
        <w:t>1. Cấp giấy phép sản xuất rượu thủ công nhằm mục đích kinh doanh - 2.000633.000.00.00.H20</w:t>
      </w:r>
    </w:p>
    <w:p w:rsidR="009A63F9" w:rsidRPr="00EA269A" w:rsidRDefault="009A63F9" w:rsidP="009A63F9">
      <w:pPr>
        <w:spacing w:after="0"/>
        <w:ind w:firstLine="567"/>
        <w:rPr>
          <w:b/>
          <w:szCs w:val="28"/>
          <w:lang w:val="nl-NL"/>
        </w:rPr>
      </w:pPr>
      <w:r w:rsidRPr="00EA269A">
        <w:rPr>
          <w:b/>
          <w:szCs w:val="28"/>
          <w:lang w:val="nl-NL"/>
        </w:rPr>
        <w:t>1.1. Trình tự, cách thức, thời gian giải quyết thủ tục hành chính</w:t>
      </w:r>
    </w:p>
    <w:tbl>
      <w:tblPr>
        <w:tblW w:w="10775"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
        <w:gridCol w:w="1312"/>
        <w:gridCol w:w="5662"/>
        <w:gridCol w:w="2099"/>
        <w:gridCol w:w="851"/>
      </w:tblGrid>
      <w:tr w:rsidR="009A63F9" w:rsidRPr="00382F3F" w:rsidTr="009A63F9">
        <w:tc>
          <w:tcPr>
            <w:tcW w:w="851" w:type="dxa"/>
            <w:shd w:val="clear" w:color="auto" w:fill="auto"/>
            <w:vAlign w:val="center"/>
          </w:tcPr>
          <w:p w:rsidR="009A63F9" w:rsidRPr="00382F3F" w:rsidRDefault="009A63F9" w:rsidP="00D359BB">
            <w:pPr>
              <w:tabs>
                <w:tab w:val="left" w:pos="2460"/>
              </w:tabs>
              <w:spacing w:after="0"/>
              <w:jc w:val="center"/>
              <w:rPr>
                <w:b/>
                <w:sz w:val="26"/>
                <w:szCs w:val="26"/>
                <w:lang w:val="nl-NL"/>
              </w:rPr>
            </w:pPr>
            <w:r w:rsidRPr="00382F3F">
              <w:rPr>
                <w:b/>
                <w:sz w:val="26"/>
                <w:szCs w:val="26"/>
                <w:lang w:val="nl-NL"/>
              </w:rPr>
              <w:t>TT</w:t>
            </w:r>
          </w:p>
        </w:tc>
        <w:tc>
          <w:tcPr>
            <w:tcW w:w="1312" w:type="dxa"/>
            <w:shd w:val="clear" w:color="auto" w:fill="auto"/>
            <w:vAlign w:val="center"/>
          </w:tcPr>
          <w:p w:rsidR="009A63F9" w:rsidRPr="00382F3F" w:rsidRDefault="009A63F9" w:rsidP="00D359BB">
            <w:pPr>
              <w:tabs>
                <w:tab w:val="left" w:pos="2460"/>
              </w:tabs>
              <w:spacing w:after="0"/>
              <w:jc w:val="center"/>
              <w:rPr>
                <w:b/>
                <w:sz w:val="26"/>
                <w:szCs w:val="26"/>
                <w:lang w:val="nl-NL"/>
              </w:rPr>
            </w:pPr>
            <w:r w:rsidRPr="00382F3F">
              <w:rPr>
                <w:b/>
                <w:sz w:val="26"/>
                <w:szCs w:val="26"/>
                <w:lang w:val="nl-NL"/>
              </w:rPr>
              <w:t>Trình tự thực hiện</w:t>
            </w:r>
          </w:p>
        </w:tc>
        <w:tc>
          <w:tcPr>
            <w:tcW w:w="5662" w:type="dxa"/>
            <w:shd w:val="clear" w:color="auto" w:fill="auto"/>
            <w:vAlign w:val="center"/>
          </w:tcPr>
          <w:p w:rsidR="009A63F9" w:rsidRPr="00382F3F" w:rsidRDefault="009A63F9" w:rsidP="00D359BB">
            <w:pPr>
              <w:tabs>
                <w:tab w:val="left" w:pos="2460"/>
              </w:tabs>
              <w:spacing w:after="0"/>
              <w:jc w:val="center"/>
              <w:rPr>
                <w:b/>
                <w:sz w:val="26"/>
                <w:szCs w:val="26"/>
                <w:lang w:val="nl-NL"/>
              </w:rPr>
            </w:pPr>
            <w:r w:rsidRPr="00382F3F">
              <w:rPr>
                <w:b/>
                <w:sz w:val="26"/>
                <w:szCs w:val="26"/>
                <w:lang w:val="nl-NL"/>
              </w:rPr>
              <w:t>Cách thức thực hiện</w:t>
            </w:r>
          </w:p>
        </w:tc>
        <w:tc>
          <w:tcPr>
            <w:tcW w:w="2099" w:type="dxa"/>
            <w:shd w:val="clear" w:color="auto" w:fill="auto"/>
            <w:vAlign w:val="center"/>
          </w:tcPr>
          <w:p w:rsidR="009A63F9" w:rsidRPr="00382F3F" w:rsidRDefault="009A63F9" w:rsidP="00D359BB">
            <w:pPr>
              <w:tabs>
                <w:tab w:val="left" w:pos="2460"/>
              </w:tabs>
              <w:spacing w:after="0"/>
              <w:jc w:val="center"/>
              <w:rPr>
                <w:b/>
                <w:sz w:val="26"/>
                <w:szCs w:val="26"/>
              </w:rPr>
            </w:pPr>
            <w:r w:rsidRPr="00382F3F">
              <w:rPr>
                <w:b/>
                <w:sz w:val="26"/>
                <w:szCs w:val="26"/>
              </w:rPr>
              <w:t>Thời gian giải quyết</w:t>
            </w:r>
          </w:p>
          <w:p w:rsidR="009A63F9" w:rsidRPr="00382F3F" w:rsidRDefault="009A63F9" w:rsidP="00D359BB">
            <w:pPr>
              <w:tabs>
                <w:tab w:val="left" w:pos="2460"/>
              </w:tabs>
              <w:spacing w:after="0"/>
              <w:jc w:val="center"/>
              <w:rPr>
                <w:b/>
                <w:sz w:val="26"/>
                <w:szCs w:val="26"/>
              </w:rPr>
            </w:pPr>
            <w:r w:rsidRPr="00382F3F">
              <w:rPr>
                <w:b/>
                <w:sz w:val="26"/>
                <w:szCs w:val="26"/>
              </w:rPr>
              <w:t>(ngày)</w:t>
            </w:r>
          </w:p>
        </w:tc>
        <w:tc>
          <w:tcPr>
            <w:tcW w:w="851" w:type="dxa"/>
            <w:shd w:val="clear" w:color="auto" w:fill="auto"/>
            <w:vAlign w:val="center"/>
          </w:tcPr>
          <w:p w:rsidR="009A63F9" w:rsidRPr="00382F3F" w:rsidRDefault="009A63F9" w:rsidP="00D359BB">
            <w:pPr>
              <w:tabs>
                <w:tab w:val="left" w:pos="2460"/>
              </w:tabs>
              <w:spacing w:after="0"/>
              <w:jc w:val="center"/>
              <w:rPr>
                <w:b/>
                <w:sz w:val="26"/>
                <w:szCs w:val="26"/>
                <w:lang w:val="nl-NL"/>
              </w:rPr>
            </w:pPr>
            <w:r w:rsidRPr="00382F3F">
              <w:rPr>
                <w:b/>
                <w:sz w:val="26"/>
                <w:szCs w:val="26"/>
                <w:lang w:val="nl-NL"/>
              </w:rPr>
              <w:t>Ghi chú</w:t>
            </w:r>
          </w:p>
        </w:tc>
      </w:tr>
      <w:tr w:rsidR="009A63F9" w:rsidRPr="00382F3F" w:rsidTr="009A63F9">
        <w:tc>
          <w:tcPr>
            <w:tcW w:w="851" w:type="dxa"/>
            <w:shd w:val="clear" w:color="auto" w:fill="auto"/>
            <w:vAlign w:val="center"/>
          </w:tcPr>
          <w:p w:rsidR="009A63F9" w:rsidRPr="00382F3F" w:rsidRDefault="009A63F9" w:rsidP="00D359BB">
            <w:pPr>
              <w:tabs>
                <w:tab w:val="left" w:pos="2460"/>
              </w:tabs>
              <w:spacing w:after="0"/>
              <w:jc w:val="center"/>
              <w:rPr>
                <w:sz w:val="26"/>
                <w:szCs w:val="26"/>
                <w:lang w:val="nl-NL"/>
              </w:rPr>
            </w:pPr>
            <w:r w:rsidRPr="00382F3F">
              <w:rPr>
                <w:b/>
                <w:sz w:val="26"/>
                <w:szCs w:val="26"/>
                <w:lang w:val="hr-HR"/>
              </w:rPr>
              <w:t>Bước 1</w:t>
            </w:r>
          </w:p>
        </w:tc>
        <w:tc>
          <w:tcPr>
            <w:tcW w:w="1312" w:type="dxa"/>
            <w:shd w:val="clear" w:color="auto" w:fill="auto"/>
            <w:vAlign w:val="center"/>
          </w:tcPr>
          <w:p w:rsidR="009A63F9" w:rsidRPr="00382F3F" w:rsidRDefault="009A63F9" w:rsidP="00D359BB">
            <w:pPr>
              <w:spacing w:after="0"/>
              <w:jc w:val="both"/>
              <w:rPr>
                <w:b/>
                <w:bCs/>
                <w:sz w:val="26"/>
                <w:szCs w:val="26"/>
                <w:lang w:val="hr-HR"/>
              </w:rPr>
            </w:pPr>
            <w:r w:rsidRPr="00382F3F">
              <w:rPr>
                <w:b/>
                <w:bCs/>
                <w:sz w:val="26"/>
                <w:szCs w:val="26"/>
                <w:lang w:val="hr-HR"/>
              </w:rPr>
              <w:t>Nộp hồ sơ thủ tục hành chính:</w:t>
            </w:r>
          </w:p>
        </w:tc>
        <w:tc>
          <w:tcPr>
            <w:tcW w:w="5662" w:type="dxa"/>
            <w:shd w:val="clear" w:color="auto" w:fill="auto"/>
          </w:tcPr>
          <w:p w:rsidR="009A63F9" w:rsidRPr="00382F3F" w:rsidRDefault="009A63F9" w:rsidP="00D359BB">
            <w:pPr>
              <w:spacing w:after="0"/>
              <w:jc w:val="both"/>
              <w:rPr>
                <w:spacing w:val="-6"/>
                <w:sz w:val="26"/>
                <w:szCs w:val="26"/>
                <w:lang w:val="vi-VN"/>
              </w:rPr>
            </w:pPr>
            <w:r w:rsidRPr="00382F3F">
              <w:rPr>
                <w:sz w:val="26"/>
                <w:szCs w:val="26"/>
                <w:lang w:val="vi-VN"/>
              </w:rPr>
              <w:t xml:space="preserve">- </w:t>
            </w:r>
            <w:r w:rsidRPr="00382F3F">
              <w:rPr>
                <w:spacing w:val="-6"/>
                <w:sz w:val="26"/>
                <w:szCs w:val="26"/>
                <w:lang w:val="vi-VN"/>
              </w:rPr>
              <w:t xml:space="preserve">Nộp hồ sơ trực tiếp tại </w:t>
            </w:r>
            <w:r w:rsidRPr="00382F3F">
              <w:rPr>
                <w:sz w:val="26"/>
                <w:szCs w:val="26"/>
                <w:lang w:val="hr-HR"/>
              </w:rPr>
              <w:t>Bộ phận tiếp nhận và trả kết quả thuộc Văn phòng HĐND và Ủy ban nhân dân các huyện, thành phố</w:t>
            </w:r>
            <w:r w:rsidRPr="00382F3F">
              <w:rPr>
                <w:spacing w:val="-6"/>
                <w:sz w:val="26"/>
                <w:szCs w:val="26"/>
                <w:lang w:val="vi-VN"/>
              </w:rPr>
              <w:t>.</w:t>
            </w:r>
          </w:p>
          <w:p w:rsidR="009A63F9" w:rsidRPr="00382F3F" w:rsidRDefault="009A63F9" w:rsidP="00D359BB">
            <w:pPr>
              <w:spacing w:after="0"/>
              <w:jc w:val="both"/>
              <w:rPr>
                <w:spacing w:val="-6"/>
                <w:sz w:val="26"/>
                <w:szCs w:val="26"/>
                <w:lang w:val="vi-VN"/>
              </w:rPr>
            </w:pPr>
            <w:r w:rsidRPr="00382F3F">
              <w:rPr>
                <w:spacing w:val="-6"/>
                <w:sz w:val="26"/>
                <w:szCs w:val="26"/>
                <w:lang w:val="vi-VN"/>
              </w:rPr>
              <w:t>-</w:t>
            </w:r>
            <w:r w:rsidRPr="00382F3F">
              <w:rPr>
                <w:sz w:val="26"/>
                <w:szCs w:val="26"/>
                <w:lang w:val="vi-VN"/>
              </w:rPr>
              <w:t xml:space="preserve"> </w:t>
            </w:r>
            <w:r w:rsidRPr="00382F3F">
              <w:rPr>
                <w:spacing w:val="-6"/>
                <w:sz w:val="26"/>
                <w:szCs w:val="26"/>
                <w:lang w:val="vi-VN"/>
              </w:rPr>
              <w:t>Hoặc nộp qua bưu chính công ích</w:t>
            </w:r>
          </w:p>
          <w:p w:rsidR="009A63F9" w:rsidRPr="00382F3F" w:rsidRDefault="009A63F9" w:rsidP="00D359BB">
            <w:pPr>
              <w:spacing w:after="0"/>
              <w:jc w:val="both"/>
              <w:rPr>
                <w:spacing w:val="-6"/>
                <w:sz w:val="26"/>
                <w:szCs w:val="26"/>
                <w:lang w:val="vi-VN"/>
              </w:rPr>
            </w:pPr>
            <w:r w:rsidRPr="00382F3F">
              <w:rPr>
                <w:spacing w:val="-6"/>
                <w:sz w:val="26"/>
                <w:szCs w:val="26"/>
                <w:lang w:val="vi-VN"/>
              </w:rPr>
              <w:t>- Hoặc nộp trực tuyến tại website cổng Dịch vụ công của tỉnh Đồng Tháp</w:t>
            </w:r>
          </w:p>
          <w:p w:rsidR="009A63F9" w:rsidRPr="00382F3F" w:rsidRDefault="009A63F9" w:rsidP="00D359BB">
            <w:pPr>
              <w:spacing w:after="0"/>
              <w:jc w:val="both"/>
              <w:rPr>
                <w:spacing w:val="-6"/>
                <w:sz w:val="26"/>
                <w:szCs w:val="26"/>
                <w:lang w:val="vi-VN"/>
              </w:rPr>
            </w:pPr>
            <w:hyperlink r:id="rId5" w:history="1">
              <w:r w:rsidRPr="00382F3F">
                <w:rPr>
                  <w:i/>
                  <w:color w:val="0563C1"/>
                  <w:spacing w:val="-6"/>
                  <w:sz w:val="26"/>
                  <w:szCs w:val="26"/>
                  <w:u w:val="single"/>
                  <w:lang w:val="vi-VN"/>
                </w:rPr>
                <w:t>http://dichvucong.dongthap.gov.vn</w:t>
              </w:r>
            </w:hyperlink>
          </w:p>
        </w:tc>
        <w:tc>
          <w:tcPr>
            <w:tcW w:w="2099" w:type="dxa"/>
            <w:shd w:val="clear" w:color="auto" w:fill="auto"/>
          </w:tcPr>
          <w:p w:rsidR="009A63F9" w:rsidRPr="00382F3F" w:rsidRDefault="009A63F9" w:rsidP="00D359BB">
            <w:pPr>
              <w:spacing w:after="0"/>
              <w:jc w:val="both"/>
              <w:rPr>
                <w:sz w:val="26"/>
                <w:szCs w:val="26"/>
                <w:lang w:val="vi-VN"/>
              </w:rPr>
            </w:pPr>
            <w:r w:rsidRPr="00382F3F">
              <w:rPr>
                <w:sz w:val="26"/>
                <w:szCs w:val="26"/>
                <w:lang w:val="vi-VN"/>
              </w:rPr>
              <w:t xml:space="preserve">Sáng: Từ 7 giờ đến 11 giờ 30; </w:t>
            </w:r>
          </w:p>
          <w:p w:rsidR="009A63F9" w:rsidRPr="00382F3F" w:rsidRDefault="009A63F9" w:rsidP="00D359BB">
            <w:pPr>
              <w:spacing w:after="0"/>
              <w:jc w:val="both"/>
              <w:rPr>
                <w:sz w:val="26"/>
                <w:szCs w:val="26"/>
                <w:lang w:val="vi-VN"/>
              </w:rPr>
            </w:pPr>
            <w:r w:rsidRPr="00382F3F">
              <w:rPr>
                <w:sz w:val="26"/>
                <w:szCs w:val="26"/>
                <w:lang w:val="vi-VN"/>
              </w:rPr>
              <w:t>Chiều: Từ 13 giờ 30 đến 17 giờ của các ngày làm việc theo quy định</w:t>
            </w:r>
          </w:p>
        </w:tc>
        <w:tc>
          <w:tcPr>
            <w:tcW w:w="851" w:type="dxa"/>
            <w:shd w:val="clear" w:color="auto" w:fill="auto"/>
          </w:tcPr>
          <w:p w:rsidR="009A63F9" w:rsidRPr="00382F3F" w:rsidRDefault="009A63F9" w:rsidP="00D359BB">
            <w:pPr>
              <w:tabs>
                <w:tab w:val="left" w:pos="2460"/>
              </w:tabs>
              <w:spacing w:after="0"/>
              <w:jc w:val="center"/>
              <w:rPr>
                <w:sz w:val="26"/>
                <w:szCs w:val="26"/>
              </w:rPr>
            </w:pPr>
          </w:p>
        </w:tc>
      </w:tr>
      <w:tr w:rsidR="009A63F9" w:rsidRPr="00382F3F" w:rsidTr="009A63F9">
        <w:tc>
          <w:tcPr>
            <w:tcW w:w="851" w:type="dxa"/>
            <w:shd w:val="clear" w:color="auto" w:fill="auto"/>
            <w:vAlign w:val="center"/>
          </w:tcPr>
          <w:p w:rsidR="009A63F9" w:rsidRPr="00382F3F" w:rsidRDefault="009A63F9" w:rsidP="00D359BB">
            <w:pPr>
              <w:tabs>
                <w:tab w:val="left" w:pos="2460"/>
              </w:tabs>
              <w:spacing w:after="0"/>
              <w:jc w:val="center"/>
              <w:rPr>
                <w:sz w:val="26"/>
                <w:szCs w:val="26"/>
                <w:lang w:val="nl-NL"/>
              </w:rPr>
            </w:pPr>
            <w:r w:rsidRPr="00382F3F">
              <w:rPr>
                <w:b/>
                <w:sz w:val="26"/>
                <w:szCs w:val="26"/>
              </w:rPr>
              <w:t>Bước 2</w:t>
            </w:r>
          </w:p>
        </w:tc>
        <w:tc>
          <w:tcPr>
            <w:tcW w:w="1312" w:type="dxa"/>
            <w:shd w:val="clear" w:color="auto" w:fill="auto"/>
            <w:vAlign w:val="center"/>
          </w:tcPr>
          <w:p w:rsidR="009A63F9" w:rsidRPr="00382F3F" w:rsidRDefault="009A63F9" w:rsidP="00D359BB">
            <w:pPr>
              <w:spacing w:after="0"/>
              <w:jc w:val="both"/>
              <w:rPr>
                <w:b/>
                <w:sz w:val="26"/>
                <w:szCs w:val="26"/>
                <w:lang w:val="nl-NL"/>
              </w:rPr>
            </w:pPr>
            <w:r w:rsidRPr="00382F3F">
              <w:rPr>
                <w:b/>
                <w:sz w:val="26"/>
                <w:szCs w:val="26"/>
                <w:lang w:val="nl-NL"/>
              </w:rPr>
              <w:t>Tiếp nhận và chuyển hồ sơ thủ tục hành chính</w:t>
            </w:r>
          </w:p>
        </w:tc>
        <w:tc>
          <w:tcPr>
            <w:tcW w:w="5662" w:type="dxa"/>
            <w:shd w:val="clear" w:color="auto" w:fill="auto"/>
          </w:tcPr>
          <w:p w:rsidR="009A63F9" w:rsidRPr="00382F3F" w:rsidRDefault="009A63F9" w:rsidP="00D359BB">
            <w:pPr>
              <w:spacing w:after="0"/>
              <w:jc w:val="both"/>
              <w:rPr>
                <w:b/>
                <w:spacing w:val="-6"/>
                <w:sz w:val="26"/>
                <w:szCs w:val="26"/>
                <w:lang w:val="vi-VN"/>
              </w:rPr>
            </w:pPr>
            <w:r w:rsidRPr="00382F3F">
              <w:rPr>
                <w:sz w:val="26"/>
                <w:szCs w:val="26"/>
                <w:lang w:val="vi-VN"/>
              </w:rPr>
              <w:t>1. Đối với</w:t>
            </w:r>
            <w:r w:rsidRPr="00382F3F">
              <w:rPr>
                <w:b/>
                <w:sz w:val="26"/>
                <w:szCs w:val="26"/>
                <w:lang w:val="vi-VN"/>
              </w:rPr>
              <w:t xml:space="preserve"> </w:t>
            </w:r>
            <w:r w:rsidRPr="00382F3F">
              <w:rPr>
                <w:sz w:val="26"/>
                <w:szCs w:val="26"/>
                <w:lang w:val="vi-VN"/>
              </w:rPr>
              <w:t xml:space="preserve">hồ sơ được nộp trực tiếp tại Bộ phận tiếp nhận và trả kết quả </w:t>
            </w:r>
            <w:r w:rsidRPr="00382F3F">
              <w:rPr>
                <w:i/>
                <w:sz w:val="26"/>
                <w:szCs w:val="26"/>
                <w:lang w:val="vi-VN"/>
              </w:rPr>
              <w:t>(gọi tắt Bộ phận một cửa)</w:t>
            </w:r>
            <w:r w:rsidRPr="00382F3F">
              <w:rPr>
                <w:sz w:val="26"/>
                <w:szCs w:val="26"/>
                <w:lang w:val="vi-VN"/>
              </w:rPr>
              <w:t xml:space="preserve"> hoặc thông qua dịch vụ bưu chính công ích cán bộ, công chức, viên chức tiếp nhận hồ sơ tại Bộ phận tiếp nhận và trả kết quả xem xét, kiểm tra tính chính xác, đầy đủ của hồ sơ; quét (scan) và lưu trữ hồ sơ điện tử, cập nhật vào cơ sở dữ liệu của phần mềm một cửa điện tử của tỉnh</w:t>
            </w:r>
          </w:p>
          <w:p w:rsidR="009A63F9" w:rsidRPr="00382F3F" w:rsidRDefault="009A63F9" w:rsidP="00D359BB">
            <w:pPr>
              <w:spacing w:after="0"/>
              <w:jc w:val="both"/>
              <w:rPr>
                <w:sz w:val="26"/>
                <w:szCs w:val="26"/>
                <w:lang w:val="nl-NL"/>
              </w:rPr>
            </w:pPr>
            <w:r w:rsidRPr="00382F3F">
              <w:rPr>
                <w:sz w:val="26"/>
                <w:szCs w:val="26"/>
                <w:lang w:val="vi-VN"/>
              </w:rPr>
              <w:t xml:space="preserve"> a) Trường hợp hồ sơ đầy đủ, chính xác theo quy định thì công chức, viên chức Bộ phận một cửa tiếp nhận và cập nhật hồ sơ vào phần mềm một cửa điện tử và lập Giấy tiếp nhận hồ sơ và hẹn trả kết quả (mẫu số 01</w:t>
            </w:r>
            <w:r w:rsidRPr="00382F3F">
              <w:rPr>
                <w:sz w:val="26"/>
                <w:szCs w:val="26"/>
                <w:lang w:val="nl-NL"/>
              </w:rPr>
              <w:t xml:space="preserve"> của Thông tư 01/2018/TT-VPCP ngày 23/11/2018</w:t>
            </w:r>
            <w:r w:rsidRPr="00382F3F">
              <w:rPr>
                <w:sz w:val="26"/>
                <w:szCs w:val="26"/>
                <w:lang w:val="vi-VN"/>
              </w:rPr>
              <w:t>)</w:t>
            </w:r>
            <w:r w:rsidRPr="00382F3F">
              <w:rPr>
                <w:sz w:val="26"/>
                <w:szCs w:val="26"/>
                <w:lang w:val="nl-NL"/>
              </w:rPr>
              <w:t xml:space="preserve"> và chuyển cho cơ quan có thẩm quyền để giải quyết theo quy trình</w:t>
            </w:r>
          </w:p>
          <w:p w:rsidR="009A63F9" w:rsidRPr="00382F3F" w:rsidRDefault="009A63F9" w:rsidP="00D359BB">
            <w:pPr>
              <w:spacing w:after="0"/>
              <w:ind w:hanging="71"/>
              <w:jc w:val="both"/>
              <w:rPr>
                <w:sz w:val="26"/>
                <w:szCs w:val="26"/>
                <w:lang w:val="vi-VN"/>
              </w:rPr>
            </w:pPr>
            <w:r w:rsidRPr="00382F3F">
              <w:rPr>
                <w:sz w:val="26"/>
                <w:szCs w:val="26"/>
                <w:lang w:val="vi-VN"/>
              </w:rPr>
              <w:t>b) Trường hợp hồ sơ chưa đầy đủ, chính xác theo quy định hướng dẫn cho tổ chức, cá nhân bổ sung hoàn thiện hồ sơ theo quy định và nêu rõ lý do theo mẫu Phiếu yêu cầu bổ sung, hoàn thiện hồ sơ (mẫu số 02</w:t>
            </w:r>
            <w:r w:rsidRPr="00382F3F">
              <w:rPr>
                <w:sz w:val="26"/>
                <w:szCs w:val="26"/>
                <w:lang w:val="nl-NL"/>
              </w:rPr>
              <w:t xml:space="preserve"> của Thông tư 01/2018/TT-VPCP ngày 23/11/2018</w:t>
            </w:r>
            <w:r w:rsidRPr="00382F3F">
              <w:rPr>
                <w:sz w:val="26"/>
                <w:szCs w:val="26"/>
                <w:lang w:val="vi-VN"/>
              </w:rPr>
              <w:t>)</w:t>
            </w:r>
          </w:p>
          <w:p w:rsidR="009A63F9" w:rsidRPr="00382F3F" w:rsidRDefault="009A63F9" w:rsidP="00D359BB">
            <w:pPr>
              <w:spacing w:after="0"/>
              <w:ind w:hanging="71"/>
              <w:jc w:val="both"/>
              <w:rPr>
                <w:sz w:val="26"/>
                <w:szCs w:val="26"/>
                <w:lang w:val="vi-VN"/>
              </w:rPr>
            </w:pPr>
            <w:r w:rsidRPr="00382F3F">
              <w:rPr>
                <w:sz w:val="26"/>
                <w:szCs w:val="26"/>
                <w:lang w:val="vi-VN"/>
              </w:rPr>
              <w:t xml:space="preserve">c) Trường hợp từ chối nhận hồ sơ phải nêu rõ lý do theo mẫu Phiếu từ chối tiếp nhận giải quyết hồ sơ </w:t>
            </w:r>
            <w:r w:rsidRPr="00382F3F">
              <w:rPr>
                <w:sz w:val="26"/>
                <w:szCs w:val="26"/>
                <w:lang w:val="vi-VN"/>
              </w:rPr>
              <w:lastRenderedPageBreak/>
              <w:t>(mẫu số 03 của Thông tư 01/2018/TT-VPCP ngày 23/11/2018 )</w:t>
            </w:r>
          </w:p>
        </w:tc>
        <w:tc>
          <w:tcPr>
            <w:tcW w:w="2099" w:type="dxa"/>
            <w:shd w:val="clear" w:color="auto" w:fill="auto"/>
            <w:vAlign w:val="center"/>
          </w:tcPr>
          <w:p w:rsidR="009A63F9" w:rsidRPr="00382F3F" w:rsidRDefault="009A63F9" w:rsidP="00D359BB">
            <w:pPr>
              <w:tabs>
                <w:tab w:val="left" w:pos="2460"/>
              </w:tabs>
              <w:spacing w:after="0"/>
              <w:jc w:val="both"/>
              <w:rPr>
                <w:sz w:val="26"/>
                <w:szCs w:val="26"/>
                <w:lang w:val="vi-VN"/>
              </w:rPr>
            </w:pPr>
            <w:r w:rsidRPr="00382F3F">
              <w:rPr>
                <w:sz w:val="26"/>
                <w:szCs w:val="26"/>
                <w:lang w:val="vi-VN"/>
              </w:rPr>
              <w:lastRenderedPageBreak/>
              <w:t>Sau khi tiếp nhận công chức/viên chức Bộ phận một cửa chuyển ngay hồ sơ trong ngày làm việc hoặc chuyển vào đầu giờ ngày làm việc tiếp theo đối với trường hợp nhận sau 15 giờ hàng ngày</w:t>
            </w:r>
          </w:p>
          <w:p w:rsidR="009A63F9" w:rsidRPr="00382F3F" w:rsidRDefault="009A63F9" w:rsidP="00D359BB">
            <w:pPr>
              <w:tabs>
                <w:tab w:val="left" w:pos="2460"/>
              </w:tabs>
              <w:spacing w:after="0"/>
              <w:jc w:val="both"/>
              <w:rPr>
                <w:sz w:val="26"/>
                <w:szCs w:val="26"/>
                <w:lang w:val="vi-VN"/>
              </w:rPr>
            </w:pPr>
          </w:p>
        </w:tc>
        <w:tc>
          <w:tcPr>
            <w:tcW w:w="851" w:type="dxa"/>
            <w:shd w:val="clear" w:color="auto" w:fill="auto"/>
          </w:tcPr>
          <w:p w:rsidR="009A63F9" w:rsidRPr="00382F3F" w:rsidRDefault="009A63F9" w:rsidP="00D359BB">
            <w:pPr>
              <w:shd w:val="clear" w:color="auto" w:fill="FFFFFF"/>
              <w:spacing w:after="0"/>
              <w:jc w:val="both"/>
              <w:rPr>
                <w:sz w:val="26"/>
                <w:szCs w:val="26"/>
                <w:lang w:val="vi-VN"/>
              </w:rPr>
            </w:pPr>
          </w:p>
        </w:tc>
      </w:tr>
      <w:tr w:rsidR="009A63F9" w:rsidRPr="00382F3F" w:rsidTr="009A63F9">
        <w:tc>
          <w:tcPr>
            <w:tcW w:w="851" w:type="dxa"/>
            <w:shd w:val="clear" w:color="auto" w:fill="auto"/>
            <w:vAlign w:val="center"/>
          </w:tcPr>
          <w:p w:rsidR="009A63F9" w:rsidRPr="00382F3F" w:rsidRDefault="009A63F9" w:rsidP="00D359BB">
            <w:pPr>
              <w:tabs>
                <w:tab w:val="left" w:pos="2460"/>
              </w:tabs>
              <w:spacing w:after="0"/>
              <w:jc w:val="center"/>
              <w:rPr>
                <w:b/>
                <w:sz w:val="26"/>
                <w:szCs w:val="26"/>
                <w:lang w:val="nl-NL"/>
              </w:rPr>
            </w:pPr>
          </w:p>
        </w:tc>
        <w:tc>
          <w:tcPr>
            <w:tcW w:w="1312" w:type="dxa"/>
            <w:shd w:val="clear" w:color="auto" w:fill="auto"/>
            <w:vAlign w:val="center"/>
          </w:tcPr>
          <w:p w:rsidR="009A63F9" w:rsidRPr="00382F3F" w:rsidRDefault="009A63F9" w:rsidP="00D359BB">
            <w:pPr>
              <w:spacing w:after="0"/>
              <w:jc w:val="center"/>
              <w:rPr>
                <w:b/>
                <w:sz w:val="26"/>
                <w:szCs w:val="26"/>
                <w:lang w:val="vi-VN"/>
              </w:rPr>
            </w:pPr>
          </w:p>
        </w:tc>
        <w:tc>
          <w:tcPr>
            <w:tcW w:w="5662" w:type="dxa"/>
            <w:shd w:val="clear" w:color="auto" w:fill="auto"/>
          </w:tcPr>
          <w:p w:rsidR="009A63F9" w:rsidRPr="00382F3F" w:rsidRDefault="009A63F9" w:rsidP="00D359BB">
            <w:pPr>
              <w:shd w:val="clear" w:color="auto" w:fill="FFFFFF"/>
              <w:spacing w:after="0" w:line="234" w:lineRule="atLeast"/>
              <w:jc w:val="both"/>
              <w:rPr>
                <w:rFonts w:eastAsia="Times New Roman"/>
                <w:sz w:val="26"/>
                <w:szCs w:val="26"/>
                <w:lang w:val="vi-VN"/>
              </w:rPr>
            </w:pPr>
            <w:r w:rsidRPr="00382F3F">
              <w:rPr>
                <w:rFonts w:eastAsia="Times New Roman"/>
                <w:sz w:val="26"/>
                <w:szCs w:val="26"/>
                <w:lang w:val="vi-VN"/>
              </w:rPr>
              <w:t>2. Đối với hồ sơ được nộp trực tuyến thông qua Cổng Dịch vụ công của tỉnh, công chức, viên chức tiếp nhận hồ sơ tại Bộ phận tiếp nhận và trả kết quả phải xem xét, kiểm tra tính chính xác, đầy đủ của hồ sơ</w:t>
            </w:r>
          </w:p>
          <w:p w:rsidR="009A63F9" w:rsidRPr="00382F3F" w:rsidRDefault="009A63F9" w:rsidP="00D359BB">
            <w:pPr>
              <w:shd w:val="clear" w:color="auto" w:fill="FFFFFF"/>
              <w:spacing w:after="0" w:line="234" w:lineRule="atLeast"/>
              <w:jc w:val="both"/>
              <w:rPr>
                <w:rFonts w:eastAsia="Times New Roman"/>
                <w:sz w:val="26"/>
                <w:szCs w:val="26"/>
                <w:lang w:val="vi-VN"/>
              </w:rPr>
            </w:pPr>
            <w:r w:rsidRPr="00382F3F">
              <w:rPr>
                <w:rFonts w:eastAsia="Times New Roman"/>
                <w:sz w:val="26"/>
                <w:szCs w:val="26"/>
                <w:lang w:val="vi-VN"/>
              </w:rPr>
              <w:t>a) Trường hợp hồ sơ chưa đầy đủ, chính xác hoặc không thuộc thẩm quyền giải quyết theo quy định, cán bộ, công chức, viên chức tiếp nhận phải có thông báo, nêu rõ nội dung, lý do và hướng dẫn cụ thể, đầy đủ một lần để tổ chức, cá nhân bổ sung đầy đủ, chính xác hoặc gửi đúng đến cơ quan có thẩm quyền. Việc thông báo được thực hiện thông qua chức năng gửi thư điện tử, gửi tin nhắn tới người dân của Cổng Dịch vụ công của tỉnh</w:t>
            </w:r>
          </w:p>
          <w:p w:rsidR="009A63F9" w:rsidRPr="00382F3F" w:rsidRDefault="009A63F9" w:rsidP="00D359BB">
            <w:pPr>
              <w:tabs>
                <w:tab w:val="left" w:pos="2460"/>
              </w:tabs>
              <w:spacing w:after="0"/>
              <w:jc w:val="both"/>
              <w:rPr>
                <w:sz w:val="26"/>
                <w:szCs w:val="26"/>
                <w:lang w:val="vi-VN"/>
              </w:rPr>
            </w:pPr>
            <w:r w:rsidRPr="00382F3F">
              <w:rPr>
                <w:sz w:val="26"/>
                <w:szCs w:val="26"/>
                <w:lang w:val="vi-VN"/>
              </w:rPr>
              <w:t>b) Nếu hồ sơ của tổ chức, cá nhân đầy đủ, hợp lệ thì cán bộ, công chức, viên chức tại Bộ phận tiếp nhận và trả kết quả tiếp nhận và chuyển cho cơ quan có thẩm quyền để giải quyết theo quy trình</w:t>
            </w:r>
          </w:p>
        </w:tc>
        <w:tc>
          <w:tcPr>
            <w:tcW w:w="2099" w:type="dxa"/>
            <w:shd w:val="clear" w:color="auto" w:fill="auto"/>
            <w:vAlign w:val="center"/>
          </w:tcPr>
          <w:p w:rsidR="009A63F9" w:rsidRPr="00382F3F" w:rsidRDefault="009A63F9" w:rsidP="00D359BB">
            <w:pPr>
              <w:tabs>
                <w:tab w:val="left" w:pos="2460"/>
              </w:tabs>
              <w:spacing w:after="0"/>
              <w:jc w:val="both"/>
              <w:rPr>
                <w:sz w:val="26"/>
                <w:szCs w:val="26"/>
                <w:lang w:val="vi-VN"/>
              </w:rPr>
            </w:pPr>
            <w:r w:rsidRPr="00382F3F">
              <w:rPr>
                <w:sz w:val="26"/>
                <w:szCs w:val="26"/>
                <w:lang w:val="vi-VN"/>
              </w:rPr>
              <w:t>Không quá 01 ngày kể từ ngày phát sinh hồ sơ trực tuyến</w:t>
            </w:r>
          </w:p>
        </w:tc>
        <w:tc>
          <w:tcPr>
            <w:tcW w:w="851" w:type="dxa"/>
            <w:shd w:val="clear" w:color="auto" w:fill="auto"/>
          </w:tcPr>
          <w:p w:rsidR="009A63F9" w:rsidRPr="00382F3F" w:rsidRDefault="009A63F9" w:rsidP="00D359BB">
            <w:pPr>
              <w:tabs>
                <w:tab w:val="left" w:pos="2460"/>
              </w:tabs>
              <w:spacing w:after="0"/>
              <w:rPr>
                <w:sz w:val="26"/>
                <w:szCs w:val="26"/>
                <w:lang w:val="nl-NL"/>
              </w:rPr>
            </w:pPr>
          </w:p>
        </w:tc>
      </w:tr>
      <w:tr w:rsidR="009A63F9" w:rsidRPr="00382F3F" w:rsidTr="009A63F9">
        <w:tc>
          <w:tcPr>
            <w:tcW w:w="851" w:type="dxa"/>
            <w:vMerge w:val="restart"/>
            <w:shd w:val="clear" w:color="auto" w:fill="auto"/>
            <w:vAlign w:val="center"/>
          </w:tcPr>
          <w:p w:rsidR="009A63F9" w:rsidRPr="00382F3F" w:rsidRDefault="009A63F9" w:rsidP="00D359BB">
            <w:pPr>
              <w:tabs>
                <w:tab w:val="left" w:pos="2460"/>
              </w:tabs>
              <w:spacing w:after="0"/>
              <w:jc w:val="center"/>
              <w:rPr>
                <w:b/>
                <w:sz w:val="26"/>
                <w:szCs w:val="26"/>
                <w:lang w:val="nl-NL"/>
              </w:rPr>
            </w:pPr>
            <w:r w:rsidRPr="00382F3F">
              <w:rPr>
                <w:b/>
                <w:sz w:val="26"/>
                <w:szCs w:val="26"/>
                <w:lang w:val="nl-NL"/>
              </w:rPr>
              <w:t>Bước 3</w:t>
            </w:r>
          </w:p>
        </w:tc>
        <w:tc>
          <w:tcPr>
            <w:tcW w:w="1312" w:type="dxa"/>
            <w:vMerge w:val="restart"/>
            <w:shd w:val="clear" w:color="auto" w:fill="auto"/>
            <w:vAlign w:val="center"/>
          </w:tcPr>
          <w:p w:rsidR="009A63F9" w:rsidRPr="00382F3F" w:rsidRDefault="009A63F9" w:rsidP="00D359BB">
            <w:pPr>
              <w:spacing w:after="0"/>
              <w:jc w:val="center"/>
              <w:rPr>
                <w:b/>
                <w:sz w:val="26"/>
                <w:szCs w:val="26"/>
                <w:lang w:val="vi-VN"/>
              </w:rPr>
            </w:pPr>
            <w:r w:rsidRPr="00382F3F">
              <w:rPr>
                <w:b/>
                <w:sz w:val="26"/>
                <w:szCs w:val="26"/>
                <w:lang w:val="vi-VN"/>
              </w:rPr>
              <w:t>Giải quyết thủ tục hành chính:</w:t>
            </w:r>
          </w:p>
          <w:p w:rsidR="009A63F9" w:rsidRPr="00382F3F" w:rsidRDefault="009A63F9" w:rsidP="00D359BB">
            <w:pPr>
              <w:shd w:val="clear" w:color="auto" w:fill="FFFFFF"/>
              <w:spacing w:after="0"/>
              <w:jc w:val="center"/>
              <w:rPr>
                <w:sz w:val="26"/>
                <w:szCs w:val="26"/>
                <w:lang w:val="vi-VN"/>
              </w:rPr>
            </w:pPr>
          </w:p>
        </w:tc>
        <w:tc>
          <w:tcPr>
            <w:tcW w:w="5662" w:type="dxa"/>
            <w:shd w:val="clear" w:color="auto" w:fill="auto"/>
          </w:tcPr>
          <w:p w:rsidR="009A63F9" w:rsidRPr="00382F3F" w:rsidRDefault="009A63F9" w:rsidP="00D359BB">
            <w:pPr>
              <w:tabs>
                <w:tab w:val="left" w:pos="2460"/>
              </w:tabs>
              <w:spacing w:after="0"/>
              <w:jc w:val="both"/>
              <w:rPr>
                <w:sz w:val="26"/>
                <w:szCs w:val="26"/>
                <w:lang w:val="vi-VN"/>
              </w:rPr>
            </w:pPr>
            <w:r w:rsidRPr="00382F3F">
              <w:rPr>
                <w:sz w:val="26"/>
                <w:szCs w:val="26"/>
                <w:lang w:val="vi-VN"/>
              </w:rPr>
              <w:t>Sau khi tiếp nhận hồ sơ từ bộ phận một cửa, công chức, viên chức xem xét, thẩm định hồ sơ, trình phê duyện kết quả giải quyết thủ tục hành chính:</w:t>
            </w:r>
          </w:p>
        </w:tc>
        <w:tc>
          <w:tcPr>
            <w:tcW w:w="2099" w:type="dxa"/>
            <w:shd w:val="clear" w:color="auto" w:fill="auto"/>
          </w:tcPr>
          <w:p w:rsidR="009A63F9" w:rsidRPr="00382F3F" w:rsidRDefault="009A63F9" w:rsidP="00D359BB">
            <w:pPr>
              <w:tabs>
                <w:tab w:val="left" w:pos="2460"/>
              </w:tabs>
              <w:spacing w:after="0"/>
              <w:jc w:val="center"/>
              <w:rPr>
                <w:sz w:val="26"/>
                <w:szCs w:val="26"/>
                <w:lang w:val="nl-NL"/>
              </w:rPr>
            </w:pPr>
            <w:r w:rsidRPr="00382F3F">
              <w:rPr>
                <w:sz w:val="26"/>
                <w:szCs w:val="26"/>
                <w:lang w:val="nl-NL"/>
              </w:rPr>
              <w:t>10 ngày</w:t>
            </w:r>
          </w:p>
        </w:tc>
        <w:tc>
          <w:tcPr>
            <w:tcW w:w="851" w:type="dxa"/>
            <w:shd w:val="clear" w:color="auto" w:fill="auto"/>
          </w:tcPr>
          <w:p w:rsidR="009A63F9" w:rsidRPr="00382F3F" w:rsidRDefault="009A63F9" w:rsidP="00D359BB">
            <w:pPr>
              <w:tabs>
                <w:tab w:val="left" w:pos="2460"/>
              </w:tabs>
              <w:spacing w:after="0"/>
              <w:rPr>
                <w:sz w:val="26"/>
                <w:szCs w:val="26"/>
                <w:lang w:val="nl-NL"/>
              </w:rPr>
            </w:pPr>
          </w:p>
        </w:tc>
      </w:tr>
      <w:tr w:rsidR="009A63F9" w:rsidRPr="00382F3F" w:rsidTr="009A63F9">
        <w:tc>
          <w:tcPr>
            <w:tcW w:w="851" w:type="dxa"/>
            <w:vMerge/>
            <w:shd w:val="clear" w:color="auto" w:fill="auto"/>
          </w:tcPr>
          <w:p w:rsidR="009A63F9" w:rsidRPr="00382F3F" w:rsidRDefault="009A63F9" w:rsidP="00D359BB">
            <w:pPr>
              <w:tabs>
                <w:tab w:val="left" w:pos="2460"/>
              </w:tabs>
              <w:spacing w:after="0"/>
              <w:rPr>
                <w:sz w:val="26"/>
                <w:szCs w:val="26"/>
                <w:lang w:val="nl-NL"/>
              </w:rPr>
            </w:pPr>
          </w:p>
        </w:tc>
        <w:tc>
          <w:tcPr>
            <w:tcW w:w="1312" w:type="dxa"/>
            <w:vMerge/>
            <w:shd w:val="clear" w:color="auto" w:fill="auto"/>
          </w:tcPr>
          <w:p w:rsidR="009A63F9" w:rsidRPr="00382F3F" w:rsidRDefault="009A63F9" w:rsidP="00D359BB">
            <w:pPr>
              <w:shd w:val="clear" w:color="auto" w:fill="FFFFFF"/>
              <w:spacing w:after="0"/>
              <w:jc w:val="both"/>
              <w:rPr>
                <w:sz w:val="26"/>
                <w:szCs w:val="26"/>
                <w:lang w:val="nl-NL"/>
              </w:rPr>
            </w:pPr>
          </w:p>
        </w:tc>
        <w:tc>
          <w:tcPr>
            <w:tcW w:w="5662" w:type="dxa"/>
            <w:shd w:val="clear" w:color="auto" w:fill="auto"/>
          </w:tcPr>
          <w:p w:rsidR="009A63F9" w:rsidRPr="00382F3F" w:rsidRDefault="009A63F9" w:rsidP="009A63F9">
            <w:pPr>
              <w:numPr>
                <w:ilvl w:val="0"/>
                <w:numId w:val="1"/>
              </w:numPr>
              <w:shd w:val="clear" w:color="auto" w:fill="FFFFFF"/>
              <w:spacing w:after="0" w:line="259" w:lineRule="auto"/>
              <w:ind w:left="0"/>
              <w:jc w:val="both"/>
              <w:rPr>
                <w:i/>
                <w:sz w:val="26"/>
                <w:szCs w:val="26"/>
                <w:lang w:val="nl-NL"/>
              </w:rPr>
            </w:pPr>
            <w:r w:rsidRPr="00382F3F">
              <w:rPr>
                <w:i/>
                <w:sz w:val="26"/>
                <w:szCs w:val="26"/>
                <w:lang w:val="nl-NL"/>
              </w:rPr>
              <w:t>Bộ phận tiếp nhận và trả kết quả</w:t>
            </w:r>
          </w:p>
        </w:tc>
        <w:tc>
          <w:tcPr>
            <w:tcW w:w="2099" w:type="dxa"/>
            <w:shd w:val="clear" w:color="auto" w:fill="auto"/>
          </w:tcPr>
          <w:p w:rsidR="009A63F9" w:rsidRPr="00382F3F" w:rsidRDefault="009A63F9" w:rsidP="00D359BB">
            <w:pPr>
              <w:tabs>
                <w:tab w:val="left" w:pos="2460"/>
              </w:tabs>
              <w:spacing w:after="0"/>
              <w:jc w:val="center"/>
              <w:rPr>
                <w:i/>
                <w:sz w:val="26"/>
                <w:szCs w:val="26"/>
                <w:lang w:val="vi-VN"/>
              </w:rPr>
            </w:pPr>
            <w:r w:rsidRPr="00382F3F">
              <w:rPr>
                <w:i/>
                <w:sz w:val="26"/>
                <w:szCs w:val="26"/>
                <w:lang w:val="vi-VN"/>
              </w:rPr>
              <w:t>0,5 ngày</w:t>
            </w:r>
          </w:p>
        </w:tc>
        <w:tc>
          <w:tcPr>
            <w:tcW w:w="851" w:type="dxa"/>
            <w:shd w:val="clear" w:color="auto" w:fill="auto"/>
          </w:tcPr>
          <w:p w:rsidR="009A63F9" w:rsidRPr="00382F3F" w:rsidRDefault="009A63F9" w:rsidP="00D359BB">
            <w:pPr>
              <w:tabs>
                <w:tab w:val="left" w:pos="2460"/>
              </w:tabs>
              <w:spacing w:after="0"/>
              <w:rPr>
                <w:sz w:val="26"/>
                <w:szCs w:val="26"/>
                <w:lang w:val="nl-NL"/>
              </w:rPr>
            </w:pPr>
          </w:p>
        </w:tc>
      </w:tr>
      <w:tr w:rsidR="009A63F9" w:rsidRPr="00382F3F" w:rsidTr="009A63F9">
        <w:tc>
          <w:tcPr>
            <w:tcW w:w="851" w:type="dxa"/>
            <w:vMerge/>
            <w:shd w:val="clear" w:color="auto" w:fill="auto"/>
          </w:tcPr>
          <w:p w:rsidR="009A63F9" w:rsidRPr="00382F3F" w:rsidRDefault="009A63F9" w:rsidP="00D359BB">
            <w:pPr>
              <w:tabs>
                <w:tab w:val="left" w:pos="2460"/>
              </w:tabs>
              <w:spacing w:after="0"/>
              <w:rPr>
                <w:sz w:val="26"/>
                <w:szCs w:val="26"/>
                <w:lang w:val="nl-NL"/>
              </w:rPr>
            </w:pPr>
          </w:p>
        </w:tc>
        <w:tc>
          <w:tcPr>
            <w:tcW w:w="1312" w:type="dxa"/>
            <w:vMerge/>
            <w:shd w:val="clear" w:color="auto" w:fill="auto"/>
          </w:tcPr>
          <w:p w:rsidR="009A63F9" w:rsidRPr="00382F3F" w:rsidRDefault="009A63F9" w:rsidP="00D359BB">
            <w:pPr>
              <w:shd w:val="clear" w:color="auto" w:fill="FFFFFF"/>
              <w:spacing w:after="0"/>
              <w:jc w:val="both"/>
              <w:rPr>
                <w:sz w:val="26"/>
                <w:szCs w:val="26"/>
                <w:lang w:val="nl-NL"/>
              </w:rPr>
            </w:pPr>
          </w:p>
        </w:tc>
        <w:tc>
          <w:tcPr>
            <w:tcW w:w="5662" w:type="dxa"/>
            <w:shd w:val="clear" w:color="auto" w:fill="auto"/>
          </w:tcPr>
          <w:p w:rsidR="009A63F9" w:rsidRPr="00382F3F" w:rsidRDefault="009A63F9" w:rsidP="009A63F9">
            <w:pPr>
              <w:numPr>
                <w:ilvl w:val="0"/>
                <w:numId w:val="1"/>
              </w:numPr>
              <w:shd w:val="clear" w:color="auto" w:fill="FFFFFF"/>
              <w:spacing w:after="0" w:line="259" w:lineRule="auto"/>
              <w:ind w:left="0"/>
              <w:jc w:val="both"/>
              <w:rPr>
                <w:i/>
                <w:sz w:val="26"/>
                <w:szCs w:val="26"/>
                <w:lang w:val="nl-NL"/>
              </w:rPr>
            </w:pPr>
            <w:r w:rsidRPr="00382F3F">
              <w:rPr>
                <w:i/>
                <w:sz w:val="26"/>
                <w:szCs w:val="26"/>
                <w:lang w:val="nl-NL"/>
              </w:rPr>
              <w:t>Giải quyết hồ sơ</w:t>
            </w:r>
          </w:p>
        </w:tc>
        <w:tc>
          <w:tcPr>
            <w:tcW w:w="2099" w:type="dxa"/>
            <w:shd w:val="clear" w:color="auto" w:fill="auto"/>
          </w:tcPr>
          <w:p w:rsidR="009A63F9" w:rsidRPr="00382F3F" w:rsidRDefault="009A63F9" w:rsidP="00D359BB">
            <w:pPr>
              <w:tabs>
                <w:tab w:val="left" w:pos="2460"/>
              </w:tabs>
              <w:spacing w:after="0"/>
              <w:jc w:val="center"/>
              <w:rPr>
                <w:i/>
                <w:sz w:val="26"/>
                <w:szCs w:val="26"/>
                <w:lang w:val="nl-NL"/>
              </w:rPr>
            </w:pPr>
          </w:p>
        </w:tc>
        <w:tc>
          <w:tcPr>
            <w:tcW w:w="851" w:type="dxa"/>
            <w:shd w:val="clear" w:color="auto" w:fill="auto"/>
          </w:tcPr>
          <w:p w:rsidR="009A63F9" w:rsidRPr="00382F3F" w:rsidRDefault="009A63F9" w:rsidP="00D359BB">
            <w:pPr>
              <w:tabs>
                <w:tab w:val="left" w:pos="2460"/>
              </w:tabs>
              <w:spacing w:after="0"/>
              <w:rPr>
                <w:sz w:val="26"/>
                <w:szCs w:val="26"/>
                <w:lang w:val="nl-NL"/>
              </w:rPr>
            </w:pPr>
          </w:p>
        </w:tc>
      </w:tr>
      <w:tr w:rsidR="009A63F9" w:rsidRPr="00382F3F" w:rsidTr="009A63F9">
        <w:tc>
          <w:tcPr>
            <w:tcW w:w="851" w:type="dxa"/>
            <w:vMerge/>
            <w:shd w:val="clear" w:color="auto" w:fill="auto"/>
          </w:tcPr>
          <w:p w:rsidR="009A63F9" w:rsidRPr="00382F3F" w:rsidRDefault="009A63F9" w:rsidP="00D359BB">
            <w:pPr>
              <w:tabs>
                <w:tab w:val="left" w:pos="2460"/>
              </w:tabs>
              <w:spacing w:after="0"/>
              <w:rPr>
                <w:sz w:val="26"/>
                <w:szCs w:val="26"/>
                <w:lang w:val="nl-NL"/>
              </w:rPr>
            </w:pPr>
          </w:p>
        </w:tc>
        <w:tc>
          <w:tcPr>
            <w:tcW w:w="1312" w:type="dxa"/>
            <w:vMerge/>
            <w:shd w:val="clear" w:color="auto" w:fill="auto"/>
          </w:tcPr>
          <w:p w:rsidR="009A63F9" w:rsidRPr="00382F3F" w:rsidRDefault="009A63F9" w:rsidP="00D359BB">
            <w:pPr>
              <w:shd w:val="clear" w:color="auto" w:fill="FFFFFF"/>
              <w:spacing w:after="0"/>
              <w:jc w:val="both"/>
              <w:rPr>
                <w:sz w:val="26"/>
                <w:szCs w:val="26"/>
                <w:lang w:val="pt-BR"/>
              </w:rPr>
            </w:pPr>
          </w:p>
        </w:tc>
        <w:tc>
          <w:tcPr>
            <w:tcW w:w="5662" w:type="dxa"/>
            <w:shd w:val="clear" w:color="auto" w:fill="auto"/>
          </w:tcPr>
          <w:p w:rsidR="009A63F9" w:rsidRPr="00382F3F" w:rsidRDefault="009A63F9" w:rsidP="00D359BB">
            <w:pPr>
              <w:shd w:val="clear" w:color="auto" w:fill="FFFFFF"/>
              <w:spacing w:after="0"/>
              <w:jc w:val="both"/>
              <w:rPr>
                <w:sz w:val="26"/>
                <w:szCs w:val="26"/>
                <w:lang w:val="vi-VN"/>
              </w:rPr>
            </w:pPr>
            <w:r w:rsidRPr="00382F3F">
              <w:rPr>
                <w:sz w:val="26"/>
                <w:szCs w:val="26"/>
                <w:lang w:val="vi-VN"/>
              </w:rPr>
              <w:t>a) Trường hợp có quy định phải thẩm tra, xác minh hồ sơ:</w:t>
            </w:r>
          </w:p>
          <w:p w:rsidR="009A63F9" w:rsidRPr="00382F3F" w:rsidRDefault="009A63F9" w:rsidP="00D359BB">
            <w:pPr>
              <w:tabs>
                <w:tab w:val="left" w:pos="2460"/>
              </w:tabs>
              <w:spacing w:after="0"/>
              <w:jc w:val="both"/>
              <w:rPr>
                <w:sz w:val="26"/>
                <w:szCs w:val="26"/>
                <w:lang w:val="vi-VN"/>
              </w:rPr>
            </w:pPr>
            <w:r w:rsidRPr="00382F3F">
              <w:rPr>
                <w:sz w:val="26"/>
                <w:szCs w:val="26"/>
                <w:lang w:val="vi-VN"/>
              </w:rPr>
              <w:t>- Công chức được</w:t>
            </w:r>
            <w:r w:rsidRPr="00382F3F">
              <w:rPr>
                <w:sz w:val="26"/>
                <w:szCs w:val="26"/>
                <w:lang w:val="pt-BR"/>
              </w:rPr>
              <w:t xml:space="preserve"> giao xử lý hồ sơ thẩm tra, xác minh, trình cấp có thẩm quyền quyết định và cập nhật thông tin vào hệ thống thông tin một cửa điện tử. </w:t>
            </w:r>
            <w:r w:rsidRPr="00382F3F">
              <w:rPr>
                <w:sz w:val="26"/>
                <w:szCs w:val="26"/>
                <w:lang w:val="vi-VN"/>
              </w:rPr>
              <w:t xml:space="preserve">Quá trình thẩm tra, xác minh phải được lập thành hồ sơ và lưu </w:t>
            </w:r>
            <w:r w:rsidRPr="00382F3F">
              <w:rPr>
                <w:sz w:val="26"/>
                <w:szCs w:val="26"/>
                <w:lang w:val="pt-BR"/>
              </w:rPr>
              <w:t xml:space="preserve">vào phần mềm một cửa điện tử, lưu </w:t>
            </w:r>
            <w:r w:rsidRPr="00382F3F">
              <w:rPr>
                <w:sz w:val="26"/>
                <w:szCs w:val="26"/>
                <w:lang w:val="vi-VN"/>
              </w:rPr>
              <w:t>tại cơ quan giải quyết</w:t>
            </w:r>
          </w:p>
        </w:tc>
        <w:tc>
          <w:tcPr>
            <w:tcW w:w="2099" w:type="dxa"/>
            <w:shd w:val="clear" w:color="auto" w:fill="auto"/>
          </w:tcPr>
          <w:p w:rsidR="009A63F9" w:rsidRPr="00382F3F" w:rsidRDefault="009A63F9" w:rsidP="00D359BB">
            <w:pPr>
              <w:tabs>
                <w:tab w:val="left" w:pos="2460"/>
              </w:tabs>
              <w:spacing w:after="0"/>
              <w:jc w:val="center"/>
              <w:rPr>
                <w:sz w:val="26"/>
                <w:szCs w:val="26"/>
                <w:lang w:val="pt-BR"/>
              </w:rPr>
            </w:pPr>
          </w:p>
        </w:tc>
        <w:tc>
          <w:tcPr>
            <w:tcW w:w="851" w:type="dxa"/>
            <w:shd w:val="clear" w:color="auto" w:fill="auto"/>
          </w:tcPr>
          <w:p w:rsidR="009A63F9" w:rsidRPr="00382F3F" w:rsidRDefault="009A63F9" w:rsidP="00D359BB">
            <w:pPr>
              <w:tabs>
                <w:tab w:val="left" w:pos="2460"/>
              </w:tabs>
              <w:spacing w:after="0"/>
              <w:rPr>
                <w:sz w:val="26"/>
                <w:szCs w:val="26"/>
                <w:lang w:val="pt-BR"/>
              </w:rPr>
            </w:pPr>
          </w:p>
        </w:tc>
      </w:tr>
      <w:tr w:rsidR="009A63F9" w:rsidRPr="00382F3F" w:rsidTr="009A63F9">
        <w:tc>
          <w:tcPr>
            <w:tcW w:w="851" w:type="dxa"/>
            <w:vMerge/>
            <w:shd w:val="clear" w:color="auto" w:fill="auto"/>
          </w:tcPr>
          <w:p w:rsidR="009A63F9" w:rsidRPr="00382F3F" w:rsidRDefault="009A63F9" w:rsidP="00D359BB">
            <w:pPr>
              <w:tabs>
                <w:tab w:val="left" w:pos="2460"/>
              </w:tabs>
              <w:spacing w:after="0"/>
              <w:rPr>
                <w:sz w:val="26"/>
                <w:szCs w:val="26"/>
                <w:lang w:val="pt-BR"/>
              </w:rPr>
            </w:pPr>
          </w:p>
        </w:tc>
        <w:tc>
          <w:tcPr>
            <w:tcW w:w="1312" w:type="dxa"/>
            <w:vMerge/>
            <w:shd w:val="clear" w:color="auto" w:fill="auto"/>
          </w:tcPr>
          <w:p w:rsidR="009A63F9" w:rsidRPr="00382F3F" w:rsidRDefault="009A63F9" w:rsidP="00D359BB">
            <w:pPr>
              <w:shd w:val="clear" w:color="auto" w:fill="FFFFFF"/>
              <w:spacing w:after="0"/>
              <w:jc w:val="both"/>
              <w:rPr>
                <w:sz w:val="26"/>
                <w:szCs w:val="26"/>
                <w:lang w:val="pt-BR"/>
              </w:rPr>
            </w:pPr>
          </w:p>
        </w:tc>
        <w:tc>
          <w:tcPr>
            <w:tcW w:w="5662" w:type="dxa"/>
            <w:shd w:val="clear" w:color="auto" w:fill="auto"/>
          </w:tcPr>
          <w:p w:rsidR="009A63F9" w:rsidRPr="00382F3F" w:rsidRDefault="009A63F9" w:rsidP="00D359BB">
            <w:pPr>
              <w:tabs>
                <w:tab w:val="left" w:pos="2460"/>
              </w:tabs>
              <w:spacing w:after="0"/>
              <w:rPr>
                <w:i/>
                <w:sz w:val="26"/>
                <w:szCs w:val="26"/>
                <w:lang w:val="vi-VN"/>
              </w:rPr>
            </w:pPr>
            <w:r w:rsidRPr="00382F3F">
              <w:rPr>
                <w:i/>
                <w:sz w:val="26"/>
                <w:szCs w:val="26"/>
                <w:lang w:val="vi-VN"/>
              </w:rPr>
              <w:t>Chuyên viên Phòng KT/KTHT</w:t>
            </w:r>
          </w:p>
        </w:tc>
        <w:tc>
          <w:tcPr>
            <w:tcW w:w="2099" w:type="dxa"/>
            <w:shd w:val="clear" w:color="auto" w:fill="auto"/>
          </w:tcPr>
          <w:p w:rsidR="009A63F9" w:rsidRPr="00382F3F" w:rsidRDefault="009A63F9" w:rsidP="00D359BB">
            <w:pPr>
              <w:tabs>
                <w:tab w:val="left" w:pos="2460"/>
              </w:tabs>
              <w:spacing w:after="0"/>
              <w:jc w:val="center"/>
              <w:rPr>
                <w:i/>
                <w:sz w:val="26"/>
                <w:szCs w:val="26"/>
                <w:lang w:val="vi-VN"/>
              </w:rPr>
            </w:pPr>
            <w:r w:rsidRPr="00382F3F">
              <w:rPr>
                <w:i/>
                <w:sz w:val="26"/>
                <w:szCs w:val="26"/>
                <w:lang w:val="vi-VN"/>
              </w:rPr>
              <w:t>08  ngày</w:t>
            </w:r>
          </w:p>
        </w:tc>
        <w:tc>
          <w:tcPr>
            <w:tcW w:w="851" w:type="dxa"/>
            <w:shd w:val="clear" w:color="auto" w:fill="auto"/>
          </w:tcPr>
          <w:p w:rsidR="009A63F9" w:rsidRPr="00382F3F" w:rsidRDefault="009A63F9" w:rsidP="00D359BB">
            <w:pPr>
              <w:tabs>
                <w:tab w:val="left" w:pos="2460"/>
              </w:tabs>
              <w:spacing w:after="0"/>
              <w:rPr>
                <w:sz w:val="26"/>
                <w:szCs w:val="26"/>
                <w:lang w:val="pt-BR"/>
              </w:rPr>
            </w:pPr>
          </w:p>
        </w:tc>
      </w:tr>
      <w:tr w:rsidR="009A63F9" w:rsidRPr="00382F3F" w:rsidTr="009A63F9">
        <w:tc>
          <w:tcPr>
            <w:tcW w:w="851" w:type="dxa"/>
            <w:vMerge/>
            <w:shd w:val="clear" w:color="auto" w:fill="auto"/>
          </w:tcPr>
          <w:p w:rsidR="009A63F9" w:rsidRPr="00382F3F" w:rsidRDefault="009A63F9" w:rsidP="00D359BB">
            <w:pPr>
              <w:tabs>
                <w:tab w:val="left" w:pos="2460"/>
              </w:tabs>
              <w:spacing w:after="0"/>
              <w:rPr>
                <w:sz w:val="26"/>
                <w:szCs w:val="26"/>
                <w:lang w:val="pt-BR"/>
              </w:rPr>
            </w:pPr>
          </w:p>
        </w:tc>
        <w:tc>
          <w:tcPr>
            <w:tcW w:w="1312" w:type="dxa"/>
            <w:vMerge/>
            <w:shd w:val="clear" w:color="auto" w:fill="auto"/>
          </w:tcPr>
          <w:p w:rsidR="009A63F9" w:rsidRPr="00382F3F" w:rsidRDefault="009A63F9" w:rsidP="00D359BB">
            <w:pPr>
              <w:shd w:val="clear" w:color="auto" w:fill="FFFFFF"/>
              <w:spacing w:after="0"/>
              <w:ind w:firstLine="70"/>
              <w:jc w:val="both"/>
              <w:rPr>
                <w:sz w:val="26"/>
                <w:szCs w:val="26"/>
                <w:lang w:val="vi-VN"/>
              </w:rPr>
            </w:pPr>
          </w:p>
        </w:tc>
        <w:tc>
          <w:tcPr>
            <w:tcW w:w="5662" w:type="dxa"/>
            <w:shd w:val="clear" w:color="auto" w:fill="auto"/>
          </w:tcPr>
          <w:p w:rsidR="009A63F9" w:rsidRPr="00382F3F" w:rsidRDefault="009A63F9" w:rsidP="00D359BB">
            <w:pPr>
              <w:tabs>
                <w:tab w:val="left" w:pos="2460"/>
              </w:tabs>
              <w:spacing w:after="0"/>
              <w:rPr>
                <w:i/>
                <w:sz w:val="26"/>
                <w:szCs w:val="26"/>
                <w:lang w:val="vi-VN"/>
              </w:rPr>
            </w:pPr>
            <w:r w:rsidRPr="00382F3F">
              <w:rPr>
                <w:i/>
                <w:sz w:val="26"/>
                <w:szCs w:val="26"/>
                <w:lang w:val="vi-VN"/>
              </w:rPr>
              <w:t>Lãnh đạo Phòng KT/KTHT</w:t>
            </w:r>
          </w:p>
        </w:tc>
        <w:tc>
          <w:tcPr>
            <w:tcW w:w="2099" w:type="dxa"/>
            <w:shd w:val="clear" w:color="auto" w:fill="auto"/>
          </w:tcPr>
          <w:p w:rsidR="009A63F9" w:rsidRPr="00382F3F" w:rsidRDefault="009A63F9" w:rsidP="00D359BB">
            <w:pPr>
              <w:tabs>
                <w:tab w:val="left" w:pos="2460"/>
              </w:tabs>
              <w:spacing w:after="0"/>
              <w:jc w:val="center"/>
              <w:rPr>
                <w:i/>
                <w:sz w:val="26"/>
                <w:szCs w:val="26"/>
                <w:lang w:val="vi-VN"/>
              </w:rPr>
            </w:pPr>
            <w:r w:rsidRPr="00382F3F">
              <w:rPr>
                <w:i/>
                <w:sz w:val="26"/>
                <w:szCs w:val="26"/>
                <w:lang w:val="vi-VN"/>
              </w:rPr>
              <w:t>01 ngày</w:t>
            </w:r>
          </w:p>
        </w:tc>
        <w:tc>
          <w:tcPr>
            <w:tcW w:w="851" w:type="dxa"/>
            <w:shd w:val="clear" w:color="auto" w:fill="auto"/>
          </w:tcPr>
          <w:p w:rsidR="009A63F9" w:rsidRPr="00382F3F" w:rsidRDefault="009A63F9" w:rsidP="00D359BB">
            <w:pPr>
              <w:tabs>
                <w:tab w:val="left" w:pos="2460"/>
              </w:tabs>
              <w:spacing w:after="0"/>
              <w:rPr>
                <w:sz w:val="26"/>
                <w:szCs w:val="26"/>
                <w:lang w:val="nl-NL"/>
              </w:rPr>
            </w:pPr>
          </w:p>
        </w:tc>
      </w:tr>
      <w:tr w:rsidR="009A63F9" w:rsidRPr="00382F3F" w:rsidTr="009A63F9">
        <w:tc>
          <w:tcPr>
            <w:tcW w:w="851" w:type="dxa"/>
            <w:vMerge/>
            <w:shd w:val="clear" w:color="auto" w:fill="auto"/>
          </w:tcPr>
          <w:p w:rsidR="009A63F9" w:rsidRPr="00382F3F" w:rsidRDefault="009A63F9" w:rsidP="00D359BB">
            <w:pPr>
              <w:tabs>
                <w:tab w:val="left" w:pos="2460"/>
              </w:tabs>
              <w:spacing w:after="0"/>
              <w:rPr>
                <w:sz w:val="26"/>
                <w:szCs w:val="26"/>
                <w:lang w:val="nl-NL"/>
              </w:rPr>
            </w:pPr>
          </w:p>
        </w:tc>
        <w:tc>
          <w:tcPr>
            <w:tcW w:w="1312" w:type="dxa"/>
            <w:vMerge/>
            <w:shd w:val="clear" w:color="auto" w:fill="auto"/>
          </w:tcPr>
          <w:p w:rsidR="009A63F9" w:rsidRPr="00382F3F" w:rsidRDefault="009A63F9" w:rsidP="00D359BB">
            <w:pPr>
              <w:shd w:val="clear" w:color="auto" w:fill="FFFFFF"/>
              <w:spacing w:after="0"/>
              <w:ind w:firstLine="70"/>
              <w:jc w:val="both"/>
              <w:rPr>
                <w:sz w:val="26"/>
                <w:szCs w:val="26"/>
                <w:lang w:val="nl-NL"/>
              </w:rPr>
            </w:pPr>
          </w:p>
        </w:tc>
        <w:tc>
          <w:tcPr>
            <w:tcW w:w="5662" w:type="dxa"/>
            <w:shd w:val="clear" w:color="auto" w:fill="auto"/>
          </w:tcPr>
          <w:p w:rsidR="009A63F9" w:rsidRPr="00382F3F" w:rsidRDefault="009A63F9" w:rsidP="00D359BB">
            <w:pPr>
              <w:tabs>
                <w:tab w:val="left" w:pos="2460"/>
              </w:tabs>
              <w:spacing w:after="0"/>
              <w:rPr>
                <w:i/>
                <w:sz w:val="26"/>
                <w:szCs w:val="26"/>
                <w:lang w:val="vi-VN"/>
              </w:rPr>
            </w:pPr>
            <w:r w:rsidRPr="00382F3F">
              <w:rPr>
                <w:i/>
                <w:sz w:val="26"/>
                <w:szCs w:val="26"/>
                <w:lang w:val="vi-VN"/>
              </w:rPr>
              <w:t xml:space="preserve">Văn thư </w:t>
            </w:r>
          </w:p>
        </w:tc>
        <w:tc>
          <w:tcPr>
            <w:tcW w:w="2099" w:type="dxa"/>
            <w:shd w:val="clear" w:color="auto" w:fill="auto"/>
          </w:tcPr>
          <w:p w:rsidR="009A63F9" w:rsidRPr="00382F3F" w:rsidRDefault="009A63F9" w:rsidP="00D359BB">
            <w:pPr>
              <w:tabs>
                <w:tab w:val="left" w:pos="2460"/>
              </w:tabs>
              <w:spacing w:after="0"/>
              <w:jc w:val="center"/>
              <w:rPr>
                <w:i/>
                <w:sz w:val="26"/>
                <w:szCs w:val="26"/>
                <w:lang w:val="vi-VN"/>
              </w:rPr>
            </w:pPr>
            <w:r w:rsidRPr="00382F3F">
              <w:rPr>
                <w:i/>
                <w:sz w:val="26"/>
                <w:szCs w:val="26"/>
                <w:lang w:val="vi-VN"/>
              </w:rPr>
              <w:t>0,5 ngày</w:t>
            </w:r>
          </w:p>
        </w:tc>
        <w:tc>
          <w:tcPr>
            <w:tcW w:w="851" w:type="dxa"/>
            <w:shd w:val="clear" w:color="auto" w:fill="auto"/>
          </w:tcPr>
          <w:p w:rsidR="009A63F9" w:rsidRPr="00382F3F" w:rsidRDefault="009A63F9" w:rsidP="00D359BB">
            <w:pPr>
              <w:tabs>
                <w:tab w:val="left" w:pos="2460"/>
              </w:tabs>
              <w:spacing w:after="0"/>
              <w:rPr>
                <w:sz w:val="26"/>
                <w:szCs w:val="26"/>
                <w:lang w:val="nl-NL"/>
              </w:rPr>
            </w:pPr>
          </w:p>
        </w:tc>
      </w:tr>
      <w:tr w:rsidR="009A63F9" w:rsidRPr="00382F3F" w:rsidTr="009A63F9">
        <w:tc>
          <w:tcPr>
            <w:tcW w:w="851" w:type="dxa"/>
            <w:vMerge/>
            <w:shd w:val="clear" w:color="auto" w:fill="auto"/>
          </w:tcPr>
          <w:p w:rsidR="009A63F9" w:rsidRPr="00382F3F" w:rsidRDefault="009A63F9" w:rsidP="00D359BB">
            <w:pPr>
              <w:tabs>
                <w:tab w:val="left" w:pos="2460"/>
              </w:tabs>
              <w:spacing w:after="0"/>
              <w:rPr>
                <w:sz w:val="26"/>
                <w:szCs w:val="26"/>
                <w:lang w:val="nl-NL"/>
              </w:rPr>
            </w:pPr>
          </w:p>
        </w:tc>
        <w:tc>
          <w:tcPr>
            <w:tcW w:w="1312" w:type="dxa"/>
            <w:vMerge/>
            <w:shd w:val="clear" w:color="auto" w:fill="auto"/>
          </w:tcPr>
          <w:p w:rsidR="009A63F9" w:rsidRPr="00382F3F" w:rsidRDefault="009A63F9" w:rsidP="00D359BB">
            <w:pPr>
              <w:shd w:val="clear" w:color="auto" w:fill="FFFFFF"/>
              <w:spacing w:after="0"/>
              <w:jc w:val="both"/>
              <w:rPr>
                <w:sz w:val="26"/>
                <w:szCs w:val="26"/>
                <w:lang w:val="vi-VN"/>
              </w:rPr>
            </w:pPr>
          </w:p>
        </w:tc>
        <w:tc>
          <w:tcPr>
            <w:tcW w:w="5662" w:type="dxa"/>
            <w:shd w:val="clear" w:color="auto" w:fill="auto"/>
          </w:tcPr>
          <w:p w:rsidR="009A63F9" w:rsidRPr="00382F3F" w:rsidRDefault="009A63F9" w:rsidP="00D359BB">
            <w:pPr>
              <w:tabs>
                <w:tab w:val="left" w:pos="2460"/>
              </w:tabs>
              <w:spacing w:after="0"/>
              <w:jc w:val="both"/>
              <w:rPr>
                <w:sz w:val="26"/>
                <w:szCs w:val="26"/>
                <w:lang w:val="vi-VN"/>
              </w:rPr>
            </w:pPr>
            <w:r w:rsidRPr="00382F3F">
              <w:rPr>
                <w:sz w:val="26"/>
                <w:szCs w:val="26"/>
                <w:lang w:val="vi-VN"/>
              </w:rPr>
              <w:t>b) Trường hợp có quy định phải thẩm tra, xác minh hồ sơ</w:t>
            </w:r>
          </w:p>
          <w:p w:rsidR="009A63F9" w:rsidRPr="00382F3F" w:rsidRDefault="009A63F9" w:rsidP="00D359BB">
            <w:pPr>
              <w:tabs>
                <w:tab w:val="left" w:pos="2460"/>
              </w:tabs>
              <w:spacing w:after="0"/>
              <w:jc w:val="both"/>
              <w:rPr>
                <w:sz w:val="26"/>
                <w:szCs w:val="26"/>
                <w:lang w:val="vi-VN"/>
              </w:rPr>
            </w:pPr>
            <w:r w:rsidRPr="00382F3F">
              <w:rPr>
                <w:sz w:val="26"/>
                <w:szCs w:val="26"/>
                <w:lang w:val="vi-VN"/>
              </w:rPr>
              <w:t xml:space="preserve">Đối với hồ sơ sau khi thẩm định không đủ điều kiện giải quyết, công chức giải quyết hô sơ báo cáo cấp </w:t>
            </w:r>
            <w:r w:rsidRPr="00382F3F">
              <w:rPr>
                <w:sz w:val="26"/>
                <w:szCs w:val="26"/>
                <w:lang w:val="vi-VN"/>
              </w:rPr>
              <w:lastRenderedPageBreak/>
              <w:t xml:space="preserve">có thẩm quyền trả lại hồ sơ và thông báo bằng văn bản nêu rõ lý do, nội dung cần bổ sung, hoàn thiện hồ sơ thông qua bộ phận một cửa. Thông báo được nhập vào mục trả kết quả  của phần mềm một cửa điện tử. </w:t>
            </w:r>
            <w:r w:rsidRPr="00382F3F">
              <w:rPr>
                <w:rStyle w:val="fontstyle21"/>
                <w:sz w:val="26"/>
                <w:szCs w:val="26"/>
                <w:lang w:val="vi-VN"/>
              </w:rPr>
              <w:t>Thời gian thông báo trả lại hồ sơ không quá 03 ngày làm việc kể từ ngày tiếp nhận hồ sơ, thời hạn giải quyết được tính lại từ đầu sau khi nhận đủ hồ sơ</w:t>
            </w:r>
          </w:p>
        </w:tc>
        <w:tc>
          <w:tcPr>
            <w:tcW w:w="2099" w:type="dxa"/>
            <w:shd w:val="clear" w:color="auto" w:fill="auto"/>
            <w:vAlign w:val="center"/>
          </w:tcPr>
          <w:p w:rsidR="009A63F9" w:rsidRPr="00382F3F" w:rsidRDefault="009A63F9" w:rsidP="00D359BB">
            <w:pPr>
              <w:tabs>
                <w:tab w:val="left" w:pos="2460"/>
              </w:tabs>
              <w:spacing w:after="0"/>
              <w:jc w:val="both"/>
              <w:rPr>
                <w:sz w:val="26"/>
                <w:szCs w:val="26"/>
                <w:lang w:val="vi-VN"/>
              </w:rPr>
            </w:pPr>
            <w:r w:rsidRPr="00382F3F">
              <w:rPr>
                <w:sz w:val="26"/>
                <w:szCs w:val="26"/>
                <w:lang w:val="vi-VN"/>
              </w:rPr>
              <w:lastRenderedPageBreak/>
              <w:t xml:space="preserve">Thông báo trả lại không quá 03 ngày làm việc </w:t>
            </w:r>
            <w:r w:rsidRPr="00382F3F">
              <w:rPr>
                <w:rStyle w:val="fontstyle21"/>
                <w:sz w:val="26"/>
                <w:szCs w:val="26"/>
                <w:lang w:val="vi-VN"/>
              </w:rPr>
              <w:t xml:space="preserve">kể </w:t>
            </w:r>
            <w:r w:rsidRPr="00382F3F">
              <w:rPr>
                <w:rStyle w:val="fontstyle21"/>
                <w:sz w:val="26"/>
                <w:szCs w:val="26"/>
                <w:lang w:val="vi-VN"/>
              </w:rPr>
              <w:lastRenderedPageBreak/>
              <w:t>từ ngày tiếp nhận hồ sơ</w:t>
            </w:r>
          </w:p>
        </w:tc>
        <w:tc>
          <w:tcPr>
            <w:tcW w:w="851" w:type="dxa"/>
            <w:shd w:val="clear" w:color="auto" w:fill="auto"/>
          </w:tcPr>
          <w:p w:rsidR="009A63F9" w:rsidRPr="00382F3F" w:rsidRDefault="009A63F9" w:rsidP="00D359BB">
            <w:pPr>
              <w:tabs>
                <w:tab w:val="left" w:pos="2460"/>
              </w:tabs>
              <w:spacing w:after="0"/>
              <w:rPr>
                <w:sz w:val="26"/>
                <w:szCs w:val="26"/>
                <w:lang w:val="vi-VN"/>
              </w:rPr>
            </w:pPr>
          </w:p>
        </w:tc>
      </w:tr>
      <w:tr w:rsidR="009A63F9" w:rsidRPr="00382F3F" w:rsidTr="009A63F9">
        <w:tc>
          <w:tcPr>
            <w:tcW w:w="851" w:type="dxa"/>
            <w:shd w:val="clear" w:color="auto" w:fill="auto"/>
            <w:vAlign w:val="center"/>
          </w:tcPr>
          <w:p w:rsidR="009A63F9" w:rsidRPr="00382F3F" w:rsidRDefault="009A63F9" w:rsidP="00D359BB">
            <w:pPr>
              <w:tabs>
                <w:tab w:val="left" w:pos="2460"/>
              </w:tabs>
              <w:spacing w:after="0"/>
              <w:jc w:val="center"/>
              <w:rPr>
                <w:b/>
                <w:sz w:val="26"/>
                <w:szCs w:val="26"/>
                <w:lang w:val="nl-NL"/>
              </w:rPr>
            </w:pPr>
            <w:r w:rsidRPr="00382F3F">
              <w:rPr>
                <w:b/>
                <w:sz w:val="26"/>
                <w:szCs w:val="26"/>
                <w:lang w:val="nl-NL"/>
              </w:rPr>
              <w:lastRenderedPageBreak/>
              <w:t>Bước 4</w:t>
            </w:r>
          </w:p>
        </w:tc>
        <w:tc>
          <w:tcPr>
            <w:tcW w:w="1312" w:type="dxa"/>
            <w:shd w:val="clear" w:color="auto" w:fill="auto"/>
            <w:vAlign w:val="center"/>
          </w:tcPr>
          <w:p w:rsidR="009A63F9" w:rsidRPr="00382F3F" w:rsidRDefault="009A63F9" w:rsidP="00D359BB">
            <w:pPr>
              <w:shd w:val="clear" w:color="auto" w:fill="FFFFFF"/>
              <w:spacing w:after="0"/>
              <w:jc w:val="both"/>
              <w:rPr>
                <w:sz w:val="26"/>
                <w:szCs w:val="26"/>
                <w:lang w:val="vi-VN"/>
              </w:rPr>
            </w:pPr>
            <w:r w:rsidRPr="00382F3F">
              <w:rPr>
                <w:b/>
                <w:sz w:val="26"/>
                <w:szCs w:val="26"/>
                <w:lang w:val="vi-VN"/>
              </w:rPr>
              <w:t>Trả hồ sơ, kết quả giải quyết thủ tục hành chính</w:t>
            </w:r>
          </w:p>
        </w:tc>
        <w:tc>
          <w:tcPr>
            <w:tcW w:w="5662" w:type="dxa"/>
            <w:shd w:val="clear" w:color="auto" w:fill="auto"/>
          </w:tcPr>
          <w:p w:rsidR="009A63F9" w:rsidRPr="00382F3F" w:rsidRDefault="009A63F9" w:rsidP="00D359BB">
            <w:pPr>
              <w:shd w:val="clear" w:color="auto" w:fill="FFFFFF"/>
              <w:spacing w:after="0"/>
              <w:ind w:hanging="71"/>
              <w:jc w:val="both"/>
              <w:rPr>
                <w:sz w:val="26"/>
                <w:szCs w:val="26"/>
                <w:lang w:val="vi-VN"/>
              </w:rPr>
            </w:pPr>
            <w:r w:rsidRPr="00382F3F">
              <w:rPr>
                <w:sz w:val="26"/>
                <w:szCs w:val="26"/>
                <w:lang w:val="vi-VN"/>
              </w:rPr>
              <w:t>Công chức tại bộ phận một cửa trả kết quả nhập vào sổ theo dõi hồ sơ và phần mềm một cửa điện tử, thực hiện như sau:</w:t>
            </w:r>
          </w:p>
          <w:p w:rsidR="009A63F9" w:rsidRPr="00382F3F" w:rsidRDefault="009A63F9" w:rsidP="00D359BB">
            <w:pPr>
              <w:shd w:val="clear" w:color="auto" w:fill="FFFFFF"/>
              <w:spacing w:after="0"/>
              <w:ind w:hanging="71"/>
              <w:jc w:val="both"/>
              <w:rPr>
                <w:rStyle w:val="fontstyle21"/>
                <w:sz w:val="26"/>
                <w:szCs w:val="26"/>
                <w:lang w:val="vi-VN"/>
              </w:rPr>
            </w:pPr>
            <w:r w:rsidRPr="00382F3F">
              <w:rPr>
                <w:sz w:val="26"/>
                <w:szCs w:val="26"/>
                <w:lang w:val="vi-VN"/>
              </w:rPr>
              <w:t xml:space="preserve">- </w:t>
            </w:r>
            <w:r w:rsidRPr="00382F3F">
              <w:rPr>
                <w:iCs/>
                <w:sz w:val="26"/>
                <w:szCs w:val="26"/>
                <w:lang w:val="vi-VN"/>
              </w:rPr>
              <w:t>T</w:t>
            </w:r>
            <w:r w:rsidRPr="00382F3F">
              <w:rPr>
                <w:rStyle w:val="fontstyle21"/>
                <w:sz w:val="26"/>
                <w:szCs w:val="26"/>
                <w:lang w:val="vi-VN"/>
              </w:rPr>
              <w:t>hông báo cho tổ chức, cá nhân biết trước qua tin nhắn, thư điện tử, điện thoại hoặc qua mạng xã hội được cấp có thẩm quyền cho phép đối với hồ sơ giải quyết thủ tục hành chính trước thời hạn quy định</w:t>
            </w:r>
          </w:p>
          <w:p w:rsidR="009A63F9" w:rsidRPr="00382F3F" w:rsidRDefault="009A63F9" w:rsidP="00D359BB">
            <w:pPr>
              <w:shd w:val="clear" w:color="auto" w:fill="FFFFFF"/>
              <w:spacing w:after="0"/>
              <w:ind w:hanging="71"/>
              <w:jc w:val="both"/>
              <w:rPr>
                <w:sz w:val="26"/>
                <w:szCs w:val="26"/>
                <w:lang w:val="vi-VN"/>
              </w:rPr>
            </w:pPr>
            <w:r w:rsidRPr="00382F3F">
              <w:rPr>
                <w:iCs/>
                <w:sz w:val="26"/>
                <w:szCs w:val="26"/>
                <w:lang w:val="vi-VN"/>
              </w:rPr>
              <w:t xml:space="preserve">- </w:t>
            </w:r>
            <w:r w:rsidRPr="00382F3F">
              <w:rPr>
                <w:rStyle w:val="fontstyle21"/>
                <w:sz w:val="26"/>
                <w:szCs w:val="26"/>
                <w:lang w:val="vi-VN"/>
              </w:rPr>
              <w:t>Tổ chức, cá nhân nhận kết quả giải quyết thủ tục hành chính theo thời gian, địa điểm ghi trên Giấy tiếp nhận hồ sơ và hẹn trả kết quả (</w:t>
            </w:r>
            <w:r w:rsidRPr="00382F3F">
              <w:rPr>
                <w:iCs/>
                <w:sz w:val="26"/>
                <w:szCs w:val="26"/>
                <w:lang w:val="vi-VN"/>
              </w:rPr>
              <w:t>xuất trình giấy hẹn trả kết quả). Công chức trả kết quả kiểm tra phiếu hẹn và</w:t>
            </w:r>
            <w:r w:rsidRPr="00382F3F">
              <w:rPr>
                <w:sz w:val="26"/>
                <w:szCs w:val="26"/>
                <w:lang w:val="vi-VN"/>
              </w:rPr>
              <w:t xml:space="preserve"> thu phí, lệ phí (nếu có); </w:t>
            </w:r>
            <w:r w:rsidRPr="00382F3F">
              <w:rPr>
                <w:iCs/>
                <w:sz w:val="26"/>
                <w:szCs w:val="26"/>
                <w:lang w:val="vi-VN"/>
              </w:rPr>
              <w:t>yêu cầu người đến nhận kết quả ký nhận vào sổ và trao kết quả. T</w:t>
            </w:r>
            <w:r w:rsidRPr="00382F3F">
              <w:rPr>
                <w:sz w:val="26"/>
                <w:szCs w:val="26"/>
                <w:lang w:val="vi-VN"/>
              </w:rPr>
              <w:t>rường hợp tổ chức, cá nhân đã đăng ký nhận kết quả qua dịch vụ bưu chính thì việc trả kết quả, thu phí, lệ phí (nếu có) và cước phí được thực hiện qua dịch vụ bưu chính. Trường hợp nộp hồ sơ qua dịch vụ công trực tuyến, khi nhận kết quả trực tiếp tại Bộ phận tiếp nhận và trả kết quả cấp huyện khi đi mang theo hồ sơ gốc để đối chiếu và nộp lại cho cán bộ tiếp nhận hồ sơ, trường hợp nhận kết quả trực tuyến thì thông qua Cổng dịch vụ công trực tuyến (nếu có)</w:t>
            </w:r>
          </w:p>
        </w:tc>
        <w:tc>
          <w:tcPr>
            <w:tcW w:w="2099" w:type="dxa"/>
            <w:shd w:val="clear" w:color="auto" w:fill="auto"/>
            <w:vAlign w:val="center"/>
          </w:tcPr>
          <w:p w:rsidR="009A63F9" w:rsidRPr="00382F3F" w:rsidRDefault="009A63F9" w:rsidP="00D359BB">
            <w:pPr>
              <w:tabs>
                <w:tab w:val="left" w:pos="2460"/>
              </w:tabs>
              <w:spacing w:after="0"/>
              <w:jc w:val="both"/>
              <w:rPr>
                <w:sz w:val="26"/>
                <w:szCs w:val="26"/>
                <w:lang w:val="vi-VN"/>
              </w:rPr>
            </w:pPr>
            <w:r w:rsidRPr="00382F3F">
              <w:rPr>
                <w:sz w:val="26"/>
                <w:szCs w:val="26"/>
                <w:lang w:val="vi-VN"/>
              </w:rPr>
              <w:t>Tổ chức, cá nhân đến nhận kết quả tại Bộ phận một cửa theo thời gian quy định</w:t>
            </w:r>
          </w:p>
          <w:p w:rsidR="009A63F9" w:rsidRPr="00382F3F" w:rsidRDefault="009A63F9" w:rsidP="00D359BB">
            <w:pPr>
              <w:tabs>
                <w:tab w:val="left" w:pos="2460"/>
              </w:tabs>
              <w:spacing w:after="0"/>
              <w:jc w:val="both"/>
              <w:rPr>
                <w:sz w:val="26"/>
                <w:szCs w:val="26"/>
                <w:lang w:val="vi-VN"/>
              </w:rPr>
            </w:pPr>
            <w:r w:rsidRPr="00382F3F">
              <w:rPr>
                <w:iCs/>
                <w:sz w:val="26"/>
                <w:szCs w:val="26"/>
                <w:lang w:val="vi-VN"/>
              </w:rPr>
              <w:t>Thời gian trả kết quả: Sáng: từ 07 giờ đến 11 giờ 30; chiều: từ 13 giờ 30 đến 17 giờ của các ngày làm việc</w:t>
            </w:r>
          </w:p>
        </w:tc>
        <w:tc>
          <w:tcPr>
            <w:tcW w:w="851" w:type="dxa"/>
            <w:shd w:val="clear" w:color="auto" w:fill="auto"/>
          </w:tcPr>
          <w:p w:rsidR="009A63F9" w:rsidRPr="00382F3F" w:rsidRDefault="009A63F9" w:rsidP="00D359BB">
            <w:pPr>
              <w:tabs>
                <w:tab w:val="left" w:pos="2460"/>
              </w:tabs>
              <w:spacing w:after="0"/>
              <w:rPr>
                <w:sz w:val="26"/>
                <w:szCs w:val="26"/>
                <w:lang w:val="vi-VN"/>
              </w:rPr>
            </w:pPr>
          </w:p>
        </w:tc>
      </w:tr>
    </w:tbl>
    <w:p w:rsidR="009A63F9" w:rsidRPr="00EA269A" w:rsidRDefault="009A63F9" w:rsidP="009A63F9">
      <w:pPr>
        <w:spacing w:before="120"/>
        <w:ind w:firstLine="567"/>
        <w:jc w:val="both"/>
        <w:rPr>
          <w:b/>
          <w:bCs/>
          <w:szCs w:val="28"/>
          <w:lang w:val="vi-VN"/>
        </w:rPr>
      </w:pPr>
      <w:r w:rsidRPr="00EA269A">
        <w:rPr>
          <w:b/>
          <w:bCs/>
          <w:szCs w:val="28"/>
          <w:lang w:val="vi-VN"/>
        </w:rPr>
        <w:t>1.2. Thành phần, số lượng hồ sơ:</w:t>
      </w:r>
    </w:p>
    <w:p w:rsidR="009A63F9" w:rsidRPr="00EA269A" w:rsidRDefault="009A63F9" w:rsidP="009A63F9">
      <w:pPr>
        <w:spacing w:after="0"/>
        <w:ind w:firstLine="567"/>
        <w:jc w:val="both"/>
        <w:rPr>
          <w:szCs w:val="28"/>
        </w:rPr>
      </w:pPr>
      <w:r w:rsidRPr="00EA269A">
        <w:rPr>
          <w:szCs w:val="28"/>
        </w:rPr>
        <w:t>a) Thành phần hồ sơ gồm:</w:t>
      </w:r>
    </w:p>
    <w:p w:rsidR="009A63F9" w:rsidRPr="00EA269A" w:rsidRDefault="009A63F9" w:rsidP="009A63F9">
      <w:pPr>
        <w:spacing w:after="0"/>
        <w:ind w:firstLine="567"/>
        <w:jc w:val="both"/>
        <w:rPr>
          <w:szCs w:val="28"/>
        </w:rPr>
      </w:pPr>
      <w:r w:rsidRPr="00EA269A">
        <w:rPr>
          <w:szCs w:val="28"/>
        </w:rPr>
        <w:t xml:space="preserve">- </w:t>
      </w:r>
      <w:r w:rsidRPr="00EA269A">
        <w:rPr>
          <w:iCs/>
          <w:szCs w:val="28"/>
        </w:rPr>
        <w:t xml:space="preserve">Đơn đề nghị cấp Giấy phép sản xuất thủ công nhằm mục đích kinh doanh </w:t>
      </w:r>
      <w:proofErr w:type="gramStart"/>
      <w:r w:rsidRPr="00EA269A">
        <w:rPr>
          <w:iCs/>
          <w:szCs w:val="28"/>
        </w:rPr>
        <w:t>theo</w:t>
      </w:r>
      <w:proofErr w:type="gramEnd"/>
      <w:r w:rsidRPr="00EA269A">
        <w:rPr>
          <w:iCs/>
          <w:szCs w:val="28"/>
        </w:rPr>
        <w:t xml:space="preserve"> mẫu số 01 tại Phụ lục kèm của Nghị định 17/2020/NĐ-CP ngày 05/02/2020</w:t>
      </w:r>
      <w:r w:rsidRPr="00EA269A">
        <w:rPr>
          <w:szCs w:val="28"/>
        </w:rPr>
        <w:t>.</w:t>
      </w:r>
    </w:p>
    <w:p w:rsidR="009A63F9" w:rsidRPr="00EA269A" w:rsidRDefault="009A63F9" w:rsidP="009A63F9">
      <w:pPr>
        <w:spacing w:after="0"/>
        <w:ind w:firstLine="567"/>
        <w:jc w:val="both"/>
        <w:rPr>
          <w:szCs w:val="28"/>
        </w:rPr>
      </w:pPr>
      <w:r w:rsidRPr="00EA269A">
        <w:rPr>
          <w:szCs w:val="28"/>
        </w:rPr>
        <w:t>- Bản sao Giấy chứng nhận đăng ký doanh nghiệp, hợp tác xã, liên hiệp hợp tác xã hoặc hộ kinh doanh.</w:t>
      </w:r>
    </w:p>
    <w:p w:rsidR="009A63F9" w:rsidRPr="00EA269A" w:rsidRDefault="009A63F9" w:rsidP="009A63F9">
      <w:pPr>
        <w:spacing w:after="0" w:line="240" w:lineRule="auto"/>
        <w:ind w:firstLine="567"/>
        <w:jc w:val="both"/>
        <w:rPr>
          <w:rFonts w:eastAsia="Batang"/>
          <w:i/>
          <w:szCs w:val="28"/>
          <w:lang w:eastAsia="ko-KR"/>
        </w:rPr>
      </w:pPr>
      <w:r w:rsidRPr="00EA269A">
        <w:rPr>
          <w:szCs w:val="28"/>
        </w:rPr>
        <w:lastRenderedPageBreak/>
        <w:t>-</w:t>
      </w:r>
      <w:r w:rsidRPr="00EA269A">
        <w:rPr>
          <w:rFonts w:eastAsia="Batang"/>
          <w:szCs w:val="28"/>
          <w:lang w:eastAsia="ko-KR"/>
        </w:rPr>
        <w:t xml:space="preserve"> Bản sao Bản công bố sản phẩm rượu hoặc bản sao Giấy tiếp nhận bản công bố hợp quy hoặc Giấy xác nhận công bố phù hợp quy định an toàn thực phẩm (đối với rượu chưa có quy chuẩn kỹ thuật); bản sao Giấy chứng nhận cơ sở đủ điều kiện an toàn thực phẩm, trừ trường hợp đối với cơ sở thuộc loại kinh doanh thực phẩm nhỏ lẻ theo quy định của pháp luật về an toàn thực phẩm.</w:t>
      </w:r>
    </w:p>
    <w:p w:rsidR="009A63F9" w:rsidRPr="00EA269A" w:rsidRDefault="009A63F9" w:rsidP="009A63F9">
      <w:pPr>
        <w:spacing w:after="0"/>
        <w:ind w:firstLine="567"/>
        <w:jc w:val="both"/>
        <w:rPr>
          <w:szCs w:val="28"/>
        </w:rPr>
      </w:pPr>
      <w:r w:rsidRPr="00EA269A">
        <w:rPr>
          <w:szCs w:val="28"/>
        </w:rPr>
        <w:t xml:space="preserve">- Bản liệt kê tên hàng hóa rượu kèm </w:t>
      </w:r>
      <w:proofErr w:type="gramStart"/>
      <w:r w:rsidRPr="00EA269A">
        <w:rPr>
          <w:szCs w:val="28"/>
        </w:rPr>
        <w:t>theo</w:t>
      </w:r>
      <w:proofErr w:type="gramEnd"/>
      <w:r w:rsidRPr="00EA269A">
        <w:rPr>
          <w:szCs w:val="28"/>
        </w:rPr>
        <w:t xml:space="preserve"> bản sao nhãn hàng hóa rượu mà tổ chức, cá nhân sản xuất hoặc dự kiến sản xuất.</w:t>
      </w:r>
    </w:p>
    <w:p w:rsidR="009A63F9" w:rsidRPr="00EA269A" w:rsidRDefault="009A63F9" w:rsidP="009A63F9">
      <w:pPr>
        <w:pStyle w:val="ListParagraph"/>
        <w:ind w:left="0" w:firstLine="567"/>
        <w:jc w:val="both"/>
        <w:rPr>
          <w:sz w:val="28"/>
          <w:szCs w:val="28"/>
        </w:rPr>
      </w:pPr>
      <w:r w:rsidRPr="00EA269A">
        <w:rPr>
          <w:b/>
          <w:sz w:val="28"/>
          <w:szCs w:val="28"/>
          <w:u w:val="single"/>
        </w:rPr>
        <w:t>Ghi chú:</w:t>
      </w:r>
      <w:r w:rsidRPr="00EA269A">
        <w:rPr>
          <w:sz w:val="28"/>
          <w:szCs w:val="28"/>
        </w:rPr>
        <w:t xml:space="preserve"> Trường hợp Giấy phép đã được cấp hết thời hạn hiệu lực, trước thời hạn hết hiệu lực của giấy phép 30 ngày, tổ chức, cá nhân phải nộp hồ sơ đề nghị cấp lại giấy phép trong trường hợp tiếp tục sản xuất. Hồ sơ, thẩm quyền, trình tự, thủ tục cấp lại như đối với trường hợp cấp mới.</w:t>
      </w:r>
    </w:p>
    <w:p w:rsidR="009A63F9" w:rsidRPr="00EA269A" w:rsidRDefault="009A63F9" w:rsidP="009A63F9">
      <w:pPr>
        <w:spacing w:after="0"/>
        <w:ind w:firstLine="567"/>
        <w:jc w:val="both"/>
        <w:rPr>
          <w:szCs w:val="28"/>
          <w:lang w:val="vi-VN"/>
        </w:rPr>
      </w:pPr>
      <w:r w:rsidRPr="00EA269A">
        <w:rPr>
          <w:szCs w:val="28"/>
          <w:lang w:val="vi-VN"/>
        </w:rPr>
        <w:t>b) Số lượng hồ sơ gồm: 01 bộ</w:t>
      </w:r>
    </w:p>
    <w:p w:rsidR="009A63F9" w:rsidRDefault="009A63F9" w:rsidP="009A63F9">
      <w:pPr>
        <w:spacing w:after="0"/>
        <w:ind w:firstLine="567"/>
        <w:jc w:val="both"/>
        <w:rPr>
          <w:spacing w:val="-4"/>
          <w:szCs w:val="28"/>
          <w:lang w:val="vi-VN"/>
        </w:rPr>
      </w:pPr>
      <w:r w:rsidRPr="005B5375">
        <w:rPr>
          <w:b/>
          <w:spacing w:val="-4"/>
          <w:szCs w:val="28"/>
          <w:lang w:val="vi-VN"/>
        </w:rPr>
        <w:t>1.3.</w:t>
      </w:r>
      <w:r w:rsidRPr="005B5375">
        <w:rPr>
          <w:spacing w:val="-4"/>
          <w:szCs w:val="28"/>
          <w:lang w:val="vi-VN"/>
        </w:rPr>
        <w:t xml:space="preserve"> </w:t>
      </w:r>
      <w:r w:rsidRPr="005B5375">
        <w:rPr>
          <w:b/>
          <w:bCs/>
          <w:spacing w:val="-4"/>
          <w:szCs w:val="28"/>
          <w:lang w:val="vi-VN"/>
        </w:rPr>
        <w:t>Thời hạn giải quyết</w:t>
      </w:r>
      <w:r w:rsidRPr="005B5375">
        <w:rPr>
          <w:spacing w:val="-4"/>
          <w:szCs w:val="28"/>
          <w:lang w:val="vi-VN"/>
        </w:rPr>
        <w:t>: 10 ngày làm việc kể từ ngày nhận đủ hồ sơ hợp lệ</w:t>
      </w:r>
    </w:p>
    <w:p w:rsidR="009A63F9" w:rsidRPr="005B5375" w:rsidRDefault="009A63F9" w:rsidP="009A63F9">
      <w:pPr>
        <w:spacing w:after="0"/>
        <w:ind w:firstLine="567"/>
        <w:jc w:val="both"/>
        <w:rPr>
          <w:spacing w:val="-4"/>
          <w:szCs w:val="28"/>
          <w:lang w:val="vi-VN"/>
        </w:rPr>
      </w:pPr>
      <w:r w:rsidRPr="00EA269A">
        <w:rPr>
          <w:b/>
          <w:szCs w:val="28"/>
          <w:lang w:val="vi-VN"/>
        </w:rPr>
        <w:t>1.4.</w:t>
      </w:r>
      <w:r w:rsidRPr="00EA269A">
        <w:rPr>
          <w:szCs w:val="28"/>
          <w:lang w:val="vi-VN"/>
        </w:rPr>
        <w:t xml:space="preserve"> </w:t>
      </w:r>
      <w:r w:rsidRPr="00EA269A">
        <w:rPr>
          <w:b/>
          <w:bCs/>
          <w:szCs w:val="28"/>
          <w:lang w:val="vi-VN"/>
        </w:rPr>
        <w:t>Đối tượng thực hiện thủ tục hành chính</w:t>
      </w:r>
      <w:r w:rsidRPr="00EA269A">
        <w:rPr>
          <w:szCs w:val="28"/>
          <w:lang w:val="vi-VN"/>
        </w:rPr>
        <w:t>: Doanh nghiệp, hợp tác xã, liên hiệp hợp tác xã hoặc hộ kinh doanh</w:t>
      </w:r>
    </w:p>
    <w:p w:rsidR="009A63F9" w:rsidRPr="00EA269A" w:rsidRDefault="009A63F9" w:rsidP="009A63F9">
      <w:pPr>
        <w:spacing w:after="0"/>
        <w:ind w:firstLine="567"/>
        <w:jc w:val="both"/>
        <w:rPr>
          <w:szCs w:val="28"/>
          <w:lang w:val="vi-VN"/>
        </w:rPr>
      </w:pPr>
      <w:r w:rsidRPr="00EA269A">
        <w:rPr>
          <w:b/>
          <w:szCs w:val="28"/>
          <w:lang w:val="vi-VN"/>
        </w:rPr>
        <w:t>1.5.</w:t>
      </w:r>
      <w:r w:rsidRPr="00EA269A">
        <w:rPr>
          <w:szCs w:val="28"/>
          <w:lang w:val="vi-VN"/>
        </w:rPr>
        <w:t xml:space="preserve"> </w:t>
      </w:r>
      <w:r w:rsidRPr="00EA269A">
        <w:rPr>
          <w:b/>
          <w:bCs/>
          <w:szCs w:val="28"/>
          <w:lang w:val="vi-VN"/>
        </w:rPr>
        <w:t>Cơ quan thực hiện thủ tục hành chính</w:t>
      </w:r>
      <w:r w:rsidRPr="00EA269A">
        <w:rPr>
          <w:szCs w:val="28"/>
          <w:lang w:val="vi-VN"/>
        </w:rPr>
        <w:t>: Phòng Kinh tế hoặc Phòng Kinh tế hạ tầng</w:t>
      </w:r>
    </w:p>
    <w:p w:rsidR="009A63F9" w:rsidRPr="00EA269A" w:rsidRDefault="009A63F9" w:rsidP="009A63F9">
      <w:pPr>
        <w:spacing w:after="0"/>
        <w:ind w:firstLine="567"/>
        <w:jc w:val="both"/>
        <w:rPr>
          <w:szCs w:val="28"/>
          <w:lang w:val="vi-VN"/>
        </w:rPr>
      </w:pPr>
      <w:r w:rsidRPr="00EA269A">
        <w:rPr>
          <w:b/>
          <w:szCs w:val="28"/>
          <w:lang w:val="vi-VN"/>
        </w:rPr>
        <w:t>1.6.</w:t>
      </w:r>
      <w:r w:rsidRPr="00EA269A">
        <w:rPr>
          <w:szCs w:val="28"/>
          <w:lang w:val="vi-VN"/>
        </w:rPr>
        <w:t xml:space="preserve"> </w:t>
      </w:r>
      <w:r w:rsidRPr="00EA269A">
        <w:rPr>
          <w:b/>
          <w:bCs/>
          <w:szCs w:val="28"/>
          <w:lang w:val="vi-VN"/>
        </w:rPr>
        <w:t>Kết quả thực hiện thủ tục hành chính</w:t>
      </w:r>
      <w:r w:rsidRPr="00EA269A">
        <w:rPr>
          <w:szCs w:val="28"/>
          <w:lang w:val="vi-VN"/>
        </w:rPr>
        <w:t xml:space="preserve">: Giấy phép </w:t>
      </w:r>
    </w:p>
    <w:p w:rsidR="009A63F9" w:rsidRPr="00EA269A" w:rsidRDefault="009A63F9" w:rsidP="009A63F9">
      <w:pPr>
        <w:spacing w:after="0"/>
        <w:ind w:firstLine="567"/>
        <w:jc w:val="both"/>
        <w:rPr>
          <w:szCs w:val="28"/>
          <w:lang w:val="vi-VN"/>
        </w:rPr>
      </w:pPr>
      <w:r w:rsidRPr="00EA269A">
        <w:rPr>
          <w:b/>
          <w:szCs w:val="28"/>
          <w:lang w:val="vi-VN"/>
        </w:rPr>
        <w:t>1.7.</w:t>
      </w:r>
      <w:r w:rsidRPr="00EA269A">
        <w:rPr>
          <w:szCs w:val="28"/>
          <w:lang w:val="vi-VN"/>
        </w:rPr>
        <w:t xml:space="preserve"> </w:t>
      </w:r>
      <w:r w:rsidRPr="00EA269A">
        <w:rPr>
          <w:b/>
          <w:bCs/>
          <w:szCs w:val="28"/>
          <w:lang w:val="vi-VN"/>
        </w:rPr>
        <w:t>Phí, lệ phí</w:t>
      </w:r>
      <w:r w:rsidRPr="00EA269A">
        <w:rPr>
          <w:szCs w:val="28"/>
          <w:lang w:val="vi-VN"/>
        </w:rPr>
        <w:t>: Không</w:t>
      </w:r>
    </w:p>
    <w:p w:rsidR="009A63F9" w:rsidRPr="00EA269A" w:rsidRDefault="009A63F9" w:rsidP="009A63F9">
      <w:pPr>
        <w:spacing w:after="0"/>
        <w:ind w:firstLine="567"/>
        <w:jc w:val="both"/>
        <w:rPr>
          <w:szCs w:val="28"/>
          <w:lang w:val="vi-VN"/>
        </w:rPr>
      </w:pPr>
      <w:r w:rsidRPr="00EA269A">
        <w:rPr>
          <w:b/>
          <w:szCs w:val="28"/>
          <w:lang w:val="vi-VN"/>
        </w:rPr>
        <w:t>1.8.</w:t>
      </w:r>
      <w:r w:rsidRPr="00EA269A">
        <w:rPr>
          <w:szCs w:val="28"/>
          <w:lang w:val="vi-VN"/>
        </w:rPr>
        <w:t xml:space="preserve"> </w:t>
      </w:r>
      <w:r w:rsidRPr="00EA269A">
        <w:rPr>
          <w:b/>
          <w:bCs/>
          <w:szCs w:val="28"/>
          <w:lang w:val="vi-VN"/>
        </w:rPr>
        <w:t>Tên mẫu đơn, mẫu tờ khai</w:t>
      </w:r>
      <w:r w:rsidRPr="00EA269A">
        <w:rPr>
          <w:szCs w:val="28"/>
          <w:lang w:val="vi-VN"/>
        </w:rPr>
        <w:t xml:space="preserve">:  </w:t>
      </w:r>
      <w:r w:rsidRPr="00EA269A">
        <w:rPr>
          <w:iCs/>
          <w:szCs w:val="28"/>
          <w:lang w:val="vi-VN"/>
        </w:rPr>
        <w:t>Đơn đề nghị cấp Giấy phép sản xuất thủ công nhằm mục địch kinh doanh theo mẫu số 01 tại Phụ lục kèm của Nghị định 17/2020/NĐ-CP ngày 05/02/2020</w:t>
      </w:r>
      <w:r w:rsidRPr="00EA269A">
        <w:rPr>
          <w:szCs w:val="28"/>
          <w:lang w:val="vi-VN"/>
        </w:rPr>
        <w:t>.</w:t>
      </w:r>
    </w:p>
    <w:p w:rsidR="009A63F9" w:rsidRPr="00EA269A" w:rsidRDefault="009A63F9" w:rsidP="009A63F9">
      <w:pPr>
        <w:spacing w:after="0"/>
        <w:ind w:firstLine="567"/>
        <w:jc w:val="both"/>
        <w:rPr>
          <w:szCs w:val="28"/>
          <w:lang w:val="vi-VN"/>
        </w:rPr>
      </w:pPr>
      <w:r w:rsidRPr="00EA269A">
        <w:rPr>
          <w:b/>
          <w:szCs w:val="28"/>
          <w:lang w:val="vi-VN"/>
        </w:rPr>
        <w:t>1.9.</w:t>
      </w:r>
      <w:r w:rsidRPr="00EA269A">
        <w:rPr>
          <w:szCs w:val="28"/>
          <w:lang w:val="vi-VN"/>
        </w:rPr>
        <w:t xml:space="preserve"> </w:t>
      </w:r>
      <w:r w:rsidRPr="00EA269A">
        <w:rPr>
          <w:b/>
          <w:bCs/>
          <w:szCs w:val="28"/>
          <w:lang w:val="vi-VN"/>
        </w:rPr>
        <w:t>Yêu cầu, điều kiện thực hiện thủ tục hành chính</w:t>
      </w:r>
      <w:r w:rsidRPr="00EA269A">
        <w:rPr>
          <w:szCs w:val="28"/>
          <w:lang w:val="vi-VN"/>
        </w:rPr>
        <w:t xml:space="preserve">: </w:t>
      </w:r>
    </w:p>
    <w:p w:rsidR="009A63F9" w:rsidRPr="00EA269A" w:rsidRDefault="009A63F9" w:rsidP="009A63F9">
      <w:pPr>
        <w:spacing w:after="0"/>
        <w:ind w:firstLine="567"/>
        <w:jc w:val="both"/>
        <w:rPr>
          <w:szCs w:val="28"/>
          <w:lang w:val="vi-VN"/>
        </w:rPr>
      </w:pPr>
      <w:r w:rsidRPr="00EA269A">
        <w:rPr>
          <w:szCs w:val="28"/>
          <w:lang w:val="vi-VN"/>
        </w:rPr>
        <w:t>+ Là doanh nghiệp, hợp tác xã, liên hiệp hợp tác xã hoặc hộ kinh doanh được thành lập theo quy định của pháp luật.</w:t>
      </w:r>
    </w:p>
    <w:p w:rsidR="009A63F9" w:rsidRPr="00EA269A" w:rsidRDefault="009A63F9" w:rsidP="009A63F9">
      <w:pPr>
        <w:spacing w:after="0"/>
        <w:ind w:firstLine="567"/>
        <w:jc w:val="both"/>
        <w:rPr>
          <w:szCs w:val="28"/>
          <w:lang w:val="vi-VN"/>
        </w:rPr>
      </w:pPr>
      <w:r w:rsidRPr="00EA269A">
        <w:rPr>
          <w:szCs w:val="28"/>
          <w:lang w:val="vi-VN"/>
        </w:rPr>
        <w:t>+ Bảo đảm các điều kiện về an toàn thực phẩm và ghi nhãn hàng hóa rượu theo quy định.</w:t>
      </w:r>
    </w:p>
    <w:p w:rsidR="009A63F9" w:rsidRPr="00EA269A" w:rsidRDefault="009A63F9" w:rsidP="009A63F9">
      <w:pPr>
        <w:spacing w:after="0"/>
        <w:ind w:firstLine="567"/>
        <w:jc w:val="both"/>
        <w:rPr>
          <w:szCs w:val="28"/>
          <w:lang w:val="vi-VN"/>
        </w:rPr>
      </w:pPr>
      <w:r w:rsidRPr="00EA269A">
        <w:rPr>
          <w:b/>
          <w:szCs w:val="28"/>
          <w:lang w:val="vi-VN"/>
        </w:rPr>
        <w:t>1.10.</w:t>
      </w:r>
      <w:r w:rsidRPr="00EA269A">
        <w:rPr>
          <w:szCs w:val="28"/>
          <w:lang w:val="vi-VN"/>
        </w:rPr>
        <w:t xml:space="preserve"> </w:t>
      </w:r>
      <w:r w:rsidRPr="00EA269A">
        <w:rPr>
          <w:b/>
          <w:bCs/>
          <w:szCs w:val="28"/>
          <w:lang w:val="vi-VN"/>
        </w:rPr>
        <w:t>Căn cứ pháp lý của thủ tục hành chính</w:t>
      </w:r>
      <w:r w:rsidRPr="00EA269A">
        <w:rPr>
          <w:szCs w:val="28"/>
          <w:lang w:val="vi-VN"/>
        </w:rPr>
        <w:t>:</w:t>
      </w:r>
    </w:p>
    <w:p w:rsidR="009A63F9" w:rsidRPr="00EA269A" w:rsidRDefault="009A63F9" w:rsidP="009A63F9">
      <w:pPr>
        <w:spacing w:after="0"/>
        <w:ind w:firstLine="567"/>
        <w:jc w:val="both"/>
        <w:rPr>
          <w:szCs w:val="28"/>
          <w:lang w:val="vi-VN"/>
        </w:rPr>
      </w:pPr>
      <w:r w:rsidRPr="00EA269A">
        <w:rPr>
          <w:szCs w:val="28"/>
          <w:lang w:val="vi-VN"/>
        </w:rPr>
        <w:t>+ Khoản 2 Điều 36, Luật số 44/2019/QH14 ngày 14 tháng 6 năm 2019 của Quốc hội về Luật Phòng, chống tác hại rượu, bia.</w:t>
      </w:r>
    </w:p>
    <w:p w:rsidR="009A63F9" w:rsidRPr="00EA269A" w:rsidRDefault="009A63F9" w:rsidP="009A63F9">
      <w:pPr>
        <w:spacing w:after="0"/>
        <w:ind w:firstLine="567"/>
        <w:jc w:val="both"/>
        <w:rPr>
          <w:szCs w:val="28"/>
        </w:rPr>
      </w:pPr>
      <w:r w:rsidRPr="00EA269A">
        <w:rPr>
          <w:szCs w:val="28"/>
        </w:rPr>
        <w:t xml:space="preserve">+ Luật </w:t>
      </w:r>
      <w:proofErr w:type="gramStart"/>
      <w:r w:rsidRPr="00EA269A">
        <w:rPr>
          <w:szCs w:val="28"/>
        </w:rPr>
        <w:t>an</w:t>
      </w:r>
      <w:proofErr w:type="gramEnd"/>
      <w:r w:rsidRPr="00EA269A">
        <w:rPr>
          <w:szCs w:val="28"/>
        </w:rPr>
        <w:t xml:space="preserve"> toàn thực phẩm.</w:t>
      </w:r>
    </w:p>
    <w:p w:rsidR="009A63F9" w:rsidRPr="00EA269A" w:rsidRDefault="009A63F9" w:rsidP="009A63F9">
      <w:pPr>
        <w:spacing w:after="0"/>
        <w:ind w:firstLine="567"/>
        <w:jc w:val="both"/>
        <w:rPr>
          <w:szCs w:val="28"/>
        </w:rPr>
      </w:pPr>
      <w:r w:rsidRPr="00EA269A">
        <w:rPr>
          <w:szCs w:val="28"/>
        </w:rPr>
        <w:t>+ Điều 20, Nghị định số 105/2017/NĐ-CP ngày 14/9/2017 về Chính phủ về kinh doanh rượu.</w:t>
      </w:r>
    </w:p>
    <w:p w:rsidR="009A63F9" w:rsidRPr="00EA269A" w:rsidRDefault="009A63F9" w:rsidP="009A63F9">
      <w:pPr>
        <w:spacing w:after="0"/>
        <w:ind w:firstLine="567"/>
        <w:jc w:val="both"/>
        <w:rPr>
          <w:szCs w:val="28"/>
        </w:rPr>
      </w:pPr>
      <w:r w:rsidRPr="00EA269A">
        <w:rPr>
          <w:szCs w:val="28"/>
        </w:rPr>
        <w:t>+ Khoản 10, Điều 3, Điều 5, Điểm d, Khoản 1, Điều 12 của Nghị định số 15/2018/NĐ-CP ngày 02/02/2018 của Chính phủ quy định chi tiết thi hành một số điều của Luật An toàn thực phẩm.</w:t>
      </w:r>
    </w:p>
    <w:p w:rsidR="009A63F9" w:rsidRPr="005B5375" w:rsidRDefault="009A63F9" w:rsidP="009A63F9">
      <w:pPr>
        <w:spacing w:after="0"/>
        <w:ind w:firstLine="567"/>
        <w:jc w:val="both"/>
        <w:rPr>
          <w:spacing w:val="-4"/>
          <w:szCs w:val="28"/>
        </w:rPr>
      </w:pPr>
      <w:r w:rsidRPr="005B5375">
        <w:rPr>
          <w:spacing w:val="-4"/>
          <w:szCs w:val="28"/>
        </w:rPr>
        <w:lastRenderedPageBreak/>
        <w:t>+ Khoản 15, Điều 16 của Nghị định số 17/2020/NĐ-CP ngày 05/02/2020 của Chính phủ  sửa đổi, bổ sung một số điều của các Nghị định liên quan đến điều kiện đầu tư kinh doanh thuộc lĩnh vực quản lý nhà nước của Bộ Công Thương.</w:t>
      </w:r>
    </w:p>
    <w:p w:rsidR="009A63F9" w:rsidRPr="00EA269A" w:rsidRDefault="009A63F9" w:rsidP="009A63F9">
      <w:pPr>
        <w:spacing w:after="0"/>
        <w:ind w:firstLine="567"/>
        <w:jc w:val="both"/>
        <w:rPr>
          <w:szCs w:val="28"/>
        </w:rPr>
      </w:pPr>
      <w:r w:rsidRPr="00EA269A">
        <w:rPr>
          <w:szCs w:val="28"/>
        </w:rPr>
        <w:t xml:space="preserve">+ Thông tư số 299/2016/TT-BTC ngày 15/11/2016 của Bộ Tài chính quy định mức </w:t>
      </w:r>
      <w:proofErr w:type="gramStart"/>
      <w:r w:rsidRPr="00EA269A">
        <w:rPr>
          <w:szCs w:val="28"/>
        </w:rPr>
        <w:t>thu</w:t>
      </w:r>
      <w:proofErr w:type="gramEnd"/>
      <w:r w:rsidRPr="00EA269A">
        <w:rPr>
          <w:szCs w:val="28"/>
        </w:rPr>
        <w:t>, chế độ thu, nộp, quản lý và sử dụng phí thẩm định điều kiện kinh doanh để cấp Giấy phép sản xuất rượu, Giấy phép sản xuất thuốc lá.</w:t>
      </w:r>
    </w:p>
    <w:p w:rsidR="009A63F9" w:rsidRPr="00EA269A" w:rsidRDefault="009A63F9" w:rsidP="009A63F9">
      <w:pPr>
        <w:spacing w:after="0" w:line="212" w:lineRule="atLeast"/>
        <w:ind w:firstLine="567"/>
        <w:jc w:val="both"/>
        <w:rPr>
          <w:szCs w:val="28"/>
        </w:rPr>
      </w:pPr>
      <w:r w:rsidRPr="00EA269A">
        <w:rPr>
          <w:szCs w:val="28"/>
          <w:lang w:val="vi-VN"/>
        </w:rPr>
        <w:t>+ Thông tư số</w:t>
      </w:r>
      <w:r>
        <w:rPr>
          <w:szCs w:val="28"/>
          <w:lang w:val="vi-VN"/>
        </w:rPr>
        <w:t xml:space="preserve"> 22/2018/TT-B</w:t>
      </w:r>
      <w:r>
        <w:rPr>
          <w:szCs w:val="28"/>
        </w:rPr>
        <w:t>TC</w:t>
      </w:r>
      <w:r>
        <w:rPr>
          <w:szCs w:val="28"/>
          <w:lang w:val="vi-VN"/>
        </w:rPr>
        <w:t xml:space="preserve"> ngày 22/02/2018</w:t>
      </w:r>
      <w:r w:rsidRPr="00EA269A">
        <w:rPr>
          <w:szCs w:val="28"/>
          <w:lang w:val="vi-VN"/>
        </w:rPr>
        <w:t xml:space="preserve"> của Bộ Tài Chính sửa đổi, bổ sung một số điều của Thông tư số 299/2016/TT-BTC ngày 15/11/2016 của Bộ Trưởng Bộ Tài chính quy định mức thu, chế độ thu, nộp, quản lý và sử dụng phí thẩm định điều kiện kinh doanh để cấp giấy phép sản xuất rượu, giấy phép sản xuất thuốc lá.</w:t>
      </w:r>
    </w:p>
    <w:p w:rsidR="009A63F9" w:rsidRPr="00EA269A" w:rsidRDefault="009A63F9" w:rsidP="009A63F9">
      <w:pPr>
        <w:pStyle w:val="NormalWeb"/>
        <w:shd w:val="clear" w:color="auto" w:fill="FFFFFF"/>
        <w:spacing w:before="0" w:beforeAutospacing="0" w:after="120" w:afterAutospacing="0" w:line="234" w:lineRule="atLeast"/>
        <w:ind w:firstLine="567"/>
        <w:jc w:val="both"/>
        <w:rPr>
          <w:rFonts w:ascii="Times New Roman" w:hAnsi="Times New Roman"/>
          <w:i/>
          <w:sz w:val="28"/>
          <w:szCs w:val="28"/>
          <w:lang w:val="vi-VN"/>
        </w:rPr>
      </w:pPr>
      <w:r w:rsidRPr="00EA269A">
        <w:rPr>
          <w:rFonts w:ascii="Times New Roman" w:hAnsi="Times New Roman"/>
          <w:b/>
          <w:sz w:val="28"/>
          <w:szCs w:val="28"/>
          <w:lang w:val="nl-NL"/>
        </w:rPr>
        <w:t>1.11. Lưu hồ sơ (ISO)</w:t>
      </w:r>
      <w:r w:rsidRPr="00EA269A">
        <w:rPr>
          <w:rFonts w:ascii="Times New Roman" w:hAnsi="Times New Roman"/>
          <w:b/>
          <w:sz w:val="28"/>
          <w:szCs w:val="28"/>
          <w:lang w:val="vi-VN"/>
        </w:rPr>
        <w:t>:</w:t>
      </w:r>
    </w:p>
    <w:tbl>
      <w:tblPr>
        <w:tblpPr w:leftFromText="180" w:rightFromText="180" w:vertAnchor="text" w:tblpY="1"/>
        <w:tblOverlap w:val="never"/>
        <w:tblW w:w="483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9"/>
        <w:gridCol w:w="1543"/>
        <w:gridCol w:w="2331"/>
      </w:tblGrid>
      <w:tr w:rsidR="009A63F9" w:rsidRPr="00EA269A" w:rsidTr="00D359BB">
        <w:trPr>
          <w:trHeight w:val="517"/>
        </w:trPr>
        <w:tc>
          <w:tcPr>
            <w:tcW w:w="2858" w:type="pct"/>
            <w:tcBorders>
              <w:top w:val="single" w:sz="4" w:space="0" w:color="auto"/>
              <w:left w:val="single" w:sz="4" w:space="0" w:color="auto"/>
              <w:bottom w:val="single" w:sz="4" w:space="0" w:color="auto"/>
              <w:right w:val="single" w:sz="4" w:space="0" w:color="auto"/>
            </w:tcBorders>
            <w:vAlign w:val="center"/>
            <w:hideMark/>
          </w:tcPr>
          <w:p w:rsidR="009A63F9" w:rsidRPr="00EA269A" w:rsidRDefault="009A63F9" w:rsidP="00D359BB">
            <w:pPr>
              <w:spacing w:before="40" w:after="40"/>
              <w:jc w:val="center"/>
              <w:rPr>
                <w:sz w:val="26"/>
                <w:szCs w:val="26"/>
                <w:lang w:val="vi-VN"/>
              </w:rPr>
            </w:pPr>
            <w:r w:rsidRPr="00EA269A">
              <w:rPr>
                <w:b/>
                <w:bCs/>
                <w:sz w:val="26"/>
                <w:szCs w:val="26"/>
                <w:lang w:val="vi-VN"/>
              </w:rPr>
              <w:t>Thành phần hồ sơ lưu</w:t>
            </w:r>
          </w:p>
        </w:tc>
        <w:tc>
          <w:tcPr>
            <w:tcW w:w="853" w:type="pct"/>
            <w:tcBorders>
              <w:top w:val="single" w:sz="4" w:space="0" w:color="auto"/>
              <w:left w:val="single" w:sz="4" w:space="0" w:color="auto"/>
              <w:bottom w:val="single" w:sz="4" w:space="0" w:color="auto"/>
              <w:right w:val="single" w:sz="4" w:space="0" w:color="auto"/>
            </w:tcBorders>
            <w:vAlign w:val="center"/>
            <w:hideMark/>
          </w:tcPr>
          <w:p w:rsidR="009A63F9" w:rsidRPr="00EA269A" w:rsidRDefault="009A63F9" w:rsidP="00D359BB">
            <w:pPr>
              <w:spacing w:before="40" w:after="40"/>
              <w:jc w:val="center"/>
              <w:rPr>
                <w:b/>
                <w:sz w:val="26"/>
                <w:szCs w:val="26"/>
                <w:lang w:val="nl-NL"/>
              </w:rPr>
            </w:pPr>
            <w:r w:rsidRPr="00EA269A">
              <w:rPr>
                <w:b/>
                <w:sz w:val="26"/>
                <w:szCs w:val="26"/>
                <w:lang w:val="nl-NL"/>
              </w:rPr>
              <w:t>Bộ phận lưu trữ</w:t>
            </w:r>
          </w:p>
        </w:tc>
        <w:tc>
          <w:tcPr>
            <w:tcW w:w="1289" w:type="pct"/>
            <w:tcBorders>
              <w:top w:val="single" w:sz="4" w:space="0" w:color="auto"/>
              <w:left w:val="single" w:sz="4" w:space="0" w:color="auto"/>
              <w:bottom w:val="single" w:sz="4" w:space="0" w:color="auto"/>
              <w:right w:val="single" w:sz="4" w:space="0" w:color="auto"/>
            </w:tcBorders>
            <w:vAlign w:val="center"/>
            <w:hideMark/>
          </w:tcPr>
          <w:p w:rsidR="009A63F9" w:rsidRPr="00EA269A" w:rsidRDefault="009A63F9" w:rsidP="00D359BB">
            <w:pPr>
              <w:spacing w:before="40" w:after="40"/>
              <w:jc w:val="center"/>
              <w:rPr>
                <w:sz w:val="26"/>
                <w:szCs w:val="26"/>
                <w:lang w:val="nl-NL"/>
              </w:rPr>
            </w:pPr>
            <w:r w:rsidRPr="00EA269A">
              <w:rPr>
                <w:b/>
                <w:bCs/>
                <w:sz w:val="26"/>
                <w:szCs w:val="26"/>
                <w:lang w:val="nl-NL"/>
              </w:rPr>
              <w:t>Thời gian lưu</w:t>
            </w:r>
          </w:p>
        </w:tc>
      </w:tr>
      <w:tr w:rsidR="009A63F9" w:rsidRPr="00EA269A" w:rsidTr="00D359BB">
        <w:trPr>
          <w:trHeight w:val="517"/>
        </w:trPr>
        <w:tc>
          <w:tcPr>
            <w:tcW w:w="2858" w:type="pct"/>
            <w:tcBorders>
              <w:top w:val="single" w:sz="4" w:space="0" w:color="auto"/>
              <w:left w:val="single" w:sz="4" w:space="0" w:color="auto"/>
              <w:bottom w:val="single" w:sz="4" w:space="0" w:color="auto"/>
              <w:right w:val="single" w:sz="4" w:space="0" w:color="auto"/>
            </w:tcBorders>
            <w:vAlign w:val="center"/>
            <w:hideMark/>
          </w:tcPr>
          <w:p w:rsidR="009A63F9" w:rsidRPr="00EA269A" w:rsidRDefault="009A63F9" w:rsidP="00D359BB">
            <w:pPr>
              <w:spacing w:before="40" w:after="40"/>
              <w:rPr>
                <w:sz w:val="26"/>
                <w:szCs w:val="26"/>
              </w:rPr>
            </w:pPr>
            <w:r w:rsidRPr="00EA269A">
              <w:rPr>
                <w:sz w:val="26"/>
                <w:szCs w:val="26"/>
              </w:rPr>
              <w:t>- Như mục 1.2.</w:t>
            </w:r>
          </w:p>
          <w:p w:rsidR="009A63F9" w:rsidRPr="00EA269A" w:rsidRDefault="009A63F9" w:rsidP="00D359BB">
            <w:pPr>
              <w:pStyle w:val="ListParagraph"/>
              <w:spacing w:before="40" w:after="40"/>
              <w:ind w:left="0"/>
              <w:jc w:val="both"/>
              <w:rPr>
                <w:sz w:val="26"/>
                <w:szCs w:val="26"/>
                <w:lang w:val="en-US"/>
              </w:rPr>
            </w:pPr>
            <w:r w:rsidRPr="00EA269A">
              <w:rPr>
                <w:sz w:val="26"/>
                <w:szCs w:val="26"/>
                <w:lang w:val="en-US"/>
              </w:rPr>
              <w:t>- Kết quả giải quyết TTHC hoặc Văn bản trả lời của đơn vị đối với hồ sơ không đáp ứng yêu cầu, điều kiện.</w:t>
            </w:r>
          </w:p>
          <w:p w:rsidR="009A63F9" w:rsidRPr="00EA269A" w:rsidRDefault="009A63F9" w:rsidP="00D359BB">
            <w:pPr>
              <w:spacing w:before="40" w:after="40"/>
              <w:rPr>
                <w:sz w:val="26"/>
                <w:szCs w:val="26"/>
              </w:rPr>
            </w:pPr>
            <w:r w:rsidRPr="00EA269A">
              <w:rPr>
                <w:sz w:val="26"/>
                <w:szCs w:val="26"/>
              </w:rPr>
              <w:t>- Hồ sơ thẩm định (nếu có)</w:t>
            </w:r>
          </w:p>
          <w:p w:rsidR="009A63F9" w:rsidRPr="00EA269A" w:rsidRDefault="009A63F9" w:rsidP="00D359BB">
            <w:pPr>
              <w:spacing w:before="40" w:after="40"/>
              <w:rPr>
                <w:sz w:val="26"/>
                <w:szCs w:val="26"/>
              </w:rPr>
            </w:pPr>
            <w:r w:rsidRPr="00EA269A">
              <w:rPr>
                <w:sz w:val="26"/>
                <w:szCs w:val="26"/>
              </w:rPr>
              <w:t>- Văn bản trình cơ quan cấp trên (nếu có)</w:t>
            </w:r>
          </w:p>
        </w:tc>
        <w:tc>
          <w:tcPr>
            <w:tcW w:w="853" w:type="pct"/>
            <w:tcBorders>
              <w:top w:val="single" w:sz="4" w:space="0" w:color="auto"/>
              <w:left w:val="single" w:sz="4" w:space="0" w:color="auto"/>
              <w:bottom w:val="single" w:sz="4" w:space="0" w:color="auto"/>
              <w:right w:val="single" w:sz="4" w:space="0" w:color="auto"/>
            </w:tcBorders>
            <w:vAlign w:val="center"/>
            <w:hideMark/>
          </w:tcPr>
          <w:p w:rsidR="009A63F9" w:rsidRPr="00EA269A" w:rsidRDefault="009A63F9" w:rsidP="00D359BB">
            <w:pPr>
              <w:spacing w:before="40" w:after="40"/>
              <w:jc w:val="both"/>
              <w:rPr>
                <w:sz w:val="26"/>
                <w:szCs w:val="26"/>
              </w:rPr>
            </w:pPr>
            <w:r w:rsidRPr="00EA269A">
              <w:rPr>
                <w:sz w:val="26"/>
                <w:szCs w:val="26"/>
              </w:rPr>
              <w:t>Phòng Kinh tế/Kinh tế hạ tầng</w:t>
            </w:r>
          </w:p>
        </w:tc>
        <w:tc>
          <w:tcPr>
            <w:tcW w:w="1289" w:type="pct"/>
            <w:tcBorders>
              <w:top w:val="single" w:sz="4" w:space="0" w:color="auto"/>
              <w:left w:val="single" w:sz="4" w:space="0" w:color="auto"/>
              <w:bottom w:val="single" w:sz="4" w:space="0" w:color="auto"/>
              <w:right w:val="single" w:sz="4" w:space="0" w:color="auto"/>
            </w:tcBorders>
            <w:vAlign w:val="center"/>
            <w:hideMark/>
          </w:tcPr>
          <w:p w:rsidR="009A63F9" w:rsidRPr="00EA269A" w:rsidRDefault="009A63F9" w:rsidP="00D359BB">
            <w:pPr>
              <w:spacing w:before="40" w:after="40"/>
              <w:jc w:val="both"/>
              <w:rPr>
                <w:sz w:val="26"/>
                <w:szCs w:val="26"/>
              </w:rPr>
            </w:pPr>
            <w:r w:rsidRPr="00EA269A">
              <w:rPr>
                <w:sz w:val="26"/>
                <w:szCs w:val="26"/>
              </w:rPr>
              <w:t>Từ 05 năm, sau đó chuyển hồ sơ đến kho lưu trữ của huyện</w:t>
            </w:r>
          </w:p>
        </w:tc>
      </w:tr>
      <w:tr w:rsidR="009A63F9" w:rsidRPr="00EA269A" w:rsidTr="00D359BB">
        <w:trPr>
          <w:trHeight w:val="1227"/>
        </w:trPr>
        <w:tc>
          <w:tcPr>
            <w:tcW w:w="2858" w:type="pct"/>
            <w:tcBorders>
              <w:top w:val="single" w:sz="4" w:space="0" w:color="auto"/>
              <w:left w:val="single" w:sz="4" w:space="0" w:color="auto"/>
              <w:bottom w:val="single" w:sz="4" w:space="0" w:color="auto"/>
              <w:right w:val="single" w:sz="4" w:space="0" w:color="auto"/>
            </w:tcBorders>
            <w:vAlign w:val="center"/>
            <w:hideMark/>
          </w:tcPr>
          <w:p w:rsidR="009A63F9" w:rsidRPr="00EA269A" w:rsidRDefault="009A63F9" w:rsidP="00D359BB">
            <w:pPr>
              <w:pStyle w:val="NormalWeb"/>
              <w:tabs>
                <w:tab w:val="left" w:pos="709"/>
              </w:tabs>
              <w:spacing w:before="120" w:beforeAutospacing="0" w:after="0" w:afterAutospacing="0"/>
              <w:jc w:val="both"/>
              <w:rPr>
                <w:rFonts w:ascii="Times New Roman" w:hAnsi="Times New Roman"/>
                <w:sz w:val="26"/>
                <w:szCs w:val="26"/>
              </w:rPr>
            </w:pPr>
            <w:r w:rsidRPr="00EA269A">
              <w:rPr>
                <w:rFonts w:ascii="Times New Roman" w:hAnsi="Times New Roman"/>
                <w:sz w:val="26"/>
                <w:szCs w:val="26"/>
              </w:rPr>
              <w:t xml:space="preserve">Các biểu mẫu </w:t>
            </w:r>
            <w:proofErr w:type="gramStart"/>
            <w:r w:rsidRPr="00EA269A">
              <w:rPr>
                <w:rFonts w:ascii="Times New Roman" w:hAnsi="Times New Roman"/>
                <w:sz w:val="26"/>
                <w:szCs w:val="26"/>
              </w:rPr>
              <w:t>theo  Khoản</w:t>
            </w:r>
            <w:proofErr w:type="gramEnd"/>
            <w:r w:rsidRPr="00EA269A">
              <w:rPr>
                <w:rFonts w:ascii="Times New Roman" w:hAnsi="Times New Roman"/>
                <w:sz w:val="26"/>
                <w:szCs w:val="26"/>
              </w:rPr>
              <w:t xml:space="preserve"> 1, Điều 9, Thông tư số 01/2018/TT-VPCP ngày 23 tháng 11 năm 2018 của Bộ trưởng, Chủ nhiệm Văn phòng Chính phủ quy định chi tiết một số điều và biện pháp thi hành Nghị định số 61/2018/NĐ-CP ngày 23 tháng 4 năm 2018 của Chính phủ </w:t>
            </w:r>
            <w:r w:rsidRPr="005B5375">
              <w:rPr>
                <w:rStyle w:val="fontstyle01"/>
                <w:rFonts w:ascii="Times New Roman" w:hAnsi="Times New Roman"/>
                <w:b w:val="0"/>
                <w:color w:val="auto"/>
                <w:sz w:val="26"/>
                <w:szCs w:val="26"/>
              </w:rPr>
              <w:t>về thực hiện cơ chế một cửa, một cửa liên thông</w:t>
            </w:r>
            <w:r w:rsidRPr="005B5375">
              <w:rPr>
                <w:rFonts w:ascii="Times New Roman" w:hAnsi="Times New Roman"/>
                <w:b/>
                <w:bCs/>
                <w:sz w:val="26"/>
                <w:szCs w:val="26"/>
              </w:rPr>
              <w:t xml:space="preserve"> </w:t>
            </w:r>
            <w:r w:rsidRPr="005B5375">
              <w:rPr>
                <w:rStyle w:val="fontstyle01"/>
                <w:rFonts w:ascii="Times New Roman" w:hAnsi="Times New Roman"/>
                <w:b w:val="0"/>
                <w:color w:val="auto"/>
                <w:sz w:val="26"/>
                <w:szCs w:val="26"/>
              </w:rPr>
              <w:t>trong giải quyết thủ tục hành chính</w:t>
            </w:r>
            <w:r w:rsidRPr="005B5375">
              <w:rPr>
                <w:rFonts w:ascii="Times New Roman" w:hAnsi="Times New Roman"/>
                <w:b/>
                <w:sz w:val="26"/>
                <w:szCs w:val="26"/>
              </w:rPr>
              <w:t>.</w:t>
            </w:r>
            <w:r w:rsidRPr="00EA269A">
              <w:rPr>
                <w:rFonts w:ascii="Times New Roman" w:hAnsi="Times New Roman"/>
                <w:sz w:val="26"/>
                <w:szCs w:val="26"/>
              </w:rPr>
              <w:t xml:space="preserve"> </w:t>
            </w:r>
          </w:p>
        </w:tc>
        <w:tc>
          <w:tcPr>
            <w:tcW w:w="853" w:type="pct"/>
            <w:tcBorders>
              <w:top w:val="single" w:sz="4" w:space="0" w:color="auto"/>
              <w:left w:val="single" w:sz="4" w:space="0" w:color="auto"/>
              <w:bottom w:val="single" w:sz="4" w:space="0" w:color="auto"/>
              <w:right w:val="single" w:sz="4" w:space="0" w:color="auto"/>
            </w:tcBorders>
            <w:vAlign w:val="center"/>
            <w:hideMark/>
          </w:tcPr>
          <w:p w:rsidR="009A63F9" w:rsidRPr="00EA269A" w:rsidRDefault="009A63F9" w:rsidP="00D359BB">
            <w:pPr>
              <w:spacing w:before="40" w:after="40"/>
              <w:jc w:val="both"/>
              <w:rPr>
                <w:sz w:val="26"/>
                <w:szCs w:val="26"/>
              </w:rPr>
            </w:pPr>
            <w:r w:rsidRPr="00EA269A">
              <w:rPr>
                <w:spacing w:val="-4"/>
                <w:sz w:val="26"/>
                <w:szCs w:val="26"/>
              </w:rPr>
              <w:t xml:space="preserve">Bộ phận tiếp nhận và </w:t>
            </w:r>
            <w:r>
              <w:rPr>
                <w:spacing w:val="-4"/>
                <w:sz w:val="26"/>
                <w:szCs w:val="26"/>
              </w:rPr>
              <w:t>TKQ</w:t>
            </w:r>
          </w:p>
        </w:tc>
        <w:tc>
          <w:tcPr>
            <w:tcW w:w="1289" w:type="pct"/>
            <w:tcBorders>
              <w:top w:val="single" w:sz="4" w:space="0" w:color="auto"/>
              <w:left w:val="single" w:sz="4" w:space="0" w:color="auto"/>
              <w:bottom w:val="single" w:sz="4" w:space="0" w:color="auto"/>
              <w:right w:val="single" w:sz="4" w:space="0" w:color="auto"/>
            </w:tcBorders>
            <w:vAlign w:val="center"/>
            <w:hideMark/>
          </w:tcPr>
          <w:p w:rsidR="009A63F9" w:rsidRPr="00EA269A" w:rsidRDefault="009A63F9" w:rsidP="00D359BB">
            <w:pPr>
              <w:jc w:val="both"/>
              <w:rPr>
                <w:sz w:val="26"/>
                <w:szCs w:val="26"/>
              </w:rPr>
            </w:pPr>
            <w:r w:rsidRPr="00EA269A">
              <w:rPr>
                <w:sz w:val="26"/>
                <w:szCs w:val="26"/>
              </w:rPr>
              <w:t>Từ 01 năm, sau đó chuyển hồ sơ đến kho lưu trữ của huyện</w:t>
            </w:r>
          </w:p>
        </w:tc>
      </w:tr>
    </w:tbl>
    <w:p w:rsidR="009A63F9" w:rsidRPr="00EA269A" w:rsidRDefault="009A63F9" w:rsidP="009A63F9">
      <w:pPr>
        <w:spacing w:after="0"/>
        <w:jc w:val="right"/>
        <w:rPr>
          <w:rFonts w:eastAsia="Times New Roman"/>
          <w:sz w:val="24"/>
          <w:szCs w:val="24"/>
        </w:rPr>
      </w:pPr>
      <w:r w:rsidRPr="00EA269A">
        <w:br w:type="page"/>
      </w:r>
      <w:r w:rsidRPr="00EA269A">
        <w:rPr>
          <w:lang w:val="de-DE"/>
        </w:rPr>
        <w:lastRenderedPageBreak/>
        <w:tab/>
      </w:r>
      <w:bookmarkStart w:id="0" w:name="chuong_pl_11"/>
      <w:r w:rsidRPr="00EA269A">
        <w:rPr>
          <w:rFonts w:eastAsia="Times New Roman"/>
          <w:b/>
          <w:bCs/>
          <w:sz w:val="24"/>
          <w:szCs w:val="24"/>
          <w:lang w:val="vi-VN"/>
        </w:rPr>
        <w:t>Mẫu số 01</w:t>
      </w:r>
      <w:bookmarkEnd w:id="0"/>
    </w:p>
    <w:tbl>
      <w:tblPr>
        <w:tblW w:w="9322" w:type="dxa"/>
        <w:tblBorders>
          <w:top w:val="nil"/>
          <w:bottom w:val="nil"/>
          <w:insideH w:val="nil"/>
          <w:insideV w:val="nil"/>
        </w:tblBorders>
        <w:tblCellMar>
          <w:left w:w="0" w:type="dxa"/>
          <w:right w:w="0" w:type="dxa"/>
        </w:tblCellMar>
        <w:tblLook w:val="04A0" w:firstRow="1" w:lastRow="0" w:firstColumn="1" w:lastColumn="0" w:noHBand="0" w:noVBand="1"/>
      </w:tblPr>
      <w:tblGrid>
        <w:gridCol w:w="3348"/>
        <w:gridCol w:w="5974"/>
      </w:tblGrid>
      <w:tr w:rsidR="009A63F9" w:rsidRPr="00EA269A" w:rsidTr="00D359BB">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rsidR="009A63F9" w:rsidRPr="00EA269A" w:rsidRDefault="009A63F9" w:rsidP="00D359BB">
            <w:pPr>
              <w:spacing w:after="0" w:line="240" w:lineRule="auto"/>
              <w:jc w:val="center"/>
              <w:rPr>
                <w:rFonts w:eastAsia="Times New Roman"/>
                <w:sz w:val="26"/>
                <w:szCs w:val="26"/>
              </w:rPr>
            </w:pPr>
            <w:r w:rsidRPr="00EA269A">
              <w:rPr>
                <w:rFonts w:eastAsia="Times New Roman"/>
                <w:b/>
                <w:bCs/>
                <w:sz w:val="26"/>
                <w:szCs w:val="26"/>
              </w:rPr>
              <w:t>TÊN THƯƠNG NHÂN</w:t>
            </w:r>
            <w:r w:rsidRPr="00EA269A">
              <w:rPr>
                <w:rFonts w:eastAsia="Times New Roman"/>
                <w:b/>
                <w:bCs/>
                <w:sz w:val="26"/>
                <w:szCs w:val="26"/>
                <w:lang w:val="vi-VN"/>
              </w:rPr>
              <w:br/>
              <w:t>-------</w:t>
            </w:r>
          </w:p>
        </w:tc>
        <w:tc>
          <w:tcPr>
            <w:tcW w:w="5974" w:type="dxa"/>
            <w:tcBorders>
              <w:top w:val="nil"/>
              <w:left w:val="nil"/>
              <w:bottom w:val="nil"/>
              <w:right w:val="nil"/>
              <w:tl2br w:val="nil"/>
              <w:tr2bl w:val="nil"/>
            </w:tcBorders>
            <w:shd w:val="clear" w:color="auto" w:fill="auto"/>
            <w:tcMar>
              <w:top w:w="0" w:type="dxa"/>
              <w:left w:w="108" w:type="dxa"/>
              <w:bottom w:w="0" w:type="dxa"/>
              <w:right w:w="108" w:type="dxa"/>
            </w:tcMar>
          </w:tcPr>
          <w:p w:rsidR="009A63F9" w:rsidRPr="00EA269A" w:rsidRDefault="009A63F9" w:rsidP="00D359BB">
            <w:pPr>
              <w:spacing w:after="0" w:line="240" w:lineRule="auto"/>
              <w:jc w:val="center"/>
              <w:rPr>
                <w:rFonts w:eastAsia="Times New Roman"/>
                <w:sz w:val="26"/>
                <w:szCs w:val="26"/>
              </w:rPr>
            </w:pPr>
            <w:r w:rsidRPr="00EA269A">
              <w:rPr>
                <w:rFonts w:eastAsia="Times New Roman"/>
                <w:b/>
                <w:bCs/>
                <w:sz w:val="26"/>
                <w:szCs w:val="26"/>
                <w:lang w:val="vi-VN"/>
              </w:rPr>
              <w:t>CỘNG HÒA XÃ HỘI CHỦ NGHĨA VIỆT NAM</w:t>
            </w:r>
            <w:r w:rsidRPr="00EA269A">
              <w:rPr>
                <w:rFonts w:eastAsia="Times New Roman"/>
                <w:b/>
                <w:bCs/>
                <w:sz w:val="26"/>
                <w:szCs w:val="26"/>
                <w:lang w:val="vi-VN"/>
              </w:rPr>
              <w:br/>
              <w:t xml:space="preserve">Độc lập - Tự do - Hạnh phúc </w:t>
            </w:r>
            <w:r w:rsidRPr="00EA269A">
              <w:rPr>
                <w:rFonts w:eastAsia="Times New Roman"/>
                <w:b/>
                <w:bCs/>
                <w:sz w:val="26"/>
                <w:szCs w:val="26"/>
                <w:lang w:val="vi-VN"/>
              </w:rPr>
              <w:br/>
              <w:t>---------------</w:t>
            </w:r>
          </w:p>
        </w:tc>
      </w:tr>
      <w:tr w:rsidR="009A63F9" w:rsidRPr="00EA269A" w:rsidTr="00D359BB">
        <w:tblPrEx>
          <w:tblBorders>
            <w:top w:val="none" w:sz="0" w:space="0" w:color="auto"/>
            <w:bottom w:val="none" w:sz="0" w:space="0" w:color="auto"/>
            <w:insideH w:val="none" w:sz="0" w:space="0" w:color="auto"/>
            <w:insideV w:val="none" w:sz="0" w:space="0" w:color="auto"/>
          </w:tblBorders>
        </w:tblPrEx>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rsidR="009A63F9" w:rsidRPr="00EA269A" w:rsidRDefault="009A63F9" w:rsidP="00D359BB">
            <w:pPr>
              <w:spacing w:after="0" w:line="240" w:lineRule="auto"/>
              <w:jc w:val="center"/>
              <w:rPr>
                <w:rFonts w:eastAsia="Times New Roman"/>
                <w:szCs w:val="28"/>
              </w:rPr>
            </w:pPr>
            <w:r w:rsidRPr="00EA269A">
              <w:rPr>
                <w:rFonts w:eastAsia="Times New Roman"/>
                <w:szCs w:val="28"/>
                <w:lang w:val="vi-VN"/>
              </w:rPr>
              <w:t xml:space="preserve">Số: </w:t>
            </w:r>
            <w:r w:rsidRPr="00EA269A">
              <w:rPr>
                <w:rFonts w:eastAsia="Times New Roman"/>
                <w:szCs w:val="28"/>
              </w:rPr>
              <w:t>…../…..</w:t>
            </w:r>
          </w:p>
        </w:tc>
        <w:tc>
          <w:tcPr>
            <w:tcW w:w="5974" w:type="dxa"/>
            <w:tcBorders>
              <w:top w:val="nil"/>
              <w:left w:val="nil"/>
              <w:bottom w:val="nil"/>
              <w:right w:val="nil"/>
              <w:tl2br w:val="nil"/>
              <w:tr2bl w:val="nil"/>
            </w:tcBorders>
            <w:shd w:val="clear" w:color="auto" w:fill="auto"/>
            <w:tcMar>
              <w:top w:w="0" w:type="dxa"/>
              <w:left w:w="108" w:type="dxa"/>
              <w:bottom w:w="0" w:type="dxa"/>
              <w:right w:w="108" w:type="dxa"/>
            </w:tcMar>
          </w:tcPr>
          <w:p w:rsidR="009A63F9" w:rsidRPr="00EA269A" w:rsidRDefault="009A63F9" w:rsidP="00D359BB">
            <w:pPr>
              <w:spacing w:after="0" w:line="240" w:lineRule="auto"/>
              <w:jc w:val="right"/>
              <w:rPr>
                <w:rFonts w:eastAsia="Times New Roman"/>
                <w:szCs w:val="28"/>
              </w:rPr>
            </w:pPr>
            <w:r w:rsidRPr="00EA269A">
              <w:rPr>
                <w:rFonts w:eastAsia="Times New Roman"/>
                <w:i/>
                <w:iCs/>
                <w:szCs w:val="28"/>
              </w:rPr>
              <w:t>…</w:t>
            </w:r>
            <w:proofErr w:type="gramStart"/>
            <w:r w:rsidRPr="00EA269A">
              <w:rPr>
                <w:rFonts w:eastAsia="Times New Roman"/>
                <w:i/>
                <w:iCs/>
                <w:szCs w:val="28"/>
              </w:rPr>
              <w:t>..</w:t>
            </w:r>
            <w:r w:rsidRPr="00EA269A">
              <w:rPr>
                <w:rFonts w:eastAsia="Times New Roman"/>
                <w:i/>
                <w:iCs/>
                <w:szCs w:val="28"/>
                <w:lang w:val="vi-VN"/>
              </w:rPr>
              <w:t>,</w:t>
            </w:r>
            <w:proofErr w:type="gramEnd"/>
            <w:r w:rsidRPr="00EA269A">
              <w:rPr>
                <w:rFonts w:eastAsia="Times New Roman"/>
                <w:i/>
                <w:iCs/>
                <w:szCs w:val="28"/>
                <w:lang w:val="vi-VN"/>
              </w:rPr>
              <w:t xml:space="preserve"> ngày </w:t>
            </w:r>
            <w:r w:rsidRPr="00EA269A">
              <w:rPr>
                <w:rFonts w:eastAsia="Times New Roman"/>
                <w:i/>
                <w:iCs/>
                <w:szCs w:val="28"/>
              </w:rPr>
              <w:t>…..</w:t>
            </w:r>
            <w:r w:rsidRPr="00EA269A">
              <w:rPr>
                <w:rFonts w:eastAsia="Times New Roman"/>
                <w:i/>
                <w:iCs/>
                <w:szCs w:val="28"/>
                <w:lang w:val="vi-VN"/>
              </w:rPr>
              <w:t xml:space="preserve"> tháng </w:t>
            </w:r>
            <w:r w:rsidRPr="00EA269A">
              <w:rPr>
                <w:rFonts w:eastAsia="Times New Roman"/>
                <w:i/>
                <w:iCs/>
                <w:szCs w:val="28"/>
              </w:rPr>
              <w:t>…..</w:t>
            </w:r>
            <w:r w:rsidRPr="00EA269A">
              <w:rPr>
                <w:rFonts w:eastAsia="Times New Roman"/>
                <w:i/>
                <w:iCs/>
                <w:szCs w:val="28"/>
                <w:lang w:val="vi-VN"/>
              </w:rPr>
              <w:t xml:space="preserve"> năm </w:t>
            </w:r>
            <w:r w:rsidRPr="00EA269A">
              <w:rPr>
                <w:rFonts w:eastAsia="Times New Roman"/>
                <w:i/>
                <w:iCs/>
                <w:szCs w:val="28"/>
              </w:rPr>
              <w:t>……</w:t>
            </w:r>
          </w:p>
        </w:tc>
      </w:tr>
    </w:tbl>
    <w:p w:rsidR="009A63F9" w:rsidRPr="00EA269A" w:rsidRDefault="009A63F9" w:rsidP="009A63F9">
      <w:pPr>
        <w:spacing w:after="0" w:line="240" w:lineRule="auto"/>
        <w:rPr>
          <w:rFonts w:eastAsia="Times New Roman"/>
          <w:szCs w:val="28"/>
        </w:rPr>
      </w:pPr>
      <w:r w:rsidRPr="00EA269A">
        <w:rPr>
          <w:rFonts w:eastAsia="Times New Roman"/>
          <w:szCs w:val="28"/>
        </w:rPr>
        <w:t> </w:t>
      </w:r>
    </w:p>
    <w:p w:rsidR="009A63F9" w:rsidRPr="00EA269A" w:rsidRDefault="009A63F9" w:rsidP="009A63F9">
      <w:pPr>
        <w:spacing w:after="0" w:line="240" w:lineRule="auto"/>
        <w:jc w:val="center"/>
        <w:rPr>
          <w:rFonts w:eastAsia="Times New Roman"/>
          <w:szCs w:val="28"/>
        </w:rPr>
      </w:pPr>
      <w:bookmarkStart w:id="1" w:name="chuong_pl_11_name"/>
      <w:r w:rsidRPr="00EA269A">
        <w:rPr>
          <w:rFonts w:eastAsia="Times New Roman"/>
          <w:b/>
          <w:bCs/>
          <w:szCs w:val="28"/>
          <w:lang w:val="vi-VN"/>
        </w:rPr>
        <w:t>ĐƠN ĐỀ NGHỊ CẤP GIẤY PHÉP</w:t>
      </w:r>
      <w:bookmarkEnd w:id="1"/>
    </w:p>
    <w:p w:rsidR="009A63F9" w:rsidRPr="00EA269A" w:rsidRDefault="009A63F9" w:rsidP="009A63F9">
      <w:pPr>
        <w:spacing w:after="0" w:line="240" w:lineRule="auto"/>
        <w:jc w:val="center"/>
        <w:rPr>
          <w:rFonts w:eastAsia="Times New Roman"/>
          <w:b/>
          <w:szCs w:val="28"/>
        </w:rPr>
      </w:pPr>
      <w:r w:rsidRPr="00EA269A">
        <w:rPr>
          <w:rFonts w:eastAsia="Times New Roman"/>
          <w:b/>
          <w:szCs w:val="28"/>
        </w:rPr>
        <w:t>Sản xuất rượu thủ công nhằm mục đích kinh doanh</w:t>
      </w:r>
    </w:p>
    <w:p w:rsidR="009A63F9" w:rsidRPr="00EA269A" w:rsidRDefault="009A63F9" w:rsidP="009A63F9">
      <w:pPr>
        <w:spacing w:after="0" w:line="240" w:lineRule="auto"/>
        <w:jc w:val="center"/>
        <w:rPr>
          <w:rFonts w:eastAsia="Times New Roman"/>
          <w:b/>
          <w:szCs w:val="28"/>
        </w:rPr>
      </w:pPr>
    </w:p>
    <w:p w:rsidR="009A63F9" w:rsidRPr="00EA269A" w:rsidRDefault="009A63F9" w:rsidP="009A63F9">
      <w:pPr>
        <w:spacing w:after="0" w:line="240" w:lineRule="auto"/>
        <w:jc w:val="center"/>
        <w:rPr>
          <w:rFonts w:eastAsia="Times New Roman"/>
          <w:szCs w:val="28"/>
          <w:lang w:val="vi-VN"/>
        </w:rPr>
      </w:pPr>
      <w:r w:rsidRPr="00EA269A">
        <w:rPr>
          <w:rFonts w:eastAsia="Times New Roman"/>
          <w:szCs w:val="28"/>
          <w:lang w:val="vi-VN"/>
        </w:rPr>
        <w:t xml:space="preserve">Kính gửi: </w:t>
      </w:r>
      <w:r w:rsidRPr="00EA269A">
        <w:rPr>
          <w:szCs w:val="28"/>
        </w:rPr>
        <w:t>Phòng Kinh tế hoặc Phòng Kinh tế và Hạ tầng huyện, thành phố ………………………………………</w:t>
      </w:r>
    </w:p>
    <w:p w:rsidR="009A63F9" w:rsidRPr="00EA269A" w:rsidRDefault="009A63F9" w:rsidP="009A63F9">
      <w:pPr>
        <w:spacing w:after="0" w:line="240" w:lineRule="auto"/>
        <w:rPr>
          <w:rFonts w:eastAsia="Times New Roman"/>
          <w:szCs w:val="28"/>
          <w:lang w:val="vi-VN"/>
        </w:rPr>
      </w:pPr>
      <w:r w:rsidRPr="00EA269A">
        <w:rPr>
          <w:rFonts w:eastAsia="Times New Roman"/>
          <w:szCs w:val="28"/>
          <w:lang w:val="vi-VN"/>
        </w:rPr>
        <w:t>Tên thương nhân: …………………………………………………………………</w:t>
      </w:r>
    </w:p>
    <w:p w:rsidR="009A63F9" w:rsidRPr="00EA269A" w:rsidRDefault="009A63F9" w:rsidP="009A63F9">
      <w:pPr>
        <w:spacing w:after="0" w:line="240" w:lineRule="auto"/>
        <w:rPr>
          <w:rFonts w:eastAsia="Times New Roman"/>
          <w:szCs w:val="28"/>
          <w:lang w:val="vi-VN"/>
        </w:rPr>
      </w:pPr>
      <w:r w:rsidRPr="00EA269A">
        <w:rPr>
          <w:rFonts w:eastAsia="Times New Roman"/>
          <w:szCs w:val="28"/>
          <w:lang w:val="vi-VN"/>
        </w:rPr>
        <w:t>Địa chỉ trụ sở</w:t>
      </w:r>
      <w:r>
        <w:rPr>
          <w:rFonts w:eastAsia="Times New Roman"/>
          <w:szCs w:val="28"/>
          <w:lang w:val="vi-VN"/>
        </w:rPr>
        <w:t xml:space="preserve"> chính:…</w:t>
      </w:r>
      <w:r w:rsidRPr="00EA269A">
        <w:rPr>
          <w:rFonts w:eastAsia="Times New Roman"/>
          <w:szCs w:val="28"/>
          <w:lang w:val="vi-VN"/>
        </w:rPr>
        <w:t>…………………………………………………………….</w:t>
      </w:r>
    </w:p>
    <w:p w:rsidR="009A63F9" w:rsidRPr="00EA269A" w:rsidRDefault="009A63F9" w:rsidP="009A63F9">
      <w:pPr>
        <w:spacing w:after="0" w:line="240" w:lineRule="auto"/>
        <w:rPr>
          <w:rFonts w:eastAsia="Times New Roman"/>
          <w:szCs w:val="28"/>
          <w:lang w:val="vi-VN"/>
        </w:rPr>
      </w:pPr>
      <w:r w:rsidRPr="00EA269A">
        <w:rPr>
          <w:rFonts w:eastAsia="Times New Roman"/>
          <w:szCs w:val="28"/>
          <w:lang w:val="vi-VN"/>
        </w:rPr>
        <w:t>Điện thoại:………………….…………………. Fax: ……………………………</w:t>
      </w:r>
    </w:p>
    <w:p w:rsidR="009A63F9" w:rsidRPr="00EA269A" w:rsidRDefault="009A63F9" w:rsidP="009A63F9">
      <w:pPr>
        <w:spacing w:after="0" w:line="240" w:lineRule="auto"/>
        <w:rPr>
          <w:rFonts w:eastAsia="Times New Roman"/>
          <w:szCs w:val="28"/>
          <w:lang w:val="vi-VN"/>
        </w:rPr>
      </w:pPr>
      <w:r w:rsidRPr="00EA269A">
        <w:rPr>
          <w:rFonts w:eastAsia="Times New Roman"/>
          <w:szCs w:val="28"/>
          <w:lang w:val="vi-VN"/>
        </w:rPr>
        <w:t>Địa điểm sản xuất/kin</w:t>
      </w:r>
      <w:r>
        <w:rPr>
          <w:rFonts w:eastAsia="Times New Roman"/>
          <w:szCs w:val="28"/>
          <w:lang w:val="vi-VN"/>
        </w:rPr>
        <w:t>h doanh: ……………………..........…………………</w:t>
      </w:r>
      <w:r w:rsidRPr="00EA269A">
        <w:rPr>
          <w:rFonts w:eastAsia="Times New Roman"/>
          <w:szCs w:val="28"/>
          <w:lang w:val="vi-VN"/>
        </w:rPr>
        <w:t>…….</w:t>
      </w:r>
    </w:p>
    <w:p w:rsidR="009A63F9" w:rsidRPr="00EA269A" w:rsidRDefault="009A63F9" w:rsidP="009A63F9">
      <w:pPr>
        <w:spacing w:after="0" w:line="240" w:lineRule="auto"/>
        <w:rPr>
          <w:rFonts w:eastAsia="Times New Roman"/>
          <w:szCs w:val="28"/>
          <w:lang w:val="vi-VN"/>
        </w:rPr>
      </w:pPr>
      <w:r w:rsidRPr="00EA269A">
        <w:rPr>
          <w:rFonts w:eastAsia="Times New Roman"/>
          <w:szCs w:val="28"/>
          <w:lang w:val="vi-VN"/>
        </w:rPr>
        <w:t>Điện thoại:………………………….. Fax: …………………………………....</w:t>
      </w:r>
    </w:p>
    <w:p w:rsidR="009A63F9" w:rsidRPr="00EA269A" w:rsidRDefault="009A63F9" w:rsidP="009A63F9">
      <w:pPr>
        <w:spacing w:after="0" w:line="240" w:lineRule="auto"/>
        <w:rPr>
          <w:rFonts w:eastAsia="Times New Roman"/>
          <w:szCs w:val="28"/>
          <w:lang w:val="vi-VN"/>
        </w:rPr>
      </w:pPr>
      <w:r w:rsidRPr="00EA269A">
        <w:rPr>
          <w:rFonts w:eastAsia="Times New Roman"/>
          <w:szCs w:val="28"/>
          <w:lang w:val="vi-VN"/>
        </w:rPr>
        <w:t xml:space="preserve">Giấy chứng nhận đăng ký doanh nghiệp (hoặc giấy tờ có giá trị pháp lý tương đương)/Giấy chứng nhận đăng ký hợp tác xã, liên hiệp hợp tác xã/Giấy chứng nhận đăng ký hộ kinh doanh số………………………………………………….  do……………………………………………………………. cấp ngày………... tháng……….…. năm………..……. </w:t>
      </w:r>
    </w:p>
    <w:p w:rsidR="009A63F9" w:rsidRPr="00EA269A" w:rsidRDefault="009A63F9" w:rsidP="009A63F9">
      <w:pPr>
        <w:spacing w:after="0" w:line="240" w:lineRule="auto"/>
        <w:rPr>
          <w:rFonts w:eastAsia="Times New Roman"/>
          <w:szCs w:val="28"/>
          <w:lang w:val="vi-VN"/>
        </w:rPr>
      </w:pPr>
      <w:r w:rsidRPr="00EA269A">
        <w:rPr>
          <w:rFonts w:eastAsia="Times New Roman"/>
          <w:szCs w:val="28"/>
          <w:lang w:val="vi-VN"/>
        </w:rPr>
        <w:t xml:space="preserve">Đề nghị </w:t>
      </w:r>
      <w:r w:rsidRPr="00EA269A">
        <w:rPr>
          <w:szCs w:val="28"/>
          <w:lang w:val="vi-VN"/>
        </w:rPr>
        <w:t>Phòng Kinh tế hoặc Phòng Kinh tế và Hạ tầng ………………………</w:t>
      </w:r>
      <w:r w:rsidRPr="00EA269A">
        <w:rPr>
          <w:rFonts w:eastAsia="Times New Roman"/>
          <w:szCs w:val="28"/>
          <w:lang w:val="vi-VN"/>
        </w:rPr>
        <w:t xml:space="preserve"> xem xét cấp Giấy phép Sản xuất rượu thủ công nhằm mục đích kinh doanh, cụ thể là:</w:t>
      </w:r>
    </w:p>
    <w:p w:rsidR="009A63F9" w:rsidRPr="00EA269A" w:rsidRDefault="009A63F9" w:rsidP="009A63F9">
      <w:pPr>
        <w:spacing w:after="0" w:line="240" w:lineRule="auto"/>
        <w:rPr>
          <w:rFonts w:eastAsia="Times New Roman"/>
          <w:szCs w:val="28"/>
          <w:lang w:val="vi-VN"/>
        </w:rPr>
      </w:pPr>
      <w:r w:rsidRPr="00EA269A">
        <w:rPr>
          <w:rFonts w:eastAsia="Times New Roman"/>
          <w:szCs w:val="28"/>
          <w:lang w:val="vi-VN"/>
        </w:rPr>
        <w:t>(Tùy thuộc vào từng loại hình kinh doanh rượu, thương nhân thực hiện theo một trong các đề nghị dưới đây):</w:t>
      </w:r>
    </w:p>
    <w:p w:rsidR="009A63F9" w:rsidRPr="00EA269A" w:rsidRDefault="009A63F9" w:rsidP="009A63F9">
      <w:pPr>
        <w:spacing w:after="0" w:line="240" w:lineRule="auto"/>
        <w:rPr>
          <w:rFonts w:eastAsia="Times New Roman"/>
          <w:szCs w:val="28"/>
          <w:lang w:val="vi-VN"/>
        </w:rPr>
      </w:pPr>
      <w:r w:rsidRPr="00EA269A">
        <w:rPr>
          <w:rFonts w:eastAsia="Times New Roman"/>
          <w:b/>
          <w:bCs/>
          <w:szCs w:val="28"/>
          <w:lang w:val="vi-VN"/>
        </w:rPr>
        <w:t>Được phép sản xuất rượu như sau:</w:t>
      </w:r>
    </w:p>
    <w:p w:rsidR="009A63F9" w:rsidRPr="00EA269A" w:rsidRDefault="009A63F9" w:rsidP="009A63F9">
      <w:pPr>
        <w:spacing w:after="0" w:line="240" w:lineRule="auto"/>
        <w:rPr>
          <w:rFonts w:eastAsia="Times New Roman"/>
          <w:szCs w:val="28"/>
          <w:lang w:val="vi-VN"/>
        </w:rPr>
      </w:pPr>
      <w:r w:rsidRPr="00EA269A">
        <w:rPr>
          <w:rFonts w:eastAsia="Times New Roman"/>
          <w:szCs w:val="28"/>
          <w:lang w:val="vi-VN"/>
        </w:rPr>
        <w:t>Sản xuất các loại rượu: ……………………</w:t>
      </w:r>
      <w:r w:rsidRPr="00EA269A">
        <w:rPr>
          <w:rFonts w:eastAsia="Times New Roman"/>
          <w:szCs w:val="28"/>
          <w:vertAlign w:val="superscript"/>
          <w:lang w:val="vi-VN"/>
        </w:rPr>
        <w:t>(3)</w:t>
      </w:r>
      <w:r w:rsidRPr="00EA269A">
        <w:rPr>
          <w:rFonts w:eastAsia="Times New Roman"/>
          <w:szCs w:val="28"/>
          <w:lang w:val="vi-VN"/>
        </w:rPr>
        <w:t>……………………………………</w:t>
      </w:r>
    </w:p>
    <w:p w:rsidR="009A63F9" w:rsidRPr="00EA269A" w:rsidRDefault="009A63F9" w:rsidP="009A63F9">
      <w:pPr>
        <w:spacing w:after="0" w:line="240" w:lineRule="auto"/>
        <w:rPr>
          <w:rFonts w:eastAsia="Times New Roman"/>
          <w:szCs w:val="28"/>
          <w:lang w:val="vi-VN"/>
        </w:rPr>
      </w:pPr>
      <w:r w:rsidRPr="00EA269A">
        <w:rPr>
          <w:rFonts w:eastAsia="Times New Roman"/>
          <w:szCs w:val="28"/>
          <w:lang w:val="vi-VN"/>
        </w:rPr>
        <w:t>Quy mô sản xuất sản phẩm rượu: …………………….</w:t>
      </w:r>
      <w:r w:rsidRPr="00EA269A">
        <w:rPr>
          <w:rFonts w:eastAsia="Times New Roman"/>
          <w:szCs w:val="28"/>
          <w:vertAlign w:val="superscript"/>
          <w:lang w:val="vi-VN"/>
        </w:rPr>
        <w:t>(4)</w:t>
      </w:r>
      <w:r w:rsidRPr="00EA269A">
        <w:rPr>
          <w:rFonts w:eastAsia="Times New Roman"/>
          <w:szCs w:val="28"/>
          <w:lang w:val="vi-VN"/>
        </w:rPr>
        <w:t>……………………...…</w:t>
      </w:r>
    </w:p>
    <w:p w:rsidR="009A63F9" w:rsidRPr="00EA269A" w:rsidRDefault="009A63F9" w:rsidP="009A63F9">
      <w:pPr>
        <w:spacing w:after="0" w:line="240" w:lineRule="auto"/>
        <w:rPr>
          <w:rFonts w:eastAsia="Times New Roman"/>
          <w:szCs w:val="28"/>
          <w:lang w:val="vi-VN"/>
        </w:rPr>
      </w:pPr>
      <w:r w:rsidRPr="00EA269A">
        <w:rPr>
          <w:rFonts w:eastAsia="Times New Roman"/>
          <w:b/>
          <w:bCs/>
          <w:szCs w:val="28"/>
          <w:lang w:val="vi-VN"/>
        </w:rPr>
        <w:t>Được phép tổ chức phân phối rượu như sau:</w:t>
      </w:r>
    </w:p>
    <w:p w:rsidR="009A63F9" w:rsidRPr="00EA269A" w:rsidRDefault="009A63F9" w:rsidP="009A63F9">
      <w:pPr>
        <w:spacing w:after="0" w:line="240" w:lineRule="auto"/>
        <w:rPr>
          <w:rFonts w:eastAsia="Times New Roman"/>
          <w:szCs w:val="28"/>
          <w:lang w:val="vi-VN"/>
        </w:rPr>
      </w:pPr>
      <w:r w:rsidRPr="00EA269A">
        <w:rPr>
          <w:rFonts w:eastAsia="Times New Roman"/>
          <w:szCs w:val="28"/>
          <w:lang w:val="vi-VN"/>
        </w:rPr>
        <w:t>Được phép mua các loại rượu của thương nhân sản xuất rượu, thương nhân phân phối rượu, nhà cung cấp rượu nước ngoài sau: ……………………….</w:t>
      </w:r>
      <w:r w:rsidRPr="00EA269A">
        <w:rPr>
          <w:rFonts w:eastAsia="Times New Roman"/>
          <w:szCs w:val="28"/>
          <w:vertAlign w:val="superscript"/>
          <w:lang w:val="vi-VN"/>
        </w:rPr>
        <w:t>(5)</w:t>
      </w:r>
      <w:r>
        <w:rPr>
          <w:rFonts w:eastAsia="Times New Roman"/>
          <w:szCs w:val="28"/>
          <w:lang w:val="vi-VN"/>
        </w:rPr>
        <w:t>…….....</w:t>
      </w:r>
      <w:r w:rsidRPr="00EA269A">
        <w:rPr>
          <w:rFonts w:eastAsia="Times New Roman"/>
          <w:szCs w:val="28"/>
          <w:lang w:val="vi-VN"/>
        </w:rPr>
        <w:t>……………………………………………</w:t>
      </w:r>
    </w:p>
    <w:p w:rsidR="009A63F9" w:rsidRPr="00EA269A" w:rsidRDefault="009A63F9" w:rsidP="009A63F9">
      <w:pPr>
        <w:spacing w:after="0" w:line="240" w:lineRule="auto"/>
        <w:rPr>
          <w:rFonts w:eastAsia="Times New Roman"/>
          <w:szCs w:val="28"/>
          <w:lang w:val="vi-VN"/>
        </w:rPr>
      </w:pPr>
      <w:r w:rsidRPr="00EA269A">
        <w:rPr>
          <w:rFonts w:eastAsia="Times New Roman"/>
          <w:szCs w:val="28"/>
          <w:lang w:val="vi-VN"/>
        </w:rPr>
        <w:t>Được phép tổ chức hệ thống phân phối rượu tại các tỉnh, thành phố trực thuộc trung ương sau:……………………………………………</w:t>
      </w:r>
      <w:r w:rsidRPr="00E7090C">
        <w:rPr>
          <w:rFonts w:eastAsia="Times New Roman"/>
          <w:szCs w:val="28"/>
          <w:lang w:val="vi-VN"/>
        </w:rPr>
        <w:t>………………………….</w:t>
      </w:r>
      <w:r w:rsidRPr="00EA269A">
        <w:rPr>
          <w:rFonts w:eastAsia="Times New Roman"/>
          <w:szCs w:val="28"/>
          <w:lang w:val="vi-VN"/>
        </w:rPr>
        <w:t>………………………</w:t>
      </w:r>
    </w:p>
    <w:p w:rsidR="009A63F9" w:rsidRPr="00EA269A" w:rsidRDefault="009A63F9" w:rsidP="009A63F9">
      <w:pPr>
        <w:spacing w:after="0" w:line="240" w:lineRule="auto"/>
        <w:rPr>
          <w:rFonts w:eastAsia="Times New Roman"/>
          <w:szCs w:val="28"/>
          <w:lang w:val="vi-VN"/>
        </w:rPr>
      </w:pPr>
      <w:r w:rsidRPr="00EA269A">
        <w:rPr>
          <w:rFonts w:eastAsia="Times New Roman"/>
          <w:szCs w:val="28"/>
          <w:lang w:val="vi-VN"/>
        </w:rPr>
        <w:t>Được phép bán lẻ rượu, tại cá</w:t>
      </w:r>
      <w:r>
        <w:rPr>
          <w:rFonts w:eastAsia="Times New Roman"/>
          <w:szCs w:val="28"/>
          <w:lang w:val="vi-VN"/>
        </w:rPr>
        <w:t>c địa điểm sau: ......</w:t>
      </w:r>
      <w:r w:rsidRPr="00EA269A">
        <w:rPr>
          <w:rFonts w:eastAsia="Times New Roman"/>
          <w:szCs w:val="28"/>
          <w:lang w:val="vi-VN"/>
        </w:rPr>
        <w:t>……………………………………………….</w:t>
      </w:r>
    </w:p>
    <w:p w:rsidR="009A63F9" w:rsidRPr="00EA269A" w:rsidRDefault="009A63F9" w:rsidP="009A63F9">
      <w:pPr>
        <w:spacing w:after="0" w:line="240" w:lineRule="auto"/>
        <w:rPr>
          <w:rFonts w:eastAsia="Times New Roman"/>
          <w:szCs w:val="28"/>
          <w:lang w:val="vi-VN"/>
        </w:rPr>
      </w:pPr>
      <w:r w:rsidRPr="00EA269A">
        <w:rPr>
          <w:rFonts w:eastAsia="Times New Roman"/>
          <w:b/>
          <w:bCs/>
          <w:szCs w:val="28"/>
          <w:lang w:val="vi-VN"/>
        </w:rPr>
        <w:t>Được phép tổ chức bán buôn rượu như sau:</w:t>
      </w:r>
    </w:p>
    <w:p w:rsidR="009A63F9" w:rsidRPr="00EA269A" w:rsidRDefault="009A63F9" w:rsidP="009A63F9">
      <w:pPr>
        <w:spacing w:after="0" w:line="240" w:lineRule="auto"/>
        <w:rPr>
          <w:rFonts w:eastAsia="Times New Roman"/>
          <w:szCs w:val="28"/>
          <w:lang w:val="vi-VN"/>
        </w:rPr>
      </w:pPr>
      <w:r w:rsidRPr="00EA269A">
        <w:rPr>
          <w:rFonts w:eastAsia="Times New Roman"/>
          <w:szCs w:val="28"/>
          <w:lang w:val="vi-VN"/>
        </w:rPr>
        <w:lastRenderedPageBreak/>
        <w:t>Được phép mua các loại rượu của thương nhân sản xuất rượu, thương nhân phân phối rượu, thương nhân bán buôn rượu sau:</w:t>
      </w:r>
    </w:p>
    <w:p w:rsidR="009A63F9" w:rsidRPr="00EA269A" w:rsidRDefault="009A63F9" w:rsidP="009A63F9">
      <w:pPr>
        <w:spacing w:after="0" w:line="240" w:lineRule="auto"/>
        <w:rPr>
          <w:rFonts w:eastAsia="Times New Roman"/>
          <w:szCs w:val="28"/>
          <w:lang w:val="vi-VN"/>
        </w:rPr>
      </w:pPr>
      <w:r w:rsidRPr="00EA269A">
        <w:rPr>
          <w:rFonts w:eastAsia="Times New Roman"/>
          <w:szCs w:val="28"/>
          <w:lang w:val="vi-VN"/>
        </w:rPr>
        <w:t>…………………………………………….</w:t>
      </w:r>
      <w:r w:rsidRPr="00EA269A">
        <w:rPr>
          <w:rFonts w:eastAsia="Times New Roman"/>
          <w:szCs w:val="28"/>
          <w:vertAlign w:val="superscript"/>
          <w:lang w:val="vi-VN"/>
        </w:rPr>
        <w:t>(5)</w:t>
      </w:r>
      <w:r>
        <w:rPr>
          <w:rFonts w:eastAsia="Times New Roman"/>
          <w:szCs w:val="28"/>
          <w:lang w:val="vi-VN"/>
        </w:rPr>
        <w:t>…………</w:t>
      </w:r>
      <w:r w:rsidRPr="00EA269A">
        <w:rPr>
          <w:rFonts w:eastAsia="Times New Roman"/>
          <w:szCs w:val="28"/>
          <w:lang w:val="vi-VN"/>
        </w:rPr>
        <w:t>………………………………………………………</w:t>
      </w:r>
    </w:p>
    <w:p w:rsidR="009A63F9" w:rsidRPr="00EA269A" w:rsidRDefault="009A63F9" w:rsidP="009A63F9">
      <w:pPr>
        <w:spacing w:after="0" w:line="240" w:lineRule="auto"/>
        <w:rPr>
          <w:rFonts w:eastAsia="Times New Roman"/>
          <w:szCs w:val="28"/>
          <w:lang w:val="vi-VN"/>
        </w:rPr>
      </w:pPr>
      <w:r w:rsidRPr="00EA269A">
        <w:rPr>
          <w:rFonts w:eastAsia="Times New Roman"/>
          <w:szCs w:val="28"/>
          <w:lang w:val="vi-VN"/>
        </w:rPr>
        <w:t xml:space="preserve">Được phép tổ chức hệ thống bán buôn rượu tại tỉnh, thành phố: </w:t>
      </w:r>
    </w:p>
    <w:p w:rsidR="009A63F9" w:rsidRPr="00EA269A" w:rsidRDefault="009A63F9" w:rsidP="009A63F9">
      <w:pPr>
        <w:spacing w:after="0" w:line="240" w:lineRule="auto"/>
        <w:rPr>
          <w:rFonts w:eastAsia="Times New Roman"/>
          <w:szCs w:val="28"/>
          <w:lang w:val="vi-VN"/>
        </w:rPr>
      </w:pPr>
      <w:r w:rsidRPr="00EA269A">
        <w:rPr>
          <w:rFonts w:eastAsia="Times New Roman"/>
          <w:szCs w:val="28"/>
          <w:lang w:val="vi-VN"/>
        </w:rPr>
        <w:t>………………………………………………………………………………………………………………………………………………</w:t>
      </w:r>
    </w:p>
    <w:p w:rsidR="009A63F9" w:rsidRPr="00EA269A" w:rsidRDefault="009A63F9" w:rsidP="009A63F9">
      <w:pPr>
        <w:spacing w:after="0" w:line="240" w:lineRule="auto"/>
        <w:rPr>
          <w:rFonts w:eastAsia="Times New Roman"/>
          <w:szCs w:val="28"/>
          <w:lang w:val="vi-VN"/>
        </w:rPr>
      </w:pPr>
      <w:r w:rsidRPr="00EA269A">
        <w:rPr>
          <w:rFonts w:eastAsia="Times New Roman"/>
          <w:szCs w:val="28"/>
          <w:lang w:val="vi-VN"/>
        </w:rPr>
        <w:t>Được phép bán lẻ rượu tại các địa điểm: …………………………………………………….................................................</w:t>
      </w:r>
    </w:p>
    <w:p w:rsidR="009A63F9" w:rsidRPr="00EA269A" w:rsidRDefault="009A63F9" w:rsidP="009A63F9">
      <w:pPr>
        <w:spacing w:after="0" w:line="240" w:lineRule="auto"/>
        <w:rPr>
          <w:rFonts w:eastAsia="Times New Roman"/>
          <w:szCs w:val="28"/>
          <w:lang w:val="vi-VN"/>
        </w:rPr>
      </w:pPr>
      <w:r w:rsidRPr="00EA269A">
        <w:rPr>
          <w:rFonts w:eastAsia="Times New Roman"/>
          <w:b/>
          <w:bCs/>
          <w:szCs w:val="28"/>
          <w:lang w:val="vi-VN"/>
        </w:rPr>
        <w:t>Được phép tổ chức bán lẻ rượu như sau:</w:t>
      </w:r>
    </w:p>
    <w:p w:rsidR="009A63F9" w:rsidRPr="00EA269A" w:rsidRDefault="009A63F9" w:rsidP="009A63F9">
      <w:pPr>
        <w:spacing w:after="0" w:line="240" w:lineRule="auto"/>
        <w:rPr>
          <w:rFonts w:eastAsia="Times New Roman"/>
          <w:szCs w:val="28"/>
          <w:lang w:val="vi-VN"/>
        </w:rPr>
      </w:pPr>
      <w:r w:rsidRPr="00EA269A">
        <w:rPr>
          <w:rFonts w:eastAsia="Times New Roman"/>
          <w:szCs w:val="28"/>
          <w:lang w:val="vi-VN"/>
        </w:rPr>
        <w:t>Được phép mua các loại rượu của thương nhân sản xuất rượu, thương nhân phân phối rượu, thương nhân bán buôn rượu sau:</w:t>
      </w:r>
    </w:p>
    <w:p w:rsidR="009A63F9" w:rsidRPr="00EA269A" w:rsidRDefault="009A63F9" w:rsidP="009A63F9">
      <w:pPr>
        <w:spacing w:after="0" w:line="240" w:lineRule="auto"/>
        <w:rPr>
          <w:rFonts w:eastAsia="Times New Roman"/>
          <w:szCs w:val="28"/>
          <w:lang w:val="vi-VN"/>
        </w:rPr>
      </w:pPr>
      <w:r w:rsidRPr="00EA269A">
        <w:rPr>
          <w:rFonts w:eastAsia="Times New Roman"/>
          <w:szCs w:val="28"/>
          <w:lang w:val="vi-VN"/>
        </w:rPr>
        <w:t>……………………………………………..</w:t>
      </w:r>
      <w:r w:rsidRPr="00EA269A">
        <w:rPr>
          <w:rFonts w:eastAsia="Times New Roman"/>
          <w:szCs w:val="28"/>
          <w:vertAlign w:val="superscript"/>
          <w:lang w:val="vi-VN"/>
        </w:rPr>
        <w:t>(5)</w:t>
      </w:r>
      <w:r>
        <w:rPr>
          <w:rFonts w:eastAsia="Times New Roman"/>
          <w:szCs w:val="28"/>
          <w:lang w:val="vi-VN"/>
        </w:rPr>
        <w:t>……………………………………</w:t>
      </w:r>
      <w:r w:rsidRPr="00EA269A">
        <w:rPr>
          <w:rFonts w:eastAsia="Times New Roman"/>
          <w:szCs w:val="28"/>
          <w:lang w:val="vi-VN"/>
        </w:rPr>
        <w:t>…………………</w:t>
      </w:r>
    </w:p>
    <w:p w:rsidR="009A63F9" w:rsidRPr="00EA269A" w:rsidRDefault="009A63F9" w:rsidP="009A63F9">
      <w:pPr>
        <w:spacing w:after="0" w:line="240" w:lineRule="auto"/>
        <w:rPr>
          <w:rFonts w:eastAsia="Times New Roman"/>
          <w:szCs w:val="28"/>
          <w:lang w:val="vi-VN"/>
        </w:rPr>
      </w:pPr>
      <w:r w:rsidRPr="00EA269A">
        <w:rPr>
          <w:rFonts w:eastAsia="Times New Roman"/>
          <w:szCs w:val="28"/>
          <w:lang w:val="vi-VN"/>
        </w:rPr>
        <w:t>Được phép bán lẻ rượu tại các địa điểm: …………………………………………………….................................................</w:t>
      </w:r>
    </w:p>
    <w:p w:rsidR="009A63F9" w:rsidRPr="00EA269A" w:rsidRDefault="009A63F9" w:rsidP="009A63F9">
      <w:pPr>
        <w:spacing w:after="0" w:line="240" w:lineRule="auto"/>
        <w:rPr>
          <w:rFonts w:eastAsia="Times New Roman"/>
          <w:szCs w:val="28"/>
          <w:lang w:val="vi-VN"/>
        </w:rPr>
      </w:pPr>
      <w:r w:rsidRPr="00EA269A">
        <w:rPr>
          <w:rFonts w:eastAsia="Times New Roman"/>
          <w:szCs w:val="28"/>
          <w:lang w:val="vi-VN"/>
        </w:rPr>
        <w:t>……………</w:t>
      </w:r>
      <w:r w:rsidRPr="00EA269A">
        <w:rPr>
          <w:rFonts w:eastAsia="Times New Roman"/>
          <w:szCs w:val="28"/>
          <w:vertAlign w:val="superscript"/>
          <w:lang w:val="vi-VN"/>
        </w:rPr>
        <w:t>(6)</w:t>
      </w:r>
      <w:r w:rsidRPr="00EA269A">
        <w:rPr>
          <w:rFonts w:eastAsia="Times New Roman"/>
          <w:szCs w:val="28"/>
          <w:lang w:val="vi-VN"/>
        </w:rPr>
        <w:t>………………………….. xin cam đoan thực hiện đúng các quy định tại Nghị định số 105/2017/NĐ-CP ngày 14 tháng 9 năm 2017 của Chính phủ về kinh doanh rượu, Nghị định số …..../2020/NĐ-CP ngày......tháng.......... năm 2020 của Chính phủ sửa đổi, bổ sung các Nghị định liên quan đến điều kiện đầu tư kinh doanh thuộc lĩnh vực quản lý nhà nước của Bộ Công Thương và những quy định của pháp luật có liên quan. Nếu sai, xin hoàn toàn chịu trách nhiệm trước pháp luật./.</w:t>
      </w:r>
    </w:p>
    <w:p w:rsidR="009A63F9" w:rsidRPr="00EA269A" w:rsidRDefault="009A63F9" w:rsidP="009A63F9">
      <w:pPr>
        <w:spacing w:after="0" w:line="240" w:lineRule="auto"/>
        <w:rPr>
          <w:rFonts w:eastAsia="Times New Roman"/>
          <w:szCs w:val="28"/>
          <w:lang w:val="vi-VN"/>
        </w:rPr>
      </w:pPr>
      <w:r w:rsidRPr="00EA269A">
        <w:rPr>
          <w:rFonts w:eastAsia="Times New Roman"/>
          <w:szCs w:val="28"/>
          <w:lang w:val="vi-VN"/>
        </w:rPr>
        <w:t> </w:t>
      </w:r>
    </w:p>
    <w:tbl>
      <w:tblPr>
        <w:tblW w:w="9214" w:type="dxa"/>
        <w:tblBorders>
          <w:top w:val="nil"/>
          <w:bottom w:val="nil"/>
          <w:insideH w:val="nil"/>
          <w:insideV w:val="nil"/>
        </w:tblBorders>
        <w:tblCellMar>
          <w:left w:w="0" w:type="dxa"/>
          <w:right w:w="0" w:type="dxa"/>
        </w:tblCellMar>
        <w:tblLook w:val="04A0" w:firstRow="1" w:lastRow="0" w:firstColumn="1" w:lastColumn="0" w:noHBand="0" w:noVBand="1"/>
      </w:tblPr>
      <w:tblGrid>
        <w:gridCol w:w="3544"/>
        <w:gridCol w:w="5670"/>
      </w:tblGrid>
      <w:tr w:rsidR="009A63F9" w:rsidRPr="00EA269A" w:rsidTr="009A63F9">
        <w:tc>
          <w:tcPr>
            <w:tcW w:w="3544" w:type="dxa"/>
            <w:tcBorders>
              <w:top w:val="nil"/>
              <w:left w:val="nil"/>
              <w:bottom w:val="nil"/>
              <w:right w:val="nil"/>
              <w:tl2br w:val="nil"/>
              <w:tr2bl w:val="nil"/>
            </w:tcBorders>
            <w:shd w:val="clear" w:color="auto" w:fill="auto"/>
            <w:tcMar>
              <w:top w:w="0" w:type="dxa"/>
              <w:left w:w="108" w:type="dxa"/>
              <w:bottom w:w="0" w:type="dxa"/>
              <w:right w:w="108" w:type="dxa"/>
            </w:tcMar>
          </w:tcPr>
          <w:p w:rsidR="009A63F9" w:rsidRPr="00EA269A" w:rsidRDefault="009A63F9" w:rsidP="00D359BB">
            <w:pPr>
              <w:spacing w:after="0" w:line="240" w:lineRule="auto"/>
              <w:rPr>
                <w:rFonts w:eastAsia="Times New Roman"/>
                <w:szCs w:val="28"/>
                <w:lang w:val="vi-VN"/>
              </w:rPr>
            </w:pPr>
            <w:r w:rsidRPr="00EA269A">
              <w:rPr>
                <w:rFonts w:eastAsia="Times New Roman"/>
                <w:szCs w:val="28"/>
                <w:lang w:val="vi-VN"/>
              </w:rPr>
              <w:t> </w:t>
            </w:r>
          </w:p>
        </w:tc>
        <w:tc>
          <w:tcPr>
            <w:tcW w:w="5670" w:type="dxa"/>
            <w:tcBorders>
              <w:top w:val="nil"/>
              <w:left w:val="nil"/>
              <w:bottom w:val="nil"/>
              <w:right w:val="nil"/>
              <w:tl2br w:val="nil"/>
              <w:tr2bl w:val="nil"/>
            </w:tcBorders>
            <w:shd w:val="clear" w:color="auto" w:fill="auto"/>
            <w:tcMar>
              <w:top w:w="0" w:type="dxa"/>
              <w:left w:w="108" w:type="dxa"/>
              <w:bottom w:w="0" w:type="dxa"/>
              <w:right w:w="108" w:type="dxa"/>
            </w:tcMar>
          </w:tcPr>
          <w:p w:rsidR="009A63F9" w:rsidRDefault="009A63F9" w:rsidP="00D359BB">
            <w:pPr>
              <w:spacing w:after="0" w:line="240" w:lineRule="auto"/>
              <w:jc w:val="center"/>
              <w:rPr>
                <w:rFonts w:eastAsia="Times New Roman"/>
                <w:i/>
                <w:iCs/>
                <w:szCs w:val="28"/>
                <w:lang w:val="vi-VN"/>
              </w:rPr>
            </w:pPr>
            <w:r w:rsidRPr="00EA269A">
              <w:rPr>
                <w:rFonts w:eastAsia="Times New Roman"/>
                <w:b/>
                <w:bCs/>
                <w:szCs w:val="28"/>
                <w:lang w:val="vi-VN"/>
              </w:rPr>
              <w:t>NGƯỜI ĐẠI DIỆN THEO PHÁP LUẬT</w:t>
            </w:r>
            <w:r w:rsidRPr="00EA269A">
              <w:rPr>
                <w:rFonts w:eastAsia="Times New Roman"/>
                <w:b/>
                <w:bCs/>
                <w:szCs w:val="28"/>
                <w:lang w:val="vi-VN"/>
              </w:rPr>
              <w:br/>
            </w:r>
            <w:r w:rsidRPr="00EA269A">
              <w:rPr>
                <w:rFonts w:eastAsia="Times New Roman"/>
                <w:i/>
                <w:iCs/>
                <w:szCs w:val="28"/>
                <w:lang w:val="vi-VN"/>
              </w:rPr>
              <w:t>(Ký, ghi rõ họ tên, đóng dấu(nếu có))</w:t>
            </w:r>
          </w:p>
          <w:p w:rsidR="009A63F9" w:rsidRDefault="009A63F9" w:rsidP="00D359BB">
            <w:pPr>
              <w:spacing w:after="0" w:line="240" w:lineRule="auto"/>
              <w:jc w:val="center"/>
              <w:rPr>
                <w:rFonts w:eastAsia="Times New Roman"/>
                <w:i/>
                <w:iCs/>
                <w:szCs w:val="28"/>
                <w:lang w:val="vi-VN"/>
              </w:rPr>
            </w:pPr>
          </w:p>
          <w:p w:rsidR="009A63F9" w:rsidRDefault="009A63F9" w:rsidP="00D359BB">
            <w:pPr>
              <w:spacing w:after="0" w:line="240" w:lineRule="auto"/>
              <w:jc w:val="center"/>
              <w:rPr>
                <w:rFonts w:eastAsia="Times New Roman"/>
                <w:i/>
                <w:iCs/>
                <w:szCs w:val="28"/>
                <w:lang w:val="vi-VN"/>
              </w:rPr>
            </w:pPr>
            <w:bookmarkStart w:id="2" w:name="_GoBack"/>
            <w:bookmarkEnd w:id="2"/>
          </w:p>
          <w:p w:rsidR="009A63F9" w:rsidRDefault="009A63F9" w:rsidP="00D359BB">
            <w:pPr>
              <w:spacing w:after="0" w:line="240" w:lineRule="auto"/>
              <w:jc w:val="center"/>
              <w:rPr>
                <w:rFonts w:eastAsia="Times New Roman"/>
                <w:i/>
                <w:iCs/>
                <w:szCs w:val="28"/>
                <w:lang w:val="vi-VN"/>
              </w:rPr>
            </w:pPr>
          </w:p>
          <w:p w:rsidR="009A63F9" w:rsidRPr="00EA269A" w:rsidRDefault="009A63F9" w:rsidP="00D359BB">
            <w:pPr>
              <w:spacing w:after="0" w:line="240" w:lineRule="auto"/>
              <w:jc w:val="center"/>
              <w:rPr>
                <w:rFonts w:eastAsia="Times New Roman"/>
                <w:szCs w:val="28"/>
                <w:lang w:val="vi-VN"/>
              </w:rPr>
            </w:pPr>
          </w:p>
        </w:tc>
      </w:tr>
    </w:tbl>
    <w:p w:rsidR="009A63F9" w:rsidRPr="00EA269A" w:rsidRDefault="009A63F9" w:rsidP="009A63F9">
      <w:pPr>
        <w:spacing w:after="0" w:line="240" w:lineRule="auto"/>
        <w:rPr>
          <w:rFonts w:eastAsia="Times New Roman"/>
          <w:b/>
          <w:bCs/>
          <w:i/>
          <w:iCs/>
          <w:sz w:val="24"/>
          <w:szCs w:val="24"/>
          <w:lang w:val="vi-VN"/>
        </w:rPr>
      </w:pPr>
    </w:p>
    <w:p w:rsidR="009A63F9" w:rsidRPr="00EA269A" w:rsidRDefault="009A63F9" w:rsidP="009A63F9">
      <w:pPr>
        <w:spacing w:after="0" w:line="240" w:lineRule="auto"/>
        <w:rPr>
          <w:rFonts w:eastAsia="Times New Roman"/>
          <w:sz w:val="24"/>
          <w:szCs w:val="24"/>
          <w:lang w:val="vi-VN"/>
        </w:rPr>
      </w:pPr>
      <w:r>
        <w:rPr>
          <w:rFonts w:eastAsia="Times New Roman"/>
          <w:b/>
          <w:bCs/>
          <w:i/>
          <w:iCs/>
          <w:sz w:val="24"/>
          <w:szCs w:val="24"/>
        </w:rPr>
        <w:t>C</w:t>
      </w:r>
      <w:r w:rsidRPr="00EA269A">
        <w:rPr>
          <w:rFonts w:eastAsia="Times New Roman"/>
          <w:b/>
          <w:bCs/>
          <w:i/>
          <w:iCs/>
          <w:sz w:val="24"/>
          <w:szCs w:val="24"/>
          <w:lang w:val="vi-VN"/>
        </w:rPr>
        <w:t>hú thích:</w:t>
      </w:r>
    </w:p>
    <w:p w:rsidR="009A63F9" w:rsidRPr="00EA269A" w:rsidRDefault="009A63F9" w:rsidP="009A63F9">
      <w:pPr>
        <w:spacing w:after="0" w:line="240" w:lineRule="auto"/>
        <w:rPr>
          <w:rFonts w:eastAsia="Times New Roman"/>
          <w:sz w:val="24"/>
          <w:szCs w:val="24"/>
          <w:lang w:val="vi-VN"/>
        </w:rPr>
      </w:pPr>
      <w:r w:rsidRPr="00EA269A">
        <w:rPr>
          <w:rFonts w:eastAsia="Times New Roman"/>
          <w:sz w:val="24"/>
          <w:szCs w:val="24"/>
          <w:vertAlign w:val="superscript"/>
          <w:lang w:val="vi-VN"/>
        </w:rPr>
        <w:t>(1)</w:t>
      </w:r>
      <w:r w:rsidRPr="00EA269A">
        <w:rPr>
          <w:rFonts w:eastAsia="Times New Roman"/>
          <w:sz w:val="24"/>
          <w:szCs w:val="24"/>
          <w:lang w:val="vi-VN"/>
        </w:rPr>
        <w:t>: Loại giấy phép: Sản xuất rượu công nghiệp/sản xuất rượu thủ công nhằm mục đích kinh doanh/phân phối rượu/bán buôn rượu/bán lẻ rượu</w:t>
      </w:r>
    </w:p>
    <w:p w:rsidR="009A63F9" w:rsidRPr="00EA269A" w:rsidRDefault="009A63F9" w:rsidP="009A63F9">
      <w:pPr>
        <w:spacing w:after="0" w:line="240" w:lineRule="auto"/>
        <w:rPr>
          <w:rFonts w:eastAsia="Times New Roman"/>
          <w:sz w:val="24"/>
          <w:szCs w:val="24"/>
          <w:lang w:val="vi-VN"/>
        </w:rPr>
      </w:pPr>
      <w:r w:rsidRPr="00EA269A">
        <w:rPr>
          <w:rFonts w:eastAsia="Times New Roman"/>
          <w:sz w:val="24"/>
          <w:szCs w:val="24"/>
          <w:vertAlign w:val="superscript"/>
          <w:lang w:val="vi-VN"/>
        </w:rPr>
        <w:t>(2)</w:t>
      </w:r>
      <w:r w:rsidRPr="00EA269A">
        <w:rPr>
          <w:rFonts w:eastAsia="Times New Roman"/>
          <w:sz w:val="24"/>
          <w:szCs w:val="24"/>
          <w:lang w:val="vi-VN"/>
        </w:rPr>
        <w:t>: Cơ quan cấp phép: Bộ Công Thương/Sở Công Thương/Phòng Kinh tế hoặc Phòng Kinh tế và Hạ tầng.</w:t>
      </w:r>
    </w:p>
    <w:p w:rsidR="009A63F9" w:rsidRPr="00EA269A" w:rsidRDefault="009A63F9" w:rsidP="009A63F9">
      <w:pPr>
        <w:spacing w:after="0" w:line="240" w:lineRule="auto"/>
        <w:rPr>
          <w:rFonts w:eastAsia="Times New Roman"/>
          <w:sz w:val="24"/>
          <w:szCs w:val="24"/>
          <w:lang w:val="vi-VN"/>
        </w:rPr>
      </w:pPr>
      <w:r w:rsidRPr="00EA269A">
        <w:rPr>
          <w:rFonts w:eastAsia="Times New Roman"/>
          <w:sz w:val="24"/>
          <w:szCs w:val="24"/>
          <w:vertAlign w:val="superscript"/>
          <w:lang w:val="vi-VN"/>
        </w:rPr>
        <w:t>(3)</w:t>
      </w:r>
      <w:r w:rsidRPr="00EA269A">
        <w:rPr>
          <w:rFonts w:eastAsia="Times New Roman"/>
          <w:sz w:val="24"/>
          <w:szCs w:val="24"/>
          <w:lang w:val="vi-VN"/>
        </w:rPr>
        <w:t>: Ghi cụ thể từng loại sản phẩm rượu như: Rượu vang, rượu vodka, rượu trái cây...</w:t>
      </w:r>
    </w:p>
    <w:p w:rsidR="009A63F9" w:rsidRPr="00EA269A" w:rsidRDefault="009A63F9" w:rsidP="009A63F9">
      <w:pPr>
        <w:spacing w:after="0" w:line="240" w:lineRule="auto"/>
        <w:rPr>
          <w:rFonts w:eastAsia="Times New Roman"/>
          <w:sz w:val="24"/>
          <w:szCs w:val="24"/>
          <w:lang w:val="vi-VN"/>
        </w:rPr>
      </w:pPr>
      <w:r w:rsidRPr="00EA269A">
        <w:rPr>
          <w:rFonts w:eastAsia="Times New Roman"/>
          <w:sz w:val="24"/>
          <w:szCs w:val="24"/>
          <w:vertAlign w:val="superscript"/>
          <w:lang w:val="vi-VN"/>
        </w:rPr>
        <w:t>(4)</w:t>
      </w:r>
      <w:r w:rsidRPr="00EA269A">
        <w:rPr>
          <w:rFonts w:eastAsia="Times New Roman"/>
          <w:sz w:val="24"/>
          <w:szCs w:val="24"/>
          <w:lang w:val="vi-VN"/>
        </w:rPr>
        <w:t>: Ghi công suất thiết kế; đối với sản xuất rượu thủ công thì ghi sản lượng dự kiến sản xuất (lít/năm).</w:t>
      </w:r>
    </w:p>
    <w:p w:rsidR="009A63F9" w:rsidRPr="00EA269A" w:rsidRDefault="009A63F9" w:rsidP="009A63F9">
      <w:pPr>
        <w:spacing w:after="0" w:line="240" w:lineRule="auto"/>
        <w:rPr>
          <w:rFonts w:eastAsia="Times New Roman"/>
          <w:sz w:val="24"/>
          <w:szCs w:val="24"/>
          <w:lang w:val="vi-VN"/>
        </w:rPr>
      </w:pPr>
      <w:r w:rsidRPr="00EA269A">
        <w:rPr>
          <w:rFonts w:eastAsia="Times New Roman"/>
          <w:sz w:val="24"/>
          <w:szCs w:val="24"/>
          <w:vertAlign w:val="superscript"/>
          <w:lang w:val="vi-VN"/>
        </w:rPr>
        <w:t>(5)</w:t>
      </w:r>
      <w:r w:rsidRPr="00EA269A">
        <w:rPr>
          <w:rFonts w:eastAsia="Times New Roman"/>
          <w:sz w:val="24"/>
          <w:szCs w:val="24"/>
          <w:lang w:val="vi-VN"/>
        </w:rPr>
        <w:t>: Ghi rõ tên, địa chỉ.</w:t>
      </w:r>
    </w:p>
    <w:p w:rsidR="009A63F9" w:rsidRDefault="009A63F9" w:rsidP="009A63F9">
      <w:pPr>
        <w:spacing w:after="0" w:line="240" w:lineRule="auto"/>
        <w:rPr>
          <w:rFonts w:eastAsia="Times New Roman"/>
          <w:sz w:val="24"/>
          <w:szCs w:val="24"/>
          <w:lang w:val="vi-VN"/>
        </w:rPr>
      </w:pPr>
      <w:r w:rsidRPr="00EA269A">
        <w:rPr>
          <w:rFonts w:eastAsia="Times New Roman"/>
          <w:sz w:val="24"/>
          <w:szCs w:val="24"/>
          <w:vertAlign w:val="superscript"/>
          <w:lang w:val="vi-VN"/>
        </w:rPr>
        <w:t>(6)</w:t>
      </w:r>
      <w:r w:rsidRPr="00EA269A">
        <w:rPr>
          <w:rFonts w:eastAsia="Times New Roman"/>
          <w:sz w:val="24"/>
          <w:szCs w:val="24"/>
          <w:lang w:val="vi-VN"/>
        </w:rPr>
        <w:t>: Tên thương nhân xin cấp giấy phép.</w:t>
      </w:r>
    </w:p>
    <w:p w:rsidR="009A63F9" w:rsidRPr="007F3E5F" w:rsidRDefault="009A63F9" w:rsidP="009A63F9">
      <w:pPr>
        <w:spacing w:after="120"/>
        <w:jc w:val="right"/>
      </w:pPr>
      <w:r>
        <w:rPr>
          <w:rFonts w:eastAsia="Times New Roman"/>
          <w:sz w:val="24"/>
          <w:szCs w:val="24"/>
          <w:lang w:val="vi-VN"/>
        </w:rPr>
        <w:br w:type="page"/>
      </w:r>
      <w:r w:rsidRPr="006835D3">
        <w:rPr>
          <w:b/>
          <w:bCs/>
          <w:lang w:val="vi-VN"/>
        </w:rPr>
        <w:lastRenderedPageBreak/>
        <w:t>Mẫu số 0</w:t>
      </w:r>
      <w:r>
        <w:rPr>
          <w:b/>
          <w:bCs/>
        </w:rPr>
        <w:t>5</w:t>
      </w:r>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3652"/>
        <w:gridCol w:w="5508"/>
      </w:tblGrid>
      <w:tr w:rsidR="009A63F9" w:rsidRPr="005B5375" w:rsidTr="00D359BB">
        <w:tc>
          <w:tcPr>
            <w:tcW w:w="3652" w:type="dxa"/>
            <w:tcBorders>
              <w:top w:val="nil"/>
              <w:left w:val="nil"/>
              <w:bottom w:val="nil"/>
              <w:right w:val="nil"/>
              <w:tl2br w:val="nil"/>
              <w:tr2bl w:val="nil"/>
            </w:tcBorders>
            <w:shd w:val="clear" w:color="auto" w:fill="auto"/>
            <w:tcMar>
              <w:top w:w="0" w:type="dxa"/>
              <w:left w:w="108" w:type="dxa"/>
              <w:bottom w:w="0" w:type="dxa"/>
              <w:right w:w="108" w:type="dxa"/>
            </w:tcMar>
          </w:tcPr>
          <w:p w:rsidR="009A63F9" w:rsidRPr="005B5375" w:rsidRDefault="009A63F9" w:rsidP="00D359BB">
            <w:pPr>
              <w:jc w:val="center"/>
              <w:rPr>
                <w:lang w:val="fr-FR"/>
              </w:rPr>
            </w:pPr>
            <w:r w:rsidRPr="006835D3">
              <w:rPr>
                <w:b/>
                <w:bCs/>
                <w:lang w:val="vi-VN"/>
              </w:rPr>
              <w:t xml:space="preserve">TÊN </w:t>
            </w:r>
            <w:r w:rsidRPr="005B5375">
              <w:rPr>
                <w:b/>
                <w:bCs/>
                <w:lang w:val="fr-FR"/>
              </w:rPr>
              <w:t>CƠ QUAN CẤP PHÉP</w:t>
            </w:r>
            <w:r w:rsidRPr="006835D3">
              <w:rPr>
                <w:b/>
                <w:bCs/>
                <w:lang w:val="vi-VN"/>
              </w:rPr>
              <w:br/>
            </w:r>
            <w:r w:rsidRPr="005B5375">
              <w:rPr>
                <w:b/>
                <w:bCs/>
                <w:lang w:val="fr-FR"/>
              </w:rPr>
              <w:t>--------</w:t>
            </w:r>
          </w:p>
        </w:tc>
        <w:tc>
          <w:tcPr>
            <w:tcW w:w="5508" w:type="dxa"/>
            <w:tcBorders>
              <w:top w:val="nil"/>
              <w:left w:val="nil"/>
              <w:bottom w:val="nil"/>
              <w:right w:val="nil"/>
              <w:tl2br w:val="nil"/>
              <w:tr2bl w:val="nil"/>
            </w:tcBorders>
            <w:shd w:val="clear" w:color="auto" w:fill="auto"/>
            <w:tcMar>
              <w:top w:w="0" w:type="dxa"/>
              <w:left w:w="108" w:type="dxa"/>
              <w:bottom w:w="0" w:type="dxa"/>
              <w:right w:w="108" w:type="dxa"/>
            </w:tcMar>
          </w:tcPr>
          <w:p w:rsidR="009A63F9" w:rsidRPr="005B5375" w:rsidRDefault="009A63F9" w:rsidP="00D359BB">
            <w:pPr>
              <w:jc w:val="center"/>
              <w:rPr>
                <w:lang w:val="fr-FR"/>
              </w:rPr>
            </w:pPr>
            <w:r w:rsidRPr="005B5375">
              <w:rPr>
                <w:b/>
                <w:bCs/>
                <w:lang w:val="fr-FR"/>
              </w:rPr>
              <w:t>CỘNG HÒA XÃ HỘI CHỦ NGHĨA VIỆT NAM</w:t>
            </w:r>
            <w:r w:rsidRPr="005B5375">
              <w:rPr>
                <w:b/>
                <w:bCs/>
                <w:lang w:val="fr-FR"/>
              </w:rPr>
              <w:br/>
              <w:t xml:space="preserve">Độc lập - Tự do - Hạnh phúc </w:t>
            </w:r>
            <w:r w:rsidRPr="005B5375">
              <w:rPr>
                <w:b/>
                <w:bCs/>
                <w:lang w:val="fr-FR"/>
              </w:rPr>
              <w:br/>
              <w:t>---------------</w:t>
            </w:r>
          </w:p>
        </w:tc>
      </w:tr>
      <w:tr w:rsidR="009A63F9" w:rsidRPr="006835D3" w:rsidTr="00D359BB">
        <w:tblPrEx>
          <w:tblBorders>
            <w:top w:val="none" w:sz="0" w:space="0" w:color="auto"/>
            <w:bottom w:val="none" w:sz="0" w:space="0" w:color="auto"/>
            <w:insideH w:val="none" w:sz="0" w:space="0" w:color="auto"/>
            <w:insideV w:val="none" w:sz="0" w:space="0" w:color="auto"/>
          </w:tblBorders>
        </w:tblPrEx>
        <w:tc>
          <w:tcPr>
            <w:tcW w:w="3652" w:type="dxa"/>
            <w:tcBorders>
              <w:top w:val="nil"/>
              <w:left w:val="nil"/>
              <w:bottom w:val="nil"/>
              <w:right w:val="nil"/>
              <w:tl2br w:val="nil"/>
              <w:tr2bl w:val="nil"/>
            </w:tcBorders>
            <w:shd w:val="clear" w:color="auto" w:fill="auto"/>
            <w:tcMar>
              <w:top w:w="0" w:type="dxa"/>
              <w:left w:w="108" w:type="dxa"/>
              <w:bottom w:w="0" w:type="dxa"/>
              <w:right w:w="108" w:type="dxa"/>
            </w:tcMar>
          </w:tcPr>
          <w:p w:rsidR="009A63F9" w:rsidRPr="006835D3" w:rsidRDefault="009A63F9" w:rsidP="00D359BB">
            <w:pPr>
              <w:jc w:val="center"/>
            </w:pPr>
            <w:r w:rsidRPr="006835D3">
              <w:rPr>
                <w:lang w:val="vi-VN"/>
              </w:rPr>
              <w:t>S</w:t>
            </w:r>
            <w:r w:rsidRPr="006835D3">
              <w:t xml:space="preserve">ố:      </w:t>
            </w:r>
            <w:r w:rsidRPr="006835D3">
              <w:rPr>
                <w:lang w:val="vi-VN"/>
              </w:rPr>
              <w:t>/</w:t>
            </w:r>
          </w:p>
        </w:tc>
        <w:tc>
          <w:tcPr>
            <w:tcW w:w="5508" w:type="dxa"/>
            <w:tcBorders>
              <w:top w:val="nil"/>
              <w:left w:val="nil"/>
              <w:bottom w:val="nil"/>
              <w:right w:val="nil"/>
              <w:tl2br w:val="nil"/>
              <w:tr2bl w:val="nil"/>
            </w:tcBorders>
            <w:shd w:val="clear" w:color="auto" w:fill="auto"/>
            <w:tcMar>
              <w:top w:w="0" w:type="dxa"/>
              <w:left w:w="108" w:type="dxa"/>
              <w:bottom w:w="0" w:type="dxa"/>
              <w:right w:w="108" w:type="dxa"/>
            </w:tcMar>
          </w:tcPr>
          <w:p w:rsidR="009A63F9" w:rsidRPr="006835D3" w:rsidRDefault="009A63F9" w:rsidP="00D359BB">
            <w:pPr>
              <w:jc w:val="center"/>
            </w:pPr>
            <w:r>
              <w:rPr>
                <w:i/>
                <w:iCs/>
              </w:rPr>
              <w:t>………</w:t>
            </w:r>
            <w:r w:rsidRPr="006835D3">
              <w:rPr>
                <w:i/>
                <w:iCs/>
                <w:lang w:val="vi-VN"/>
              </w:rPr>
              <w:t>, ngày.</w:t>
            </w:r>
            <w:r w:rsidRPr="006835D3">
              <w:rPr>
                <w:i/>
                <w:iCs/>
              </w:rPr>
              <w:t xml:space="preserve">.. </w:t>
            </w:r>
            <w:r w:rsidRPr="006835D3">
              <w:rPr>
                <w:i/>
                <w:iCs/>
                <w:lang w:val="vi-VN"/>
              </w:rPr>
              <w:t>tháng.</w:t>
            </w:r>
            <w:r w:rsidRPr="006835D3">
              <w:rPr>
                <w:i/>
                <w:iCs/>
              </w:rPr>
              <w:t>..</w:t>
            </w:r>
            <w:r w:rsidRPr="006835D3">
              <w:rPr>
                <w:i/>
                <w:iCs/>
                <w:lang w:val="vi-VN"/>
              </w:rPr>
              <w:t xml:space="preserve"> năm</w:t>
            </w:r>
            <w:r w:rsidRPr="006835D3">
              <w:rPr>
                <w:i/>
                <w:iCs/>
              </w:rPr>
              <w:t>......</w:t>
            </w:r>
          </w:p>
        </w:tc>
      </w:tr>
    </w:tbl>
    <w:p w:rsidR="009A63F9" w:rsidRPr="006835D3" w:rsidRDefault="009A63F9" w:rsidP="009A63F9">
      <w:pPr>
        <w:spacing w:after="120"/>
        <w:jc w:val="center"/>
      </w:pPr>
      <w:r w:rsidRPr="006835D3">
        <w:rPr>
          <w:b/>
          <w:bCs/>
        </w:rPr>
        <w:t> </w:t>
      </w:r>
    </w:p>
    <w:p w:rsidR="009A63F9" w:rsidRPr="007F3E5F" w:rsidRDefault="009A63F9" w:rsidP="009A63F9">
      <w:pPr>
        <w:spacing w:after="120"/>
        <w:jc w:val="center"/>
        <w:rPr>
          <w:b/>
          <w:bCs/>
          <w:szCs w:val="28"/>
        </w:rPr>
      </w:pPr>
      <w:r w:rsidRPr="007F3E5F">
        <w:rPr>
          <w:b/>
          <w:bCs/>
          <w:szCs w:val="28"/>
          <w:lang w:val="vi-VN"/>
        </w:rPr>
        <w:t>GIẤY PHÉP</w:t>
      </w:r>
    </w:p>
    <w:p w:rsidR="009A63F9" w:rsidRPr="007F3E5F" w:rsidRDefault="009A63F9" w:rsidP="009A63F9">
      <w:pPr>
        <w:spacing w:after="120"/>
        <w:jc w:val="center"/>
        <w:rPr>
          <w:b/>
          <w:bCs/>
          <w:szCs w:val="28"/>
        </w:rPr>
      </w:pPr>
      <w:r w:rsidRPr="007F3E5F">
        <w:rPr>
          <w:b/>
          <w:bCs/>
          <w:szCs w:val="28"/>
        </w:rPr>
        <w:t xml:space="preserve">SẢN XUẤT RƯỢU THỦ CÔNG NHẰM MỤC ĐÍCH KINH </w:t>
      </w:r>
      <w:proofErr w:type="gramStart"/>
      <w:r w:rsidRPr="007F3E5F">
        <w:rPr>
          <w:b/>
          <w:bCs/>
          <w:szCs w:val="28"/>
        </w:rPr>
        <w:t>DOANH</w:t>
      </w:r>
      <w:r w:rsidRPr="007F3E5F">
        <w:rPr>
          <w:b/>
          <w:bCs/>
          <w:szCs w:val="28"/>
          <w:vertAlign w:val="superscript"/>
        </w:rPr>
        <w:t>(</w:t>
      </w:r>
      <w:proofErr w:type="gramEnd"/>
      <w:r w:rsidRPr="007F3E5F">
        <w:rPr>
          <w:b/>
          <w:bCs/>
          <w:szCs w:val="28"/>
          <w:vertAlign w:val="superscript"/>
        </w:rPr>
        <w:t>1)</w:t>
      </w:r>
      <w:r w:rsidRPr="007F3E5F">
        <w:rPr>
          <w:b/>
          <w:bCs/>
          <w:szCs w:val="28"/>
        </w:rPr>
        <w:br/>
      </w:r>
    </w:p>
    <w:p w:rsidR="009A63F9" w:rsidRDefault="009A63F9" w:rsidP="009A63F9">
      <w:pPr>
        <w:spacing w:after="0"/>
        <w:jc w:val="center"/>
        <w:rPr>
          <w:b/>
          <w:bCs/>
          <w:szCs w:val="28"/>
        </w:rPr>
      </w:pPr>
      <w:r w:rsidRPr="007F3E5F">
        <w:rPr>
          <w:b/>
          <w:bCs/>
          <w:szCs w:val="28"/>
          <w:lang w:val="vi-VN"/>
        </w:rPr>
        <w:t>TRƯỞNG PHÒNG KINH TẾ (KINH TẾ VÀ HẠ TẦNG)</w:t>
      </w:r>
    </w:p>
    <w:p w:rsidR="009A63F9" w:rsidRPr="0056743A" w:rsidRDefault="009A63F9" w:rsidP="009A63F9">
      <w:pPr>
        <w:spacing w:after="0"/>
        <w:jc w:val="center"/>
        <w:rPr>
          <w:szCs w:val="28"/>
        </w:rPr>
      </w:pPr>
    </w:p>
    <w:p w:rsidR="009A63F9" w:rsidRPr="007F3E5F" w:rsidRDefault="009A63F9" w:rsidP="009A63F9">
      <w:pPr>
        <w:spacing w:after="0"/>
        <w:ind w:firstLine="567"/>
        <w:jc w:val="both"/>
        <w:rPr>
          <w:szCs w:val="28"/>
        </w:rPr>
      </w:pPr>
      <w:r w:rsidRPr="007F3E5F">
        <w:rPr>
          <w:szCs w:val="28"/>
          <w:lang w:val="vi-VN"/>
        </w:rPr>
        <w:t>Căn cứ.</w:t>
      </w:r>
      <w:r w:rsidRPr="007F3E5F">
        <w:rPr>
          <w:szCs w:val="28"/>
        </w:rPr>
        <w:t>.........................................</w:t>
      </w:r>
      <w:r w:rsidRPr="007F3E5F">
        <w:rPr>
          <w:szCs w:val="28"/>
          <w:vertAlign w:val="superscript"/>
          <w:lang w:val="vi-VN"/>
        </w:rPr>
        <w:t>(2)</w:t>
      </w:r>
      <w:r w:rsidRPr="007F3E5F">
        <w:rPr>
          <w:szCs w:val="28"/>
        </w:rPr>
        <w:t>.....................................</w:t>
      </w:r>
      <w:r>
        <w:rPr>
          <w:szCs w:val="28"/>
        </w:rPr>
        <w:t>..........................</w:t>
      </w:r>
      <w:r w:rsidRPr="007F3E5F">
        <w:rPr>
          <w:szCs w:val="28"/>
        </w:rPr>
        <w:t>;</w:t>
      </w:r>
    </w:p>
    <w:p w:rsidR="009A63F9" w:rsidRPr="007F3E5F" w:rsidRDefault="009A63F9" w:rsidP="009A63F9">
      <w:pPr>
        <w:spacing w:after="0"/>
        <w:ind w:firstLine="567"/>
        <w:jc w:val="both"/>
        <w:rPr>
          <w:szCs w:val="28"/>
        </w:rPr>
      </w:pPr>
      <w:r w:rsidRPr="007F3E5F">
        <w:rPr>
          <w:szCs w:val="28"/>
          <w:lang w:val="vi-VN"/>
        </w:rPr>
        <w:t>Căn cứ Nghị định số.../2017/NĐ-CP ngày... tháng... năm 2017 của Chính phủ về kinh doanh rượu;</w:t>
      </w:r>
    </w:p>
    <w:p w:rsidR="009A63F9" w:rsidRPr="005B5375" w:rsidRDefault="009A63F9" w:rsidP="009A63F9">
      <w:pPr>
        <w:spacing w:after="0"/>
        <w:ind w:firstLine="567"/>
        <w:jc w:val="both"/>
        <w:rPr>
          <w:szCs w:val="28"/>
          <w:lang w:val="vi-VN"/>
        </w:rPr>
      </w:pPr>
      <w:r w:rsidRPr="007F3E5F">
        <w:rPr>
          <w:szCs w:val="28"/>
        </w:rPr>
        <w:t xml:space="preserve">Căn cứ </w:t>
      </w:r>
      <w:r w:rsidRPr="007F3E5F">
        <w:rPr>
          <w:szCs w:val="28"/>
          <w:lang w:val="vi-VN"/>
        </w:rPr>
        <w:t>Nghị định số..../20</w:t>
      </w:r>
      <w:r w:rsidRPr="007F3E5F">
        <w:rPr>
          <w:szCs w:val="28"/>
        </w:rPr>
        <w:t>20</w:t>
      </w:r>
      <w:r w:rsidRPr="007F3E5F">
        <w:rPr>
          <w:szCs w:val="28"/>
          <w:lang w:val="vi-VN"/>
        </w:rPr>
        <w:t>/NĐ-CP ngày... tháng.... năm 20</w:t>
      </w:r>
      <w:r w:rsidRPr="005B5375">
        <w:rPr>
          <w:szCs w:val="28"/>
          <w:lang w:val="vi-VN"/>
        </w:rPr>
        <w:t>20</w:t>
      </w:r>
      <w:r w:rsidRPr="007F3E5F">
        <w:rPr>
          <w:szCs w:val="28"/>
          <w:lang w:val="vi-VN"/>
        </w:rPr>
        <w:t xml:space="preserve"> của Chính phủ sửa đổi, bổ sung </w:t>
      </w:r>
      <w:r w:rsidRPr="005B5375">
        <w:rPr>
          <w:szCs w:val="28"/>
          <w:lang w:val="vi-VN"/>
        </w:rPr>
        <w:t xml:space="preserve">một số điều của </w:t>
      </w:r>
      <w:r w:rsidRPr="007F3E5F">
        <w:rPr>
          <w:szCs w:val="28"/>
          <w:lang w:val="vi-VN"/>
        </w:rPr>
        <w:t>các Nghị định liên quan đến điều kiện đầu tư kinh doanh thuộc lĩnh vực quản lý nhà nước của Bộ Công Thương</w:t>
      </w:r>
      <w:r w:rsidRPr="005B5375">
        <w:rPr>
          <w:szCs w:val="28"/>
          <w:lang w:val="vi-VN"/>
        </w:rPr>
        <w:t>;</w:t>
      </w:r>
    </w:p>
    <w:p w:rsidR="009A63F9" w:rsidRPr="005B5375" w:rsidRDefault="009A63F9" w:rsidP="009A63F9">
      <w:pPr>
        <w:spacing w:after="0"/>
        <w:ind w:firstLine="567"/>
        <w:jc w:val="both"/>
        <w:rPr>
          <w:szCs w:val="28"/>
          <w:lang w:val="vi-VN"/>
        </w:rPr>
      </w:pPr>
      <w:r w:rsidRPr="007F3E5F">
        <w:rPr>
          <w:szCs w:val="28"/>
          <w:lang w:val="vi-VN"/>
        </w:rPr>
        <w:t>Xét Đơn đề nghị cấp lại Giấy phép....</w:t>
      </w:r>
      <w:r w:rsidRPr="005B5375">
        <w:rPr>
          <w:szCs w:val="28"/>
          <w:vertAlign w:val="superscript"/>
          <w:lang w:val="vi-VN"/>
        </w:rPr>
        <w:t>(1)</w:t>
      </w:r>
      <w:r w:rsidRPr="005B5375">
        <w:rPr>
          <w:szCs w:val="28"/>
          <w:lang w:val="vi-VN"/>
        </w:rPr>
        <w:t xml:space="preserve">..... </w:t>
      </w:r>
      <w:r w:rsidRPr="007F3E5F">
        <w:rPr>
          <w:szCs w:val="28"/>
          <w:lang w:val="vi-VN"/>
        </w:rPr>
        <w:t>số.</w:t>
      </w:r>
      <w:r w:rsidRPr="005B5375">
        <w:rPr>
          <w:szCs w:val="28"/>
          <w:lang w:val="vi-VN"/>
        </w:rPr>
        <w:t xml:space="preserve">... </w:t>
      </w:r>
      <w:r w:rsidRPr="007F3E5F">
        <w:rPr>
          <w:szCs w:val="28"/>
          <w:lang w:val="vi-VN"/>
        </w:rPr>
        <w:t>ngày..... tháng</w:t>
      </w:r>
      <w:r w:rsidRPr="005B5375">
        <w:rPr>
          <w:szCs w:val="28"/>
          <w:lang w:val="vi-VN"/>
        </w:rPr>
        <w:t xml:space="preserve">.... </w:t>
      </w:r>
      <w:r w:rsidRPr="007F3E5F">
        <w:rPr>
          <w:szCs w:val="28"/>
          <w:lang w:val="vi-VN"/>
        </w:rPr>
        <w:t>năm.... của.</w:t>
      </w:r>
      <w:r w:rsidRPr="005B5375">
        <w:rPr>
          <w:szCs w:val="28"/>
          <w:lang w:val="vi-VN"/>
        </w:rPr>
        <w:t>......</w:t>
      </w:r>
      <w:r w:rsidRPr="007F3E5F">
        <w:rPr>
          <w:szCs w:val="28"/>
          <w:vertAlign w:val="superscript"/>
          <w:lang w:val="vi-VN"/>
        </w:rPr>
        <w:t>(3)</w:t>
      </w:r>
      <w:r w:rsidRPr="005B5375">
        <w:rPr>
          <w:szCs w:val="28"/>
          <w:lang w:val="vi-VN"/>
        </w:rPr>
        <w:t xml:space="preserve">...... </w:t>
      </w:r>
      <w:r w:rsidRPr="007F3E5F">
        <w:rPr>
          <w:szCs w:val="28"/>
          <w:lang w:val="vi-VN"/>
        </w:rPr>
        <w:t>;</w:t>
      </w:r>
    </w:p>
    <w:p w:rsidR="009A63F9" w:rsidRPr="005B5375" w:rsidRDefault="009A63F9" w:rsidP="009A63F9">
      <w:pPr>
        <w:spacing w:after="0"/>
        <w:ind w:firstLine="567"/>
        <w:jc w:val="both"/>
        <w:rPr>
          <w:szCs w:val="28"/>
          <w:lang w:val="vi-VN"/>
        </w:rPr>
      </w:pPr>
      <w:r w:rsidRPr="007F3E5F">
        <w:rPr>
          <w:szCs w:val="28"/>
          <w:lang w:val="vi-VN"/>
        </w:rPr>
        <w:t>Theo đề nghị của.</w:t>
      </w:r>
      <w:r w:rsidRPr="005B5375">
        <w:rPr>
          <w:szCs w:val="28"/>
          <w:lang w:val="vi-VN"/>
        </w:rPr>
        <w:t>...........................................</w:t>
      </w:r>
      <w:r w:rsidRPr="007F3E5F">
        <w:rPr>
          <w:szCs w:val="28"/>
          <w:vertAlign w:val="superscript"/>
          <w:lang w:val="vi-VN"/>
        </w:rPr>
        <w:t>(4)</w:t>
      </w:r>
      <w:r w:rsidRPr="005B5375">
        <w:rPr>
          <w:szCs w:val="28"/>
          <w:lang w:val="vi-VN"/>
        </w:rPr>
        <w:t>.............................................</w:t>
      </w:r>
      <w:r w:rsidRPr="007F3E5F">
        <w:rPr>
          <w:szCs w:val="28"/>
          <w:lang w:val="vi-VN"/>
        </w:rPr>
        <w:t>,</w:t>
      </w:r>
    </w:p>
    <w:p w:rsidR="009A63F9" w:rsidRPr="005B5375" w:rsidRDefault="009A63F9" w:rsidP="009A63F9">
      <w:pPr>
        <w:spacing w:after="0"/>
        <w:ind w:firstLine="567"/>
        <w:jc w:val="both"/>
        <w:rPr>
          <w:szCs w:val="28"/>
          <w:lang w:val="vi-VN"/>
        </w:rPr>
      </w:pPr>
      <w:r w:rsidRPr="007F3E5F">
        <w:rPr>
          <w:b/>
          <w:bCs/>
          <w:szCs w:val="28"/>
          <w:lang w:val="vi-VN"/>
        </w:rPr>
        <w:t>QUYẾT ĐỊNH:</w:t>
      </w:r>
    </w:p>
    <w:p w:rsidR="009A63F9" w:rsidRPr="005B5375" w:rsidRDefault="009A63F9" w:rsidP="009A63F9">
      <w:pPr>
        <w:spacing w:after="0"/>
        <w:ind w:firstLine="567"/>
        <w:jc w:val="both"/>
        <w:rPr>
          <w:szCs w:val="28"/>
          <w:lang w:val="vi-VN"/>
        </w:rPr>
      </w:pPr>
      <w:r w:rsidRPr="007F3E5F">
        <w:rPr>
          <w:b/>
          <w:bCs/>
          <w:szCs w:val="28"/>
          <w:lang w:val="vi-VN"/>
        </w:rPr>
        <w:t>Điều 1. Cấp phép</w:t>
      </w:r>
      <w:r w:rsidRPr="007F3E5F">
        <w:rPr>
          <w:szCs w:val="28"/>
          <w:lang w:val="vi-VN"/>
        </w:rPr>
        <w:t>.</w:t>
      </w:r>
      <w:r w:rsidRPr="005B5375">
        <w:rPr>
          <w:szCs w:val="28"/>
          <w:lang w:val="vi-VN"/>
        </w:rPr>
        <w:t>.......................................</w:t>
      </w:r>
      <w:r w:rsidRPr="007F3E5F">
        <w:rPr>
          <w:szCs w:val="28"/>
          <w:vertAlign w:val="superscript"/>
          <w:lang w:val="vi-VN"/>
        </w:rPr>
        <w:t>(1)</w:t>
      </w:r>
      <w:r w:rsidRPr="005B5375">
        <w:rPr>
          <w:szCs w:val="28"/>
          <w:lang w:val="vi-VN"/>
        </w:rPr>
        <w:t>................................................</w:t>
      </w:r>
    </w:p>
    <w:p w:rsidR="009A63F9" w:rsidRPr="005B5375" w:rsidRDefault="009A63F9" w:rsidP="009A63F9">
      <w:pPr>
        <w:spacing w:after="0"/>
        <w:ind w:firstLine="567"/>
        <w:jc w:val="both"/>
        <w:rPr>
          <w:szCs w:val="28"/>
          <w:lang w:val="vi-VN"/>
        </w:rPr>
      </w:pPr>
      <w:r w:rsidRPr="007F3E5F">
        <w:rPr>
          <w:szCs w:val="28"/>
          <w:lang w:val="vi-VN"/>
        </w:rPr>
        <w:t>Cho phép:.</w:t>
      </w:r>
      <w:r w:rsidRPr="005B5375">
        <w:rPr>
          <w:szCs w:val="28"/>
          <w:lang w:val="vi-VN"/>
        </w:rPr>
        <w:t>....................................................................</w:t>
      </w:r>
      <w:r w:rsidRPr="007F3E5F">
        <w:rPr>
          <w:szCs w:val="28"/>
          <w:vertAlign w:val="superscript"/>
          <w:lang w:val="vi-VN"/>
        </w:rPr>
        <w:t>(3</w:t>
      </w:r>
      <w:r w:rsidRPr="005B5375">
        <w:rPr>
          <w:szCs w:val="28"/>
          <w:vertAlign w:val="superscript"/>
          <w:lang w:val="vi-VN"/>
        </w:rPr>
        <w:t>)</w:t>
      </w:r>
      <w:r w:rsidRPr="005B5375">
        <w:rPr>
          <w:szCs w:val="28"/>
          <w:lang w:val="vi-VN"/>
        </w:rPr>
        <w:t>...............................</w:t>
      </w:r>
    </w:p>
    <w:p w:rsidR="009A63F9" w:rsidRPr="005B5375" w:rsidRDefault="009A63F9" w:rsidP="009A63F9">
      <w:pPr>
        <w:spacing w:after="0"/>
        <w:ind w:firstLine="567"/>
        <w:jc w:val="both"/>
        <w:rPr>
          <w:szCs w:val="28"/>
          <w:lang w:val="vi-VN"/>
        </w:rPr>
      </w:pPr>
      <w:r w:rsidRPr="007F3E5F">
        <w:rPr>
          <w:szCs w:val="28"/>
          <w:lang w:val="vi-VN"/>
        </w:rPr>
        <w:t>Trụ sở tại:.</w:t>
      </w:r>
      <w:r w:rsidRPr="005B5375">
        <w:rPr>
          <w:szCs w:val="28"/>
          <w:lang w:val="vi-VN"/>
        </w:rPr>
        <w:t xml:space="preserve">.................................. </w:t>
      </w:r>
      <w:r w:rsidRPr="007F3E5F">
        <w:rPr>
          <w:szCs w:val="28"/>
          <w:lang w:val="vi-VN"/>
        </w:rPr>
        <w:t>Điện thoại:.</w:t>
      </w:r>
      <w:r w:rsidRPr="005B5375">
        <w:rPr>
          <w:szCs w:val="28"/>
          <w:lang w:val="vi-VN"/>
        </w:rPr>
        <w:t xml:space="preserve">.................... </w:t>
      </w:r>
      <w:r w:rsidRPr="007F3E5F">
        <w:rPr>
          <w:szCs w:val="28"/>
          <w:lang w:val="vi-VN"/>
        </w:rPr>
        <w:t>Fax:</w:t>
      </w:r>
      <w:r w:rsidRPr="005B5375">
        <w:rPr>
          <w:szCs w:val="28"/>
          <w:lang w:val="vi-VN"/>
        </w:rPr>
        <w:t>.........................</w:t>
      </w:r>
    </w:p>
    <w:p w:rsidR="009A63F9" w:rsidRPr="005B5375" w:rsidRDefault="009A63F9" w:rsidP="009A63F9">
      <w:pPr>
        <w:spacing w:after="0"/>
        <w:ind w:firstLine="567"/>
        <w:jc w:val="both"/>
        <w:rPr>
          <w:szCs w:val="28"/>
          <w:lang w:val="vi-VN"/>
        </w:rPr>
      </w:pPr>
      <w:r w:rsidRPr="007F3E5F">
        <w:rPr>
          <w:szCs w:val="28"/>
          <w:lang w:val="vi-VN"/>
        </w:rPr>
        <w:t>Địa điểm sản xuất/kinh doanh (nếu có):.</w:t>
      </w:r>
      <w:r w:rsidRPr="005B5375">
        <w:rPr>
          <w:szCs w:val="28"/>
          <w:lang w:val="vi-VN"/>
        </w:rPr>
        <w:t xml:space="preserve">............ </w:t>
      </w:r>
      <w:r w:rsidRPr="007F3E5F">
        <w:rPr>
          <w:szCs w:val="28"/>
          <w:lang w:val="vi-VN"/>
        </w:rPr>
        <w:t>Điện thoại:..</w:t>
      </w:r>
      <w:r w:rsidRPr="005B5375">
        <w:rPr>
          <w:szCs w:val="28"/>
          <w:lang w:val="vi-VN"/>
        </w:rPr>
        <w:t xml:space="preserve">........ </w:t>
      </w:r>
      <w:r w:rsidRPr="007F3E5F">
        <w:rPr>
          <w:szCs w:val="28"/>
          <w:lang w:val="vi-VN"/>
        </w:rPr>
        <w:t>Fax</w:t>
      </w:r>
      <w:r w:rsidRPr="005B5375">
        <w:rPr>
          <w:szCs w:val="28"/>
          <w:lang w:val="vi-VN"/>
        </w:rPr>
        <w:t>:............</w:t>
      </w:r>
    </w:p>
    <w:p w:rsidR="009A63F9" w:rsidRPr="005B5375" w:rsidRDefault="009A63F9" w:rsidP="009A63F9">
      <w:pPr>
        <w:spacing w:after="0"/>
        <w:ind w:firstLine="567"/>
        <w:jc w:val="both"/>
        <w:rPr>
          <w:szCs w:val="28"/>
          <w:lang w:val="vi-VN"/>
        </w:rPr>
      </w:pPr>
      <w:r w:rsidRPr="007F3E5F">
        <w:rPr>
          <w:szCs w:val="28"/>
          <w:lang w:val="vi-VN"/>
        </w:rPr>
        <w:t>Giấy chứng nhận đăng ký doanh nghiệp (hoặc giấy tờ có giá trị pháp lý tương đương)/Giấy chứng nhận đăng ký hợp tác xã, liên hiệp hợp tác xã/Giấy chứng nhận đăng ký hộ kinh doanh số.</w:t>
      </w:r>
      <w:r w:rsidRPr="005B5375">
        <w:rPr>
          <w:szCs w:val="28"/>
          <w:lang w:val="vi-VN"/>
        </w:rPr>
        <w:t xml:space="preserve">.. </w:t>
      </w:r>
      <w:r w:rsidRPr="007F3E5F">
        <w:rPr>
          <w:szCs w:val="28"/>
          <w:lang w:val="vi-VN"/>
        </w:rPr>
        <w:t>do.</w:t>
      </w:r>
      <w:r w:rsidRPr="005B5375">
        <w:rPr>
          <w:szCs w:val="28"/>
          <w:lang w:val="vi-VN"/>
        </w:rPr>
        <w:t xml:space="preserve">. </w:t>
      </w:r>
      <w:r w:rsidRPr="007F3E5F">
        <w:rPr>
          <w:szCs w:val="28"/>
          <w:lang w:val="vi-VN"/>
        </w:rPr>
        <w:t>cấp ngày</w:t>
      </w:r>
      <w:r w:rsidRPr="005B5375">
        <w:rPr>
          <w:szCs w:val="28"/>
          <w:lang w:val="vi-VN"/>
        </w:rPr>
        <w:t xml:space="preserve">... </w:t>
      </w:r>
      <w:r w:rsidRPr="007F3E5F">
        <w:rPr>
          <w:szCs w:val="28"/>
          <w:lang w:val="vi-VN"/>
        </w:rPr>
        <w:t>tháng.</w:t>
      </w:r>
      <w:r w:rsidRPr="005B5375">
        <w:rPr>
          <w:szCs w:val="28"/>
          <w:lang w:val="vi-VN"/>
        </w:rPr>
        <w:t xml:space="preserve">.. </w:t>
      </w:r>
      <w:r w:rsidRPr="007F3E5F">
        <w:rPr>
          <w:szCs w:val="28"/>
          <w:lang w:val="vi-VN"/>
        </w:rPr>
        <w:t>năm.</w:t>
      </w:r>
      <w:r w:rsidRPr="005B5375">
        <w:rPr>
          <w:szCs w:val="28"/>
          <w:lang w:val="vi-VN"/>
        </w:rPr>
        <w:t>...</w:t>
      </w:r>
    </w:p>
    <w:p w:rsidR="009A63F9" w:rsidRPr="00D62496" w:rsidRDefault="009A63F9" w:rsidP="009A63F9">
      <w:pPr>
        <w:spacing w:after="0"/>
        <w:ind w:firstLine="567"/>
        <w:jc w:val="both"/>
        <w:rPr>
          <w:spacing w:val="-8"/>
          <w:szCs w:val="28"/>
          <w:lang w:val="vi-VN"/>
        </w:rPr>
      </w:pPr>
      <w:r w:rsidRPr="00D62496">
        <w:rPr>
          <w:spacing w:val="-8"/>
          <w:szCs w:val="28"/>
          <w:lang w:val="vi-VN"/>
        </w:rPr>
        <w:t>(Tùy vào loại giấy phép mà thương nhân đề nghị cấp, cơ quan có thẩm quyền cho phép thực hiện một trong các nội dung dưới đây):</w:t>
      </w:r>
    </w:p>
    <w:p w:rsidR="009A63F9" w:rsidRPr="005B5375" w:rsidRDefault="009A63F9" w:rsidP="009A63F9">
      <w:pPr>
        <w:spacing w:after="0"/>
        <w:ind w:firstLine="567"/>
        <w:jc w:val="both"/>
        <w:rPr>
          <w:szCs w:val="28"/>
          <w:lang w:val="vi-VN"/>
        </w:rPr>
      </w:pPr>
      <w:r w:rsidRPr="007F3E5F">
        <w:rPr>
          <w:b/>
          <w:bCs/>
          <w:szCs w:val="28"/>
          <w:lang w:val="vi-VN"/>
        </w:rPr>
        <w:t>Được phép sản xuất rượu như sau:</w:t>
      </w:r>
    </w:p>
    <w:p w:rsidR="009A63F9" w:rsidRPr="005B5375" w:rsidRDefault="009A63F9" w:rsidP="009A63F9">
      <w:pPr>
        <w:spacing w:after="0"/>
        <w:ind w:firstLine="567"/>
        <w:jc w:val="both"/>
        <w:rPr>
          <w:szCs w:val="28"/>
          <w:lang w:val="vi-VN"/>
        </w:rPr>
      </w:pPr>
      <w:r w:rsidRPr="007F3E5F">
        <w:rPr>
          <w:szCs w:val="28"/>
          <w:lang w:val="vi-VN"/>
        </w:rPr>
        <w:lastRenderedPageBreak/>
        <w:t>Sản xuất các loạ</w:t>
      </w:r>
      <w:r w:rsidRPr="005B5375">
        <w:rPr>
          <w:szCs w:val="28"/>
          <w:lang w:val="vi-VN"/>
        </w:rPr>
        <w:t xml:space="preserve">i </w:t>
      </w:r>
      <w:r w:rsidRPr="007F3E5F">
        <w:rPr>
          <w:szCs w:val="28"/>
          <w:lang w:val="vi-VN"/>
        </w:rPr>
        <w:t>rượu:</w:t>
      </w:r>
      <w:r w:rsidRPr="005B5375">
        <w:rPr>
          <w:szCs w:val="28"/>
          <w:lang w:val="vi-VN"/>
        </w:rPr>
        <w:t>.........................</w:t>
      </w:r>
      <w:r w:rsidRPr="005B5375">
        <w:rPr>
          <w:szCs w:val="28"/>
          <w:vertAlign w:val="superscript"/>
          <w:lang w:val="vi-VN"/>
        </w:rPr>
        <w:t>(5)</w:t>
      </w:r>
      <w:r w:rsidRPr="005B5375">
        <w:rPr>
          <w:szCs w:val="28"/>
          <w:lang w:val="vi-VN"/>
        </w:rPr>
        <w:t xml:space="preserve">........................................................ </w:t>
      </w:r>
    </w:p>
    <w:p w:rsidR="009A63F9" w:rsidRPr="005B5375" w:rsidRDefault="009A63F9" w:rsidP="009A63F9">
      <w:pPr>
        <w:spacing w:after="0"/>
        <w:ind w:firstLine="567"/>
        <w:jc w:val="both"/>
        <w:rPr>
          <w:szCs w:val="28"/>
          <w:lang w:val="vi-VN"/>
        </w:rPr>
      </w:pPr>
      <w:r w:rsidRPr="007F3E5F">
        <w:rPr>
          <w:szCs w:val="28"/>
          <w:lang w:val="vi-VN"/>
        </w:rPr>
        <w:t>Quy mô sản xuất sản phẩm rượu:.</w:t>
      </w:r>
      <w:r w:rsidRPr="005B5375">
        <w:rPr>
          <w:szCs w:val="28"/>
          <w:lang w:val="vi-VN"/>
        </w:rPr>
        <w:t>..........................................</w:t>
      </w:r>
      <w:r w:rsidRPr="007F3E5F">
        <w:rPr>
          <w:szCs w:val="28"/>
          <w:vertAlign w:val="superscript"/>
          <w:lang w:val="vi-VN"/>
        </w:rPr>
        <w:t>(6)</w:t>
      </w:r>
      <w:r w:rsidRPr="005B5375">
        <w:rPr>
          <w:szCs w:val="28"/>
          <w:lang w:val="vi-VN"/>
        </w:rPr>
        <w:t>......................</w:t>
      </w:r>
    </w:p>
    <w:p w:rsidR="009A63F9" w:rsidRPr="005B5375" w:rsidRDefault="009A63F9" w:rsidP="009A63F9">
      <w:pPr>
        <w:spacing w:after="0"/>
        <w:ind w:firstLine="567"/>
        <w:jc w:val="both"/>
        <w:rPr>
          <w:szCs w:val="28"/>
          <w:lang w:val="vi-VN"/>
        </w:rPr>
      </w:pPr>
      <w:r w:rsidRPr="007F3E5F">
        <w:rPr>
          <w:b/>
          <w:bCs/>
          <w:szCs w:val="28"/>
          <w:lang w:val="vi-VN"/>
        </w:rPr>
        <w:t>Được phép tổ chức phân phối rượu như sau:</w:t>
      </w:r>
    </w:p>
    <w:p w:rsidR="009A63F9" w:rsidRPr="005B5375" w:rsidRDefault="009A63F9" w:rsidP="009A63F9">
      <w:pPr>
        <w:spacing w:after="0"/>
        <w:ind w:firstLine="567"/>
        <w:jc w:val="both"/>
        <w:rPr>
          <w:szCs w:val="28"/>
          <w:lang w:val="vi-VN"/>
        </w:rPr>
      </w:pPr>
      <w:r w:rsidRPr="007F3E5F">
        <w:rPr>
          <w:szCs w:val="28"/>
          <w:lang w:val="vi-VN"/>
        </w:rPr>
        <w:t>Được phép mua các loại rượu của thương nhân sản xuất rượu, thương nhân phân phối rượu, nhà cung cấp rượu nước ngoài sau:.</w:t>
      </w:r>
      <w:r w:rsidRPr="005B5375">
        <w:rPr>
          <w:szCs w:val="28"/>
          <w:lang w:val="vi-VN"/>
        </w:rPr>
        <w:t>....................</w:t>
      </w:r>
      <w:r w:rsidRPr="007F3E5F">
        <w:rPr>
          <w:szCs w:val="28"/>
          <w:vertAlign w:val="superscript"/>
          <w:lang w:val="vi-VN"/>
        </w:rPr>
        <w:t>(7)</w:t>
      </w:r>
      <w:r w:rsidRPr="005B5375">
        <w:rPr>
          <w:szCs w:val="28"/>
          <w:lang w:val="vi-VN"/>
        </w:rPr>
        <w:t>..........................</w:t>
      </w:r>
    </w:p>
    <w:p w:rsidR="009A63F9" w:rsidRPr="005B5375" w:rsidRDefault="009A63F9" w:rsidP="009A63F9">
      <w:pPr>
        <w:spacing w:after="0"/>
        <w:ind w:firstLine="567"/>
        <w:jc w:val="both"/>
        <w:rPr>
          <w:szCs w:val="28"/>
          <w:lang w:val="vi-VN"/>
        </w:rPr>
      </w:pPr>
      <w:r w:rsidRPr="007F3E5F">
        <w:rPr>
          <w:szCs w:val="28"/>
          <w:lang w:val="vi-VN"/>
        </w:rPr>
        <w:t xml:space="preserve">Được phép tổ chức </w:t>
      </w:r>
      <w:r w:rsidRPr="007F3E5F">
        <w:rPr>
          <w:szCs w:val="28"/>
          <w:shd w:val="solid" w:color="FFFFFF" w:fill="auto"/>
          <w:lang w:val="vi-VN"/>
        </w:rPr>
        <w:t>hệ thống</w:t>
      </w:r>
      <w:r w:rsidRPr="007F3E5F">
        <w:rPr>
          <w:szCs w:val="28"/>
          <w:lang w:val="vi-VN"/>
        </w:rPr>
        <w:t xml:space="preserve"> phân ph</w:t>
      </w:r>
      <w:r w:rsidRPr="005B5375">
        <w:rPr>
          <w:szCs w:val="28"/>
          <w:lang w:val="vi-VN"/>
        </w:rPr>
        <w:t>ố</w:t>
      </w:r>
      <w:r w:rsidRPr="007F3E5F">
        <w:rPr>
          <w:szCs w:val="28"/>
          <w:lang w:val="vi-VN"/>
        </w:rPr>
        <w:t>i rượu tại các tỉnh, th</w:t>
      </w:r>
      <w:r w:rsidRPr="005B5375">
        <w:rPr>
          <w:szCs w:val="28"/>
          <w:lang w:val="vi-VN"/>
        </w:rPr>
        <w:t>à</w:t>
      </w:r>
      <w:r w:rsidRPr="007F3E5F">
        <w:rPr>
          <w:szCs w:val="28"/>
          <w:lang w:val="vi-VN"/>
        </w:rPr>
        <w:t>nh ph</w:t>
      </w:r>
      <w:r w:rsidRPr="005B5375">
        <w:rPr>
          <w:szCs w:val="28"/>
          <w:lang w:val="vi-VN"/>
        </w:rPr>
        <w:t xml:space="preserve">ố </w:t>
      </w:r>
      <w:r w:rsidRPr="007F3E5F">
        <w:rPr>
          <w:szCs w:val="28"/>
          <w:lang w:val="vi-VN"/>
        </w:rPr>
        <w:t xml:space="preserve">trực thuộc </w:t>
      </w:r>
      <w:r w:rsidRPr="005B5375">
        <w:rPr>
          <w:szCs w:val="28"/>
          <w:lang w:val="vi-VN"/>
        </w:rPr>
        <w:t>T</w:t>
      </w:r>
      <w:r w:rsidRPr="007F3E5F">
        <w:rPr>
          <w:szCs w:val="28"/>
          <w:lang w:val="vi-VN"/>
        </w:rPr>
        <w:t xml:space="preserve">rung ương sau: </w:t>
      </w:r>
    </w:p>
    <w:p w:rsidR="009A63F9" w:rsidRPr="005B5375" w:rsidRDefault="009A63F9" w:rsidP="009A63F9">
      <w:pPr>
        <w:spacing w:after="0"/>
        <w:ind w:firstLine="567"/>
        <w:jc w:val="both"/>
        <w:rPr>
          <w:szCs w:val="28"/>
          <w:lang w:val="vi-VN"/>
        </w:rPr>
      </w:pPr>
      <w:r w:rsidRPr="007F3E5F">
        <w:rPr>
          <w:szCs w:val="28"/>
          <w:lang w:val="vi-VN"/>
        </w:rPr>
        <w:t>Được phép bán lẻ rượ</w:t>
      </w:r>
      <w:r w:rsidRPr="005B5375">
        <w:rPr>
          <w:szCs w:val="28"/>
          <w:lang w:val="vi-VN"/>
        </w:rPr>
        <w:t xml:space="preserve">u </w:t>
      </w:r>
      <w:r w:rsidRPr="007F3E5F">
        <w:rPr>
          <w:szCs w:val="28"/>
          <w:lang w:val="vi-VN"/>
        </w:rPr>
        <w:t xml:space="preserve">tại các địa </w:t>
      </w:r>
      <w:r w:rsidRPr="005B5375">
        <w:rPr>
          <w:szCs w:val="28"/>
          <w:lang w:val="vi-VN"/>
        </w:rPr>
        <w:t xml:space="preserve">điểm </w:t>
      </w:r>
      <w:r w:rsidRPr="007F3E5F">
        <w:rPr>
          <w:szCs w:val="28"/>
          <w:lang w:val="vi-VN"/>
        </w:rPr>
        <w:t>sau:</w:t>
      </w:r>
      <w:r w:rsidRPr="005B5375">
        <w:rPr>
          <w:szCs w:val="28"/>
          <w:lang w:val="vi-VN"/>
        </w:rPr>
        <w:t>..................................................</w:t>
      </w:r>
    </w:p>
    <w:p w:rsidR="009A63F9" w:rsidRPr="005B5375" w:rsidRDefault="009A63F9" w:rsidP="009A63F9">
      <w:pPr>
        <w:spacing w:after="0"/>
        <w:ind w:firstLine="567"/>
        <w:jc w:val="both"/>
        <w:rPr>
          <w:szCs w:val="28"/>
          <w:lang w:val="vi-VN"/>
        </w:rPr>
      </w:pPr>
      <w:r w:rsidRPr="007F3E5F">
        <w:rPr>
          <w:b/>
          <w:bCs/>
          <w:szCs w:val="28"/>
          <w:lang w:val="vi-VN"/>
        </w:rPr>
        <w:t>Được phép tổ chức bán buôn rượu như sau:</w:t>
      </w:r>
    </w:p>
    <w:p w:rsidR="009A63F9" w:rsidRPr="005B5375" w:rsidRDefault="009A63F9" w:rsidP="009A63F9">
      <w:pPr>
        <w:spacing w:after="0"/>
        <w:ind w:firstLine="567"/>
        <w:jc w:val="both"/>
        <w:rPr>
          <w:szCs w:val="28"/>
          <w:lang w:val="vi-VN"/>
        </w:rPr>
      </w:pPr>
      <w:r w:rsidRPr="007F3E5F">
        <w:rPr>
          <w:szCs w:val="28"/>
          <w:lang w:val="vi-VN"/>
        </w:rPr>
        <w:t>Được phép mua các loại rượu của thương nhân sản xuất rượu trong nước, thương nhân phân ph</w:t>
      </w:r>
      <w:r w:rsidRPr="005B5375">
        <w:rPr>
          <w:szCs w:val="28"/>
          <w:lang w:val="vi-VN"/>
        </w:rPr>
        <w:t>ố</w:t>
      </w:r>
      <w:r w:rsidRPr="007F3E5F">
        <w:rPr>
          <w:szCs w:val="28"/>
          <w:lang w:val="vi-VN"/>
        </w:rPr>
        <w:t>i rượu, thương nhân bán buôn rượu sau:.</w:t>
      </w:r>
      <w:r w:rsidRPr="005B5375">
        <w:rPr>
          <w:szCs w:val="28"/>
          <w:lang w:val="vi-VN"/>
        </w:rPr>
        <w:t>..</w:t>
      </w:r>
      <w:r w:rsidRPr="007F3E5F">
        <w:rPr>
          <w:szCs w:val="28"/>
          <w:vertAlign w:val="superscript"/>
          <w:lang w:val="vi-VN"/>
        </w:rPr>
        <w:t>(7).</w:t>
      </w:r>
      <w:r w:rsidRPr="005B5375">
        <w:rPr>
          <w:szCs w:val="28"/>
          <w:lang w:val="vi-VN"/>
        </w:rPr>
        <w:t xml:space="preserve">..... </w:t>
      </w:r>
    </w:p>
    <w:p w:rsidR="009A63F9" w:rsidRPr="005B5375" w:rsidRDefault="009A63F9" w:rsidP="009A63F9">
      <w:pPr>
        <w:spacing w:after="0"/>
        <w:ind w:firstLine="567"/>
        <w:jc w:val="both"/>
        <w:rPr>
          <w:szCs w:val="28"/>
          <w:lang w:val="vi-VN"/>
        </w:rPr>
      </w:pPr>
      <w:r w:rsidRPr="007F3E5F">
        <w:rPr>
          <w:szCs w:val="28"/>
          <w:lang w:val="vi-VN"/>
        </w:rPr>
        <w:t>Được phép tổ chức hệ thống bán buôn rượu tại tỉnh, thành phố:.</w:t>
      </w:r>
      <w:r w:rsidRPr="005B5375">
        <w:rPr>
          <w:szCs w:val="28"/>
          <w:lang w:val="vi-VN"/>
        </w:rPr>
        <w:t>.......</w:t>
      </w:r>
      <w:r w:rsidRPr="007F3E5F">
        <w:rPr>
          <w:szCs w:val="28"/>
          <w:lang w:val="vi-VN"/>
        </w:rPr>
        <w:t>..</w:t>
      </w:r>
      <w:r w:rsidRPr="005B5375">
        <w:rPr>
          <w:szCs w:val="28"/>
          <w:lang w:val="vi-VN"/>
        </w:rPr>
        <w:t>.........</w:t>
      </w:r>
    </w:p>
    <w:p w:rsidR="009A63F9" w:rsidRPr="005B5375" w:rsidRDefault="009A63F9" w:rsidP="009A63F9">
      <w:pPr>
        <w:spacing w:after="0"/>
        <w:ind w:firstLine="567"/>
        <w:jc w:val="both"/>
        <w:rPr>
          <w:szCs w:val="28"/>
          <w:lang w:val="vi-VN"/>
        </w:rPr>
      </w:pPr>
      <w:r w:rsidRPr="005B5375">
        <w:rPr>
          <w:szCs w:val="28"/>
          <w:lang w:val="vi-VN"/>
        </w:rPr>
        <w:t>.....................................................................................................</w:t>
      </w:r>
    </w:p>
    <w:p w:rsidR="009A63F9" w:rsidRPr="005B5375" w:rsidRDefault="009A63F9" w:rsidP="009A63F9">
      <w:pPr>
        <w:spacing w:after="0"/>
        <w:ind w:firstLine="567"/>
        <w:jc w:val="both"/>
        <w:rPr>
          <w:szCs w:val="28"/>
          <w:lang w:val="vi-VN"/>
        </w:rPr>
      </w:pPr>
      <w:r w:rsidRPr="007F3E5F">
        <w:rPr>
          <w:szCs w:val="28"/>
          <w:lang w:val="vi-VN"/>
        </w:rPr>
        <w:t>Được phép bán lẻ rượu tại các địa điểm sau:.</w:t>
      </w:r>
      <w:r w:rsidRPr="005B5375">
        <w:rPr>
          <w:szCs w:val="28"/>
          <w:lang w:val="vi-VN"/>
        </w:rPr>
        <w:t>.................................................</w:t>
      </w:r>
    </w:p>
    <w:p w:rsidR="009A63F9" w:rsidRPr="005B5375" w:rsidRDefault="009A63F9" w:rsidP="009A63F9">
      <w:pPr>
        <w:spacing w:after="0"/>
        <w:ind w:firstLine="567"/>
        <w:jc w:val="both"/>
        <w:rPr>
          <w:szCs w:val="28"/>
          <w:lang w:val="vi-VN"/>
        </w:rPr>
      </w:pPr>
      <w:r w:rsidRPr="007F3E5F">
        <w:rPr>
          <w:b/>
          <w:bCs/>
          <w:szCs w:val="28"/>
          <w:lang w:val="vi-VN"/>
        </w:rPr>
        <w:t xml:space="preserve">Được phép tổ chức bán </w:t>
      </w:r>
      <w:r w:rsidRPr="005B5375">
        <w:rPr>
          <w:b/>
          <w:bCs/>
          <w:szCs w:val="28"/>
          <w:lang w:val="vi-VN"/>
        </w:rPr>
        <w:t>l</w:t>
      </w:r>
      <w:r w:rsidRPr="007F3E5F">
        <w:rPr>
          <w:b/>
          <w:bCs/>
          <w:szCs w:val="28"/>
          <w:lang w:val="vi-VN"/>
        </w:rPr>
        <w:t>ẻ r</w:t>
      </w:r>
      <w:r w:rsidRPr="005B5375">
        <w:rPr>
          <w:b/>
          <w:bCs/>
          <w:szCs w:val="28"/>
          <w:lang w:val="vi-VN"/>
        </w:rPr>
        <w:t>ượu</w:t>
      </w:r>
      <w:r w:rsidRPr="007F3E5F">
        <w:rPr>
          <w:b/>
          <w:bCs/>
          <w:szCs w:val="28"/>
          <w:lang w:val="vi-VN"/>
        </w:rPr>
        <w:t xml:space="preserve"> như sau:</w:t>
      </w:r>
    </w:p>
    <w:p w:rsidR="009A63F9" w:rsidRPr="005B5375" w:rsidRDefault="009A63F9" w:rsidP="009A63F9">
      <w:pPr>
        <w:spacing w:after="0"/>
        <w:ind w:firstLine="567"/>
        <w:jc w:val="both"/>
        <w:rPr>
          <w:szCs w:val="28"/>
          <w:lang w:val="vi-VN"/>
        </w:rPr>
      </w:pPr>
      <w:r w:rsidRPr="007F3E5F">
        <w:rPr>
          <w:szCs w:val="28"/>
          <w:lang w:val="vi-VN"/>
        </w:rPr>
        <w:t>Được phép mua các loại rượu của th</w:t>
      </w:r>
      <w:r w:rsidRPr="005B5375">
        <w:rPr>
          <w:szCs w:val="28"/>
          <w:lang w:val="vi-VN"/>
        </w:rPr>
        <w:t>ươ</w:t>
      </w:r>
      <w:r w:rsidRPr="007F3E5F">
        <w:rPr>
          <w:szCs w:val="28"/>
          <w:lang w:val="vi-VN"/>
        </w:rPr>
        <w:t>ng nhân sản xuất rượu, thương nhân phân phối rượu, thương nhân bán buôn r</w:t>
      </w:r>
      <w:r w:rsidRPr="005B5375">
        <w:rPr>
          <w:szCs w:val="28"/>
          <w:lang w:val="vi-VN"/>
        </w:rPr>
        <w:t>ượ</w:t>
      </w:r>
      <w:r w:rsidRPr="007F3E5F">
        <w:rPr>
          <w:szCs w:val="28"/>
          <w:lang w:val="vi-VN"/>
        </w:rPr>
        <w:t>u sau:.</w:t>
      </w:r>
      <w:r w:rsidRPr="005B5375">
        <w:rPr>
          <w:szCs w:val="28"/>
          <w:lang w:val="vi-VN"/>
        </w:rPr>
        <w:t>......................</w:t>
      </w:r>
      <w:r w:rsidRPr="007F3E5F">
        <w:rPr>
          <w:szCs w:val="28"/>
          <w:vertAlign w:val="superscript"/>
          <w:lang w:val="vi-VN"/>
        </w:rPr>
        <w:t>(7)</w:t>
      </w:r>
      <w:r w:rsidRPr="005B5375">
        <w:rPr>
          <w:szCs w:val="28"/>
          <w:lang w:val="vi-VN"/>
        </w:rPr>
        <w:t>........................</w:t>
      </w:r>
    </w:p>
    <w:p w:rsidR="009A63F9" w:rsidRPr="005B5375" w:rsidRDefault="009A63F9" w:rsidP="009A63F9">
      <w:pPr>
        <w:spacing w:after="0"/>
        <w:ind w:firstLine="567"/>
        <w:jc w:val="both"/>
        <w:rPr>
          <w:szCs w:val="28"/>
          <w:lang w:val="vi-VN"/>
        </w:rPr>
      </w:pPr>
      <w:r w:rsidRPr="007F3E5F">
        <w:rPr>
          <w:szCs w:val="28"/>
          <w:lang w:val="vi-VN"/>
        </w:rPr>
        <w:t>Được phép bán lẻ rượu tại các địa điểm sau:.</w:t>
      </w:r>
      <w:r w:rsidRPr="005B5375">
        <w:rPr>
          <w:szCs w:val="28"/>
          <w:lang w:val="vi-VN"/>
        </w:rPr>
        <w:t>.................................................</w:t>
      </w:r>
    </w:p>
    <w:p w:rsidR="009A63F9" w:rsidRPr="005B5375" w:rsidRDefault="009A63F9" w:rsidP="009A63F9">
      <w:pPr>
        <w:spacing w:after="0"/>
        <w:ind w:firstLine="567"/>
        <w:jc w:val="both"/>
        <w:rPr>
          <w:szCs w:val="28"/>
          <w:lang w:val="vi-VN"/>
        </w:rPr>
      </w:pPr>
      <w:r w:rsidRPr="007F3E5F">
        <w:rPr>
          <w:b/>
          <w:bCs/>
          <w:szCs w:val="28"/>
          <w:lang w:val="vi-VN"/>
        </w:rPr>
        <w:t>Điều 2. Trách nhiệm thực hiện</w:t>
      </w:r>
    </w:p>
    <w:p w:rsidR="009A63F9" w:rsidRPr="005B5375" w:rsidRDefault="009A63F9" w:rsidP="009A63F9">
      <w:pPr>
        <w:spacing w:after="0"/>
        <w:ind w:firstLine="567"/>
        <w:jc w:val="both"/>
        <w:rPr>
          <w:szCs w:val="28"/>
          <w:lang w:val="vi-VN"/>
        </w:rPr>
      </w:pPr>
      <w:r w:rsidRPr="005B5375">
        <w:rPr>
          <w:szCs w:val="28"/>
          <w:lang w:val="vi-VN"/>
        </w:rPr>
        <w:t>.........</w:t>
      </w:r>
      <w:r w:rsidRPr="005B5375">
        <w:rPr>
          <w:szCs w:val="28"/>
          <w:vertAlign w:val="superscript"/>
          <w:lang w:val="vi-VN"/>
        </w:rPr>
        <w:t>(</w:t>
      </w:r>
      <w:r w:rsidRPr="007F3E5F">
        <w:rPr>
          <w:szCs w:val="28"/>
          <w:vertAlign w:val="superscript"/>
          <w:lang w:val="vi-VN"/>
        </w:rPr>
        <w:t>3)</w:t>
      </w:r>
      <w:r w:rsidRPr="005B5375">
        <w:rPr>
          <w:szCs w:val="28"/>
          <w:lang w:val="vi-VN"/>
        </w:rPr>
        <w:t xml:space="preserve">......... </w:t>
      </w:r>
      <w:r w:rsidRPr="007F3E5F">
        <w:rPr>
          <w:szCs w:val="28"/>
          <w:lang w:val="vi-VN"/>
        </w:rPr>
        <w:t>phải thực hiện đúng các quy định tại Nghị định số</w:t>
      </w:r>
      <w:r w:rsidRPr="005B5375">
        <w:rPr>
          <w:szCs w:val="28"/>
          <w:lang w:val="vi-VN"/>
        </w:rPr>
        <w:t xml:space="preserve"> 105</w:t>
      </w:r>
      <w:r w:rsidRPr="007F3E5F">
        <w:rPr>
          <w:szCs w:val="28"/>
          <w:lang w:val="vi-VN"/>
        </w:rPr>
        <w:t>/2017/NĐ-CP ngày</w:t>
      </w:r>
      <w:r w:rsidRPr="005B5375">
        <w:rPr>
          <w:szCs w:val="28"/>
          <w:lang w:val="vi-VN"/>
        </w:rPr>
        <w:t xml:space="preserve"> 14 </w:t>
      </w:r>
      <w:r w:rsidRPr="007F3E5F">
        <w:rPr>
          <w:szCs w:val="28"/>
          <w:lang w:val="vi-VN"/>
        </w:rPr>
        <w:t>tháng</w:t>
      </w:r>
      <w:r w:rsidRPr="005B5375">
        <w:rPr>
          <w:szCs w:val="28"/>
          <w:lang w:val="vi-VN"/>
        </w:rPr>
        <w:t xml:space="preserve"> 9 </w:t>
      </w:r>
      <w:r w:rsidRPr="007F3E5F">
        <w:rPr>
          <w:szCs w:val="28"/>
          <w:lang w:val="vi-VN"/>
        </w:rPr>
        <w:t>năm 2017 của Chính phủ về kinh doanh rượu, Nghị định số..../20</w:t>
      </w:r>
      <w:r w:rsidRPr="005B5375">
        <w:rPr>
          <w:szCs w:val="28"/>
          <w:lang w:val="vi-VN"/>
        </w:rPr>
        <w:t>20</w:t>
      </w:r>
      <w:r w:rsidRPr="007F3E5F">
        <w:rPr>
          <w:szCs w:val="28"/>
          <w:lang w:val="vi-VN"/>
        </w:rPr>
        <w:t>/NĐ-CP ngày</w:t>
      </w:r>
      <w:r w:rsidRPr="005B5375">
        <w:rPr>
          <w:szCs w:val="28"/>
          <w:lang w:val="vi-VN"/>
        </w:rPr>
        <w:t>.</w:t>
      </w:r>
      <w:r w:rsidRPr="007F3E5F">
        <w:rPr>
          <w:szCs w:val="28"/>
          <w:lang w:val="vi-VN"/>
        </w:rPr>
        <w:t>.. tháng</w:t>
      </w:r>
      <w:r w:rsidRPr="005B5375">
        <w:rPr>
          <w:szCs w:val="28"/>
          <w:lang w:val="vi-VN"/>
        </w:rPr>
        <w:t>.</w:t>
      </w:r>
      <w:r w:rsidRPr="007F3E5F">
        <w:rPr>
          <w:szCs w:val="28"/>
          <w:lang w:val="vi-VN"/>
        </w:rPr>
        <w:t>... năm 20</w:t>
      </w:r>
      <w:r w:rsidRPr="005B5375">
        <w:rPr>
          <w:szCs w:val="28"/>
          <w:lang w:val="vi-VN"/>
        </w:rPr>
        <w:t>20</w:t>
      </w:r>
      <w:r w:rsidRPr="007F3E5F">
        <w:rPr>
          <w:szCs w:val="28"/>
          <w:lang w:val="vi-VN"/>
        </w:rPr>
        <w:t xml:space="preserve"> của Chính phủ sửa đổi, bổ sung </w:t>
      </w:r>
      <w:r w:rsidRPr="005B5375">
        <w:rPr>
          <w:szCs w:val="28"/>
          <w:lang w:val="vi-VN"/>
        </w:rPr>
        <w:t xml:space="preserve">một số điều của </w:t>
      </w:r>
      <w:r w:rsidRPr="007F3E5F">
        <w:rPr>
          <w:szCs w:val="28"/>
          <w:lang w:val="vi-VN"/>
        </w:rPr>
        <w:t>các Nghị định liên quan đến điều kiện đầu tư kinh doanh thuộc lĩnh vực quản lý nhà nước của Bộ Công Thương và những quy định của pháp luật có liên quan.</w:t>
      </w:r>
    </w:p>
    <w:p w:rsidR="009A63F9" w:rsidRPr="005B5375" w:rsidRDefault="009A63F9" w:rsidP="009A63F9">
      <w:pPr>
        <w:spacing w:after="0"/>
        <w:ind w:firstLine="567"/>
        <w:jc w:val="both"/>
        <w:rPr>
          <w:szCs w:val="28"/>
          <w:lang w:val="vi-VN"/>
        </w:rPr>
      </w:pPr>
      <w:r w:rsidRPr="007F3E5F">
        <w:rPr>
          <w:b/>
          <w:bCs/>
          <w:szCs w:val="28"/>
          <w:lang w:val="vi-VN"/>
        </w:rPr>
        <w:t>Điều 3. Thời hạn của giấy phép</w:t>
      </w:r>
    </w:p>
    <w:p w:rsidR="009A63F9" w:rsidRDefault="009A63F9" w:rsidP="009A63F9">
      <w:pPr>
        <w:spacing w:after="0"/>
        <w:ind w:firstLine="567"/>
        <w:jc w:val="both"/>
        <w:rPr>
          <w:szCs w:val="28"/>
        </w:rPr>
      </w:pPr>
      <w:r w:rsidRPr="007F3E5F">
        <w:rPr>
          <w:szCs w:val="28"/>
          <w:lang w:val="vi-VN"/>
        </w:rPr>
        <w:t>Giấy phép này có giá trị đến ngày.... tháng... năm.</w:t>
      </w:r>
      <w:r w:rsidRPr="007F3E5F">
        <w:rPr>
          <w:szCs w:val="28"/>
        </w:rPr>
        <w:t>..</w:t>
      </w:r>
      <w:r w:rsidRPr="007F3E5F">
        <w:rPr>
          <w:szCs w:val="28"/>
          <w:lang w:val="vi-VN"/>
        </w:rPr>
        <w:t>/.</w:t>
      </w:r>
    </w:p>
    <w:p w:rsidR="009A63F9" w:rsidRPr="0056743A" w:rsidRDefault="009A63F9" w:rsidP="009A63F9">
      <w:pPr>
        <w:spacing w:after="0"/>
        <w:jc w:val="both"/>
        <w:rPr>
          <w:szCs w:val="28"/>
        </w:rPr>
      </w:pPr>
    </w:p>
    <w:p w:rsidR="009A63F9" w:rsidRPr="006835D3" w:rsidRDefault="009A63F9" w:rsidP="009A63F9">
      <w:pPr>
        <w:spacing w:after="120"/>
      </w:pPr>
      <w:r w:rsidRPr="006835D3">
        <w:t> </w:t>
      </w:r>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3794"/>
        <w:gridCol w:w="5562"/>
      </w:tblGrid>
      <w:tr w:rsidR="009A63F9" w:rsidRPr="006835D3" w:rsidTr="00D359BB">
        <w:tc>
          <w:tcPr>
            <w:tcW w:w="3794" w:type="dxa"/>
            <w:tcBorders>
              <w:top w:val="nil"/>
              <w:left w:val="nil"/>
              <w:bottom w:val="nil"/>
              <w:right w:val="nil"/>
              <w:tl2br w:val="nil"/>
              <w:tr2bl w:val="nil"/>
            </w:tcBorders>
            <w:shd w:val="clear" w:color="auto" w:fill="auto"/>
            <w:tcMar>
              <w:top w:w="0" w:type="dxa"/>
              <w:left w:w="108" w:type="dxa"/>
              <w:bottom w:w="0" w:type="dxa"/>
              <w:right w:w="108" w:type="dxa"/>
            </w:tcMar>
          </w:tcPr>
          <w:p w:rsidR="009A63F9" w:rsidRPr="006835D3" w:rsidRDefault="009A63F9" w:rsidP="00D359BB">
            <w:r w:rsidRPr="006835D3">
              <w:rPr>
                <w:b/>
                <w:bCs/>
                <w:i/>
                <w:iCs/>
                <w:lang w:val="vi-VN"/>
              </w:rPr>
              <w:t>Nơi nhận:</w:t>
            </w:r>
            <w:r w:rsidRPr="006835D3">
              <w:rPr>
                <w:b/>
                <w:bCs/>
                <w:i/>
                <w:iCs/>
                <w:lang w:val="vi-VN"/>
              </w:rPr>
              <w:br/>
            </w:r>
            <w:r w:rsidRPr="006835D3">
              <w:t xml:space="preserve">-............... </w:t>
            </w:r>
            <w:r w:rsidRPr="006835D3">
              <w:rPr>
                <w:vertAlign w:val="superscript"/>
              </w:rPr>
              <w:t>(3)</w:t>
            </w:r>
            <w:r w:rsidRPr="006835D3">
              <w:t>;</w:t>
            </w:r>
            <w:r w:rsidRPr="006835D3">
              <w:br/>
              <w:t xml:space="preserve">-............... </w:t>
            </w:r>
            <w:r w:rsidRPr="006835D3">
              <w:rPr>
                <w:vertAlign w:val="superscript"/>
                <w:lang w:val="vi-VN"/>
              </w:rPr>
              <w:t>(</w:t>
            </w:r>
            <w:r w:rsidRPr="006835D3">
              <w:rPr>
                <w:vertAlign w:val="superscript"/>
              </w:rPr>
              <w:t>8</w:t>
            </w:r>
            <w:r w:rsidRPr="006835D3">
              <w:rPr>
                <w:vertAlign w:val="superscript"/>
                <w:lang w:val="vi-VN"/>
              </w:rPr>
              <w:t>)</w:t>
            </w:r>
            <w:r w:rsidRPr="006835D3">
              <w:rPr>
                <w:lang w:val="vi-VN"/>
              </w:rPr>
              <w:t>;</w:t>
            </w:r>
            <w:r w:rsidRPr="006835D3">
              <w:rPr>
                <w:lang w:val="vi-VN"/>
              </w:rPr>
              <w:br/>
              <w:t>- Lưu: VT,.</w:t>
            </w:r>
            <w:r w:rsidRPr="006835D3">
              <w:t>......</w:t>
            </w:r>
            <w:r w:rsidRPr="006835D3">
              <w:rPr>
                <w:vertAlign w:val="superscript"/>
                <w:lang w:val="vi-VN"/>
              </w:rPr>
              <w:t>(4)</w:t>
            </w:r>
            <w:r w:rsidRPr="006835D3">
              <w:rPr>
                <w:lang w:val="vi-VN"/>
              </w:rPr>
              <w:t>.</w:t>
            </w:r>
          </w:p>
        </w:tc>
        <w:tc>
          <w:tcPr>
            <w:tcW w:w="5562" w:type="dxa"/>
            <w:tcBorders>
              <w:top w:val="nil"/>
              <w:left w:val="nil"/>
              <w:bottom w:val="nil"/>
              <w:right w:val="nil"/>
              <w:tl2br w:val="nil"/>
              <w:tr2bl w:val="nil"/>
            </w:tcBorders>
            <w:shd w:val="clear" w:color="auto" w:fill="auto"/>
            <w:tcMar>
              <w:top w:w="0" w:type="dxa"/>
              <w:left w:w="108" w:type="dxa"/>
              <w:bottom w:w="0" w:type="dxa"/>
              <w:right w:w="108" w:type="dxa"/>
            </w:tcMar>
          </w:tcPr>
          <w:p w:rsidR="009A63F9" w:rsidRPr="0056743A" w:rsidRDefault="009A63F9" w:rsidP="00D359BB">
            <w:pPr>
              <w:jc w:val="center"/>
              <w:rPr>
                <w:szCs w:val="28"/>
              </w:rPr>
            </w:pPr>
            <w:r w:rsidRPr="0056743A">
              <w:rPr>
                <w:i/>
                <w:iCs/>
                <w:szCs w:val="28"/>
                <w:lang w:val="vi-VN"/>
              </w:rPr>
              <w:t>(Chức danh, k</w:t>
            </w:r>
            <w:r w:rsidRPr="0056743A">
              <w:rPr>
                <w:i/>
                <w:iCs/>
                <w:szCs w:val="28"/>
              </w:rPr>
              <w:t>ý</w:t>
            </w:r>
            <w:r w:rsidRPr="0056743A">
              <w:rPr>
                <w:i/>
                <w:iCs/>
                <w:szCs w:val="28"/>
                <w:lang w:val="vi-VN"/>
              </w:rPr>
              <w:t>, ghi rõ họ tên, đóng dấu)</w:t>
            </w:r>
          </w:p>
        </w:tc>
      </w:tr>
    </w:tbl>
    <w:p w:rsidR="009A63F9" w:rsidRPr="006835D3" w:rsidRDefault="009A63F9" w:rsidP="009A63F9">
      <w:pPr>
        <w:spacing w:after="0"/>
      </w:pPr>
      <w:r w:rsidRPr="006835D3">
        <w:rPr>
          <w:b/>
          <w:bCs/>
          <w:i/>
          <w:iCs/>
          <w:lang w:val="vi-VN"/>
        </w:rPr>
        <w:t>Ch</w:t>
      </w:r>
      <w:r w:rsidRPr="006835D3">
        <w:rPr>
          <w:b/>
          <w:bCs/>
          <w:i/>
          <w:iCs/>
        </w:rPr>
        <w:t xml:space="preserve">ú </w:t>
      </w:r>
      <w:r w:rsidRPr="006835D3">
        <w:rPr>
          <w:b/>
          <w:bCs/>
          <w:i/>
          <w:iCs/>
          <w:lang w:val="vi-VN"/>
        </w:rPr>
        <w:t>thích:</w:t>
      </w:r>
    </w:p>
    <w:p w:rsidR="009A63F9" w:rsidRPr="006835D3" w:rsidRDefault="009A63F9" w:rsidP="009A63F9">
      <w:pPr>
        <w:spacing w:after="0"/>
      </w:pPr>
      <w:r w:rsidRPr="006835D3">
        <w:rPr>
          <w:vertAlign w:val="superscript"/>
        </w:rPr>
        <w:lastRenderedPageBreak/>
        <w:t>(1)</w:t>
      </w:r>
      <w:r w:rsidRPr="006835D3">
        <w:t xml:space="preserve">: </w:t>
      </w:r>
      <w:r w:rsidRPr="006835D3">
        <w:rPr>
          <w:lang w:val="vi-VN"/>
        </w:rPr>
        <w:t>Loại giấy phép: Sản xuất rượu công nghiệp/sản xuất r</w:t>
      </w:r>
      <w:r w:rsidRPr="006835D3">
        <w:t>ượu</w:t>
      </w:r>
      <w:r w:rsidRPr="006835D3">
        <w:rPr>
          <w:lang w:val="vi-VN"/>
        </w:rPr>
        <w:t xml:space="preserve"> th</w:t>
      </w:r>
      <w:r w:rsidRPr="006835D3">
        <w:t xml:space="preserve">ủ </w:t>
      </w:r>
      <w:r w:rsidRPr="006835D3">
        <w:rPr>
          <w:lang w:val="vi-VN"/>
        </w:rPr>
        <w:t xml:space="preserve">công nhằm mục đích kinh </w:t>
      </w:r>
      <w:r w:rsidRPr="006835D3">
        <w:t>d</w:t>
      </w:r>
      <w:r w:rsidRPr="006835D3">
        <w:rPr>
          <w:lang w:val="vi-VN"/>
        </w:rPr>
        <w:t>oanh/ phân ph</w:t>
      </w:r>
      <w:r w:rsidRPr="006835D3">
        <w:t>ố</w:t>
      </w:r>
      <w:r w:rsidRPr="006835D3">
        <w:rPr>
          <w:lang w:val="vi-VN"/>
        </w:rPr>
        <w:t xml:space="preserve">i rượu/bán buôn rượu/bán lẻ </w:t>
      </w:r>
      <w:r w:rsidRPr="006835D3">
        <w:t>rượu.</w:t>
      </w:r>
    </w:p>
    <w:p w:rsidR="009A63F9" w:rsidRPr="006835D3" w:rsidRDefault="009A63F9" w:rsidP="009A63F9">
      <w:pPr>
        <w:spacing w:after="0"/>
      </w:pPr>
      <w:r w:rsidRPr="006835D3">
        <w:rPr>
          <w:vertAlign w:val="superscript"/>
        </w:rPr>
        <w:t>(2)</w:t>
      </w:r>
      <w:r w:rsidRPr="006835D3">
        <w:t xml:space="preserve">: </w:t>
      </w:r>
      <w:r w:rsidRPr="006835D3">
        <w:rPr>
          <w:lang w:val="vi-VN"/>
        </w:rPr>
        <w:t xml:space="preserve">Tên văn bản quy định chức năng, nhiệm vụ, quyền hạn của </w:t>
      </w:r>
      <w:r w:rsidRPr="006835D3">
        <w:rPr>
          <w:shd w:val="solid" w:color="FFFFFF" w:fill="auto"/>
          <w:lang w:val="vi-VN"/>
        </w:rPr>
        <w:t>cơ quan</w:t>
      </w:r>
      <w:r w:rsidRPr="006835D3">
        <w:rPr>
          <w:lang w:val="vi-VN"/>
        </w:rPr>
        <w:t xml:space="preserve"> cấp phép.</w:t>
      </w:r>
    </w:p>
    <w:p w:rsidR="009A63F9" w:rsidRPr="006835D3" w:rsidRDefault="009A63F9" w:rsidP="009A63F9">
      <w:pPr>
        <w:spacing w:after="0"/>
      </w:pPr>
      <w:r w:rsidRPr="006835D3">
        <w:rPr>
          <w:vertAlign w:val="superscript"/>
          <w:lang w:val="vi-VN"/>
        </w:rPr>
        <w:t>(3)</w:t>
      </w:r>
      <w:r w:rsidRPr="006835D3">
        <w:rPr>
          <w:lang w:val="vi-VN"/>
        </w:rPr>
        <w:t>: Tên thương nhân đ</w:t>
      </w:r>
      <w:r w:rsidRPr="006835D3">
        <w:t xml:space="preserve">ược </w:t>
      </w:r>
      <w:r w:rsidRPr="006835D3">
        <w:rPr>
          <w:lang w:val="vi-VN"/>
        </w:rPr>
        <w:t>cấp giấy phép.</w:t>
      </w:r>
    </w:p>
    <w:p w:rsidR="009A63F9" w:rsidRPr="006835D3" w:rsidRDefault="009A63F9" w:rsidP="009A63F9">
      <w:pPr>
        <w:spacing w:after="0"/>
      </w:pPr>
      <w:r w:rsidRPr="006835D3">
        <w:rPr>
          <w:vertAlign w:val="superscript"/>
          <w:lang w:val="vi-VN"/>
        </w:rPr>
        <w:t>(4)</w:t>
      </w:r>
      <w:r w:rsidRPr="006835D3">
        <w:rPr>
          <w:lang w:val="vi-VN"/>
        </w:rPr>
        <w:t>: Tên cơ quan, đơn vị trình.</w:t>
      </w:r>
    </w:p>
    <w:p w:rsidR="009A63F9" w:rsidRPr="006835D3" w:rsidRDefault="009A63F9" w:rsidP="009A63F9">
      <w:pPr>
        <w:spacing w:after="0"/>
      </w:pPr>
      <w:r w:rsidRPr="006835D3">
        <w:rPr>
          <w:vertAlign w:val="superscript"/>
        </w:rPr>
        <w:t>(</w:t>
      </w:r>
      <w:r w:rsidRPr="006835D3">
        <w:rPr>
          <w:vertAlign w:val="superscript"/>
          <w:lang w:val="vi-VN"/>
        </w:rPr>
        <w:t>5)</w:t>
      </w:r>
      <w:r w:rsidRPr="006835D3">
        <w:rPr>
          <w:lang w:val="vi-VN"/>
        </w:rPr>
        <w:t>: Ghi cụ thể t</w:t>
      </w:r>
      <w:r w:rsidRPr="006835D3">
        <w:t>ừ</w:t>
      </w:r>
      <w:r w:rsidRPr="006835D3">
        <w:rPr>
          <w:lang w:val="vi-VN"/>
        </w:rPr>
        <w:t>ng loại sản phẩm rượu như: rượu vang, rượu vodka, rượu trái cây...</w:t>
      </w:r>
    </w:p>
    <w:p w:rsidR="009A63F9" w:rsidRPr="006835D3" w:rsidRDefault="009A63F9" w:rsidP="009A63F9">
      <w:pPr>
        <w:spacing w:after="0"/>
      </w:pPr>
      <w:r w:rsidRPr="006835D3">
        <w:rPr>
          <w:vertAlign w:val="superscript"/>
          <w:lang w:val="vi-VN"/>
        </w:rPr>
        <w:t>(6)</w:t>
      </w:r>
      <w:r w:rsidRPr="006835D3">
        <w:rPr>
          <w:lang w:val="vi-VN"/>
        </w:rPr>
        <w:t xml:space="preserve">: Ghi công suất thiết kế; đối với sản xuất </w:t>
      </w:r>
      <w:r w:rsidRPr="006835D3">
        <w:t xml:space="preserve">rượu </w:t>
      </w:r>
      <w:r w:rsidRPr="006835D3">
        <w:rPr>
          <w:lang w:val="vi-VN"/>
        </w:rPr>
        <w:t>thủ c</w:t>
      </w:r>
      <w:r w:rsidRPr="006835D3">
        <w:t>ô</w:t>
      </w:r>
      <w:r w:rsidRPr="006835D3">
        <w:rPr>
          <w:lang w:val="vi-VN"/>
        </w:rPr>
        <w:t xml:space="preserve">ng thì ghi sản lượng dự kiến sản xuất </w:t>
      </w:r>
      <w:r w:rsidRPr="006835D3">
        <w:t>(l</w:t>
      </w:r>
      <w:r w:rsidRPr="006835D3">
        <w:rPr>
          <w:lang w:val="vi-VN"/>
        </w:rPr>
        <w:t>ít/năm).</w:t>
      </w:r>
    </w:p>
    <w:p w:rsidR="009A63F9" w:rsidRPr="006835D3" w:rsidRDefault="009A63F9" w:rsidP="009A63F9">
      <w:pPr>
        <w:spacing w:after="0"/>
      </w:pPr>
      <w:r w:rsidRPr="006835D3">
        <w:rPr>
          <w:vertAlign w:val="superscript"/>
        </w:rPr>
        <w:t>(7)</w:t>
      </w:r>
      <w:r w:rsidRPr="006835D3">
        <w:t xml:space="preserve">: </w:t>
      </w:r>
      <w:r w:rsidRPr="006835D3">
        <w:rPr>
          <w:lang w:val="vi-VN"/>
        </w:rPr>
        <w:t>Ghi rõ tên, địa chỉ.</w:t>
      </w:r>
    </w:p>
    <w:p w:rsidR="009A63F9" w:rsidRPr="006835D3" w:rsidRDefault="009A63F9" w:rsidP="009A63F9">
      <w:pPr>
        <w:spacing w:after="0"/>
      </w:pPr>
      <w:r w:rsidRPr="006835D3">
        <w:rPr>
          <w:vertAlign w:val="superscript"/>
        </w:rPr>
        <w:t>(8)</w:t>
      </w:r>
      <w:r w:rsidRPr="006835D3">
        <w:t xml:space="preserve">: </w:t>
      </w:r>
      <w:r w:rsidRPr="006835D3">
        <w:rPr>
          <w:lang w:val="vi-VN"/>
        </w:rPr>
        <w:t>Các cơ quan, đơn vị liên quan cần gửi giấy phép.</w:t>
      </w:r>
    </w:p>
    <w:p w:rsidR="009A63F9" w:rsidRPr="006835D3" w:rsidRDefault="009A63F9" w:rsidP="009A63F9">
      <w:pPr>
        <w:spacing w:after="0" w:line="240" w:lineRule="auto"/>
        <w:rPr>
          <w:rFonts w:eastAsia="Times New Roman"/>
          <w:sz w:val="24"/>
          <w:szCs w:val="24"/>
          <w:lang w:val="vi-VN"/>
        </w:rPr>
      </w:pPr>
    </w:p>
    <w:p w:rsidR="009A63F9" w:rsidRPr="00EA269A" w:rsidRDefault="009A63F9" w:rsidP="009A63F9">
      <w:pPr>
        <w:tabs>
          <w:tab w:val="left" w:pos="1620"/>
        </w:tabs>
        <w:spacing w:after="0"/>
        <w:rPr>
          <w:lang w:val="vi-VN"/>
        </w:rPr>
      </w:pPr>
    </w:p>
    <w:p w:rsidR="004710B1" w:rsidRDefault="009A63F9" w:rsidP="009A63F9">
      <w:pPr>
        <w:spacing w:before="120" w:after="280" w:afterAutospacing="1"/>
      </w:pPr>
      <w:r w:rsidRPr="00EA269A">
        <w:rPr>
          <w:lang w:val="vi-VN"/>
        </w:rPr>
        <w:br w:type="page"/>
      </w:r>
    </w:p>
    <w:sectPr w:rsidR="004710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20000287" w:usb1="00000000" w:usb2="00000000" w:usb3="00000000" w:csb0="0000019F" w:csb1="00000000"/>
  </w:font>
  <w:font w:name="TimesNewRomanPS-Bold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B524D4F"/>
    <w:multiLevelType w:val="hybridMultilevel"/>
    <w:tmpl w:val="9746F74A"/>
    <w:lvl w:ilvl="0" w:tplc="53320CBA">
      <w:start w:val="1"/>
      <w:numFmt w:val="decimal"/>
      <w:lvlText w:val="%1."/>
      <w:lvlJc w:val="left"/>
      <w:pPr>
        <w:ind w:left="430" w:hanging="360"/>
      </w:pPr>
      <w:rPr>
        <w:rFonts w:hint="default"/>
      </w:rPr>
    </w:lvl>
    <w:lvl w:ilvl="1" w:tplc="04090019" w:tentative="1">
      <w:start w:val="1"/>
      <w:numFmt w:val="lowerLetter"/>
      <w:lvlText w:val="%2."/>
      <w:lvlJc w:val="left"/>
      <w:pPr>
        <w:ind w:left="1150" w:hanging="360"/>
      </w:pPr>
    </w:lvl>
    <w:lvl w:ilvl="2" w:tplc="0409001B" w:tentative="1">
      <w:start w:val="1"/>
      <w:numFmt w:val="lowerRoman"/>
      <w:lvlText w:val="%3."/>
      <w:lvlJc w:val="right"/>
      <w:pPr>
        <w:ind w:left="1870" w:hanging="180"/>
      </w:pPr>
    </w:lvl>
    <w:lvl w:ilvl="3" w:tplc="0409000F" w:tentative="1">
      <w:start w:val="1"/>
      <w:numFmt w:val="decimal"/>
      <w:lvlText w:val="%4."/>
      <w:lvlJc w:val="left"/>
      <w:pPr>
        <w:ind w:left="2590" w:hanging="360"/>
      </w:pPr>
    </w:lvl>
    <w:lvl w:ilvl="4" w:tplc="04090019" w:tentative="1">
      <w:start w:val="1"/>
      <w:numFmt w:val="lowerLetter"/>
      <w:lvlText w:val="%5."/>
      <w:lvlJc w:val="left"/>
      <w:pPr>
        <w:ind w:left="3310" w:hanging="360"/>
      </w:pPr>
    </w:lvl>
    <w:lvl w:ilvl="5" w:tplc="0409001B" w:tentative="1">
      <w:start w:val="1"/>
      <w:numFmt w:val="lowerRoman"/>
      <w:lvlText w:val="%6."/>
      <w:lvlJc w:val="right"/>
      <w:pPr>
        <w:ind w:left="4030" w:hanging="180"/>
      </w:pPr>
    </w:lvl>
    <w:lvl w:ilvl="6" w:tplc="0409000F" w:tentative="1">
      <w:start w:val="1"/>
      <w:numFmt w:val="decimal"/>
      <w:lvlText w:val="%7."/>
      <w:lvlJc w:val="left"/>
      <w:pPr>
        <w:ind w:left="4750" w:hanging="360"/>
      </w:pPr>
    </w:lvl>
    <w:lvl w:ilvl="7" w:tplc="04090019" w:tentative="1">
      <w:start w:val="1"/>
      <w:numFmt w:val="lowerLetter"/>
      <w:lvlText w:val="%8."/>
      <w:lvlJc w:val="left"/>
      <w:pPr>
        <w:ind w:left="5470" w:hanging="360"/>
      </w:pPr>
    </w:lvl>
    <w:lvl w:ilvl="8" w:tplc="0409001B" w:tentative="1">
      <w:start w:val="1"/>
      <w:numFmt w:val="lowerRoman"/>
      <w:lvlText w:val="%9."/>
      <w:lvlJc w:val="right"/>
      <w:pPr>
        <w:ind w:left="619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44BF"/>
    <w:rsid w:val="001B143C"/>
    <w:rsid w:val="004710B1"/>
    <w:rsid w:val="008744BF"/>
    <w:rsid w:val="009A63F9"/>
    <w:rsid w:val="009D235E"/>
    <w:rsid w:val="00BA3A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C996A09-6F76-4757-8C36-716BC2B67C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9A63F9"/>
    <w:pPr>
      <w:spacing w:after="0" w:line="240" w:lineRule="auto"/>
      <w:ind w:left="720"/>
    </w:pPr>
    <w:rPr>
      <w:rFonts w:eastAsia="Arial" w:cs="Times New Roman"/>
      <w:sz w:val="20"/>
      <w:szCs w:val="20"/>
      <w:lang w:val="vi-VN" w:eastAsia="vi-VN"/>
    </w:rPr>
  </w:style>
  <w:style w:type="paragraph" w:styleId="NormalWeb">
    <w:name w:val="Normal (Web)"/>
    <w:basedOn w:val="Normal"/>
    <w:unhideWhenUsed/>
    <w:rsid w:val="009A63F9"/>
    <w:pPr>
      <w:spacing w:before="100" w:beforeAutospacing="1" w:after="100" w:afterAutospacing="1" w:line="240" w:lineRule="auto"/>
    </w:pPr>
    <w:rPr>
      <w:rFonts w:ascii="Verdana" w:eastAsia="Times New Roman" w:hAnsi="Verdana" w:cs="Times New Roman"/>
      <w:sz w:val="24"/>
      <w:szCs w:val="24"/>
    </w:rPr>
  </w:style>
  <w:style w:type="character" w:customStyle="1" w:styleId="fontstyle01">
    <w:name w:val="fontstyle01"/>
    <w:rsid w:val="009A63F9"/>
    <w:rPr>
      <w:rFonts w:ascii="TimesNewRomanPS-BoldMT" w:hAnsi="TimesNewRomanPS-BoldMT" w:hint="default"/>
      <w:b/>
      <w:bCs/>
      <w:i w:val="0"/>
      <w:iCs w:val="0"/>
      <w:color w:val="000000"/>
      <w:sz w:val="28"/>
      <w:szCs w:val="28"/>
    </w:rPr>
  </w:style>
  <w:style w:type="character" w:customStyle="1" w:styleId="fontstyle21">
    <w:name w:val="fontstyle21"/>
    <w:rsid w:val="009A63F9"/>
    <w:rPr>
      <w:rFonts w:ascii="TimesNewRomanPSMT" w:hAnsi="TimesNewRomanPSMT" w:hint="default"/>
      <w:b w:val="0"/>
      <w:bCs w:val="0"/>
      <w:i w:val="0"/>
      <w:iCs w:val="0"/>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dichvucong.dongthap.gov.vn"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2568</Words>
  <Characters>14641</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QTM</dc:creator>
  <cp:keywords/>
  <dc:description/>
  <cp:lastModifiedBy>MyPC</cp:lastModifiedBy>
  <cp:revision>5</cp:revision>
  <dcterms:created xsi:type="dcterms:W3CDTF">2020-04-04T00:20:00Z</dcterms:created>
  <dcterms:modified xsi:type="dcterms:W3CDTF">2021-08-17T15:07:00Z</dcterms:modified>
</cp:coreProperties>
</file>