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b/>
          <w:bCs/>
          <w:color w:val="000000"/>
          <w:sz w:val="28"/>
          <w:szCs w:val="28"/>
        </w:rPr>
      </w:pPr>
      <w:r w:rsidRPr="004759AF">
        <w:rPr>
          <w:b/>
          <w:bCs/>
          <w:color w:val="000000"/>
          <w:sz w:val="28"/>
          <w:szCs w:val="28"/>
        </w:rPr>
        <w:t>PHẦN I</w:t>
      </w:r>
    </w:p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b/>
          <w:spacing w:val="-8"/>
          <w:sz w:val="28"/>
          <w:szCs w:val="28"/>
        </w:rPr>
      </w:pPr>
      <w:r w:rsidRPr="004759AF">
        <w:rPr>
          <w:b/>
          <w:bCs/>
          <w:color w:val="000000"/>
          <w:sz w:val="28"/>
          <w:szCs w:val="28"/>
        </w:rPr>
        <w:t xml:space="preserve">QUY TRÌNH NỘI BỘ GIẢI QUYẾT THỦ TỤC HÀNH CHÍNH </w:t>
      </w:r>
      <w:r w:rsidRPr="004759AF">
        <w:rPr>
          <w:b/>
          <w:spacing w:val="-8"/>
          <w:sz w:val="28"/>
          <w:szCs w:val="28"/>
        </w:rPr>
        <w:t xml:space="preserve">THUỘC THẨM QUYỀN GIẢI QUYẾT </w:t>
      </w:r>
    </w:p>
    <w:p w:rsidR="003D5203" w:rsidRPr="004759AF" w:rsidRDefault="003D5203" w:rsidP="003D5203">
      <w:pPr>
        <w:shd w:val="clear" w:color="auto" w:fill="FFFFFF"/>
        <w:spacing w:line="212" w:lineRule="atLeast"/>
        <w:jc w:val="center"/>
        <w:rPr>
          <w:b/>
          <w:spacing w:val="-8"/>
          <w:sz w:val="28"/>
          <w:szCs w:val="28"/>
        </w:rPr>
      </w:pPr>
      <w:r w:rsidRPr="004759AF">
        <w:rPr>
          <w:b/>
          <w:spacing w:val="-8"/>
          <w:sz w:val="28"/>
          <w:szCs w:val="28"/>
        </w:rPr>
        <w:t>CỦ</w:t>
      </w:r>
      <w:r>
        <w:rPr>
          <w:b/>
          <w:spacing w:val="-8"/>
          <w:sz w:val="28"/>
          <w:szCs w:val="28"/>
        </w:rPr>
        <w:t>A ỦY BAN NHÂN DÂN CẤP HUYỆN</w:t>
      </w:r>
    </w:p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i/>
          <w:sz w:val="26"/>
          <w:szCs w:val="26"/>
        </w:rPr>
      </w:pPr>
      <w:r w:rsidRPr="004759AF">
        <w:rPr>
          <w:i/>
          <w:sz w:val="26"/>
          <w:szCs w:val="26"/>
        </w:rPr>
        <w:t xml:space="preserve">(Ban hành kèm theo Quyết định số: </w:t>
      </w:r>
      <w:r w:rsidR="0098015E">
        <w:rPr>
          <w:i/>
          <w:sz w:val="26"/>
          <w:szCs w:val="26"/>
        </w:rPr>
        <w:t>1154</w:t>
      </w:r>
      <w:r w:rsidRPr="004759AF">
        <w:rPr>
          <w:i/>
          <w:sz w:val="26"/>
          <w:szCs w:val="26"/>
        </w:rPr>
        <w:t>/QĐ-UBND-HC  ngày</w:t>
      </w:r>
      <w:r w:rsidR="0098015E">
        <w:rPr>
          <w:i/>
          <w:sz w:val="26"/>
          <w:szCs w:val="26"/>
        </w:rPr>
        <w:t xml:space="preserve"> 08 </w:t>
      </w:r>
      <w:r w:rsidRPr="004759AF">
        <w:rPr>
          <w:i/>
          <w:sz w:val="26"/>
          <w:szCs w:val="26"/>
        </w:rPr>
        <w:t>tháng 10 năm 2019 của Chủ tịch Uỷ ban nhân dân tỉnh Đồng Tháp)</w:t>
      </w:r>
    </w:p>
    <w:p w:rsidR="00BC0859" w:rsidRPr="002C6526" w:rsidRDefault="00BC0859" w:rsidP="00BC0859">
      <w:pPr>
        <w:shd w:val="clear" w:color="auto" w:fill="FFFFFF"/>
        <w:spacing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C6526">
        <w:rPr>
          <w:b/>
          <w:bCs/>
          <w:sz w:val="28"/>
          <w:szCs w:val="28"/>
        </w:rPr>
        <w:t xml:space="preserve">Thủ tục </w:t>
      </w:r>
      <w:r>
        <w:rPr>
          <w:b/>
          <w:bCs/>
          <w:sz w:val="28"/>
          <w:szCs w:val="28"/>
        </w:rPr>
        <w:t>xử lý đơn tại cấp huyện</w:t>
      </w:r>
    </w:p>
    <w:p w:rsidR="00BC0859" w:rsidRDefault="00BC0859" w:rsidP="00BC0859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hr-HR"/>
        </w:rPr>
        <w:t xml:space="preserve">2.1. </w:t>
      </w:r>
      <w:r>
        <w:rPr>
          <w:b/>
          <w:bCs/>
          <w:sz w:val="28"/>
          <w:szCs w:val="28"/>
          <w:lang w:val="vi-VN"/>
        </w:rPr>
        <w:t>Tr</w:t>
      </w:r>
      <w:r>
        <w:rPr>
          <w:b/>
          <w:bCs/>
          <w:sz w:val="28"/>
          <w:szCs w:val="28"/>
          <w:lang w:val="hr-HR"/>
        </w:rPr>
        <w:t>ì</w:t>
      </w:r>
      <w:r>
        <w:rPr>
          <w:b/>
          <w:bCs/>
          <w:sz w:val="28"/>
          <w:szCs w:val="28"/>
          <w:lang w:val="vi-VN"/>
        </w:rPr>
        <w:t>nh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vi-VN"/>
        </w:rPr>
        <w:t>tự</w:t>
      </w:r>
      <w:r>
        <w:rPr>
          <w:b/>
          <w:bCs/>
          <w:sz w:val="28"/>
          <w:szCs w:val="28"/>
        </w:rPr>
        <w:t xml:space="preserve">, cách thức, thời gian </w:t>
      </w:r>
      <w:r>
        <w:rPr>
          <w:b/>
          <w:bCs/>
          <w:sz w:val="28"/>
          <w:szCs w:val="28"/>
          <w:lang w:val="vi-VN"/>
        </w:rPr>
        <w:t>giải quyết</w:t>
      </w:r>
      <w:r>
        <w:rPr>
          <w:b/>
          <w:sz w:val="28"/>
          <w:szCs w:val="28"/>
        </w:rPr>
        <w:t xml:space="preserve"> thủ tục hành chính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2313"/>
        <w:gridCol w:w="6447"/>
        <w:gridCol w:w="3707"/>
        <w:gridCol w:w="827"/>
      </w:tblGrid>
      <w:tr w:rsidR="00BC0859" w:rsidRPr="0048375A" w:rsidTr="00AE3B7B">
        <w:trPr>
          <w:trHeight w:val="669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D0200E" w:rsidRDefault="00BC0859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1674A0" w:rsidRDefault="00BC0859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1674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 tự thực hiện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D0200E" w:rsidRDefault="00BC0859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Cách thức thực hiện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D0200E" w:rsidRDefault="00BC0859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Thời gian giải quyết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D0200E" w:rsidRDefault="00BC0859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BC0859" w:rsidRPr="0048375A" w:rsidTr="00AE3B7B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Nộp hồ sơ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D204A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0236">
              <w:rPr>
                <w:rFonts w:ascii="Times New Roman" w:hAnsi="Times New Roman"/>
                <w:sz w:val="28"/>
                <w:szCs w:val="28"/>
              </w:rPr>
              <w:t xml:space="preserve">Tổ chức, cá nhân chuẩn bị hồ sơ đầy đủ theo quy định và </w:t>
            </w:r>
            <w:r w:rsidRPr="00E40236">
              <w:rPr>
                <w:rFonts w:ascii="Times New Roman" w:hAnsi="Times New Roman"/>
                <w:sz w:val="28"/>
                <w:szCs w:val="28"/>
                <w:lang w:val="vi-VN"/>
              </w:rPr>
              <w:t>nộp hồ s</w:t>
            </w:r>
            <w:r w:rsidRPr="00E40236">
              <w:rPr>
                <w:rFonts w:ascii="Times New Roman" w:hAnsi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45D15">
              <w:rPr>
                <w:rFonts w:ascii="Times New Roman" w:hAnsi="Times New Roman"/>
                <w:sz w:val="28"/>
                <w:szCs w:val="28"/>
              </w:rPr>
              <w:t xml:space="preserve">đến cơ quan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427C0">
              <w:rPr>
                <w:rFonts w:ascii="Times New Roman" w:hAnsi="Times New Roman"/>
                <w:sz w:val="28"/>
                <w:szCs w:val="28"/>
              </w:rPr>
              <w:t>Ban Tiếp công dân cấp huyện, Thanh tra huyện, các phòng chuyên môn trực thuộc UBND cấp huyện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45D15">
              <w:rPr>
                <w:rFonts w:ascii="Times New Roman" w:hAnsi="Times New Roman"/>
                <w:sz w:val="28"/>
                <w:szCs w:val="28"/>
              </w:rPr>
              <w:t>hoặc gửi đơn qua đường bưu điện.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D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BC0859" w:rsidRPr="0048375A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074D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0D03F3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D03F3" w:rsidRDefault="00BC0859" w:rsidP="00AE3B7B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BC0859" w:rsidRPr="0038203C" w:rsidTr="00AE3B7B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1243BF" w:rsidRDefault="00BC0859" w:rsidP="00AE3B7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1243BF">
              <w:rPr>
                <w:b/>
                <w:sz w:val="28"/>
                <w:szCs w:val="28"/>
              </w:rPr>
              <w:t>Tiếp nhận và chuyển hồ sơ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Default="00BC0859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074D82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Tiếp nhận đơn, vào sổ công văn đến.</w:t>
            </w:r>
          </w:p>
          <w:p w:rsidR="00BC0859" w:rsidRPr="00074D82" w:rsidRDefault="00BC0859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Phân loại và xử lý đơn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Thực hiện theo quy định pháp luật về khiếu nại, tố cáo.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BC0859" w:rsidRPr="0038203C" w:rsidTr="00AE3B7B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1243BF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3BF">
              <w:rPr>
                <w:rStyle w:val="fontstyle01"/>
                <w:rFonts w:ascii="Times New Roman" w:hAnsi="Times New Roman"/>
                <w:bCs/>
                <w:szCs w:val="28"/>
              </w:rPr>
              <w:t>Giải quyết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074D82" w:rsidRDefault="00BC0859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38203C">
              <w:rPr>
                <w:rStyle w:val="fontstyle21"/>
                <w:szCs w:val="28"/>
              </w:rPr>
              <w:t xml:space="preserve">Sau khi nhận hồ sơ thủ tục hành chính từ </w:t>
            </w:r>
            <w:r w:rsidRPr="00074D82">
              <w:rPr>
                <w:sz w:val="28"/>
                <w:szCs w:val="28"/>
              </w:rPr>
              <w:t xml:space="preserve">Bộ </w:t>
            </w:r>
            <w:r>
              <w:rPr>
                <w:sz w:val="28"/>
                <w:szCs w:val="28"/>
              </w:rPr>
              <w:t>phận xử lý đơn,</w:t>
            </w:r>
            <w:r w:rsidRPr="00074D82">
              <w:rPr>
                <w:sz w:val="28"/>
                <w:szCs w:val="28"/>
                <w:lang w:val="vi-VN"/>
              </w:rPr>
              <w:t xml:space="preserve"> </w:t>
            </w:r>
            <w:r w:rsidRPr="0038203C">
              <w:rPr>
                <w:rStyle w:val="fontstyle21"/>
                <w:szCs w:val="28"/>
              </w:rPr>
              <w:t>công chứ</w:t>
            </w:r>
            <w:r>
              <w:rPr>
                <w:rStyle w:val="fontstyle21"/>
                <w:szCs w:val="28"/>
              </w:rPr>
              <w:t xml:space="preserve">c </w:t>
            </w:r>
            <w:r w:rsidRPr="0038203C">
              <w:rPr>
                <w:rStyle w:val="fontstyle21"/>
                <w:szCs w:val="28"/>
              </w:rPr>
              <w:t xml:space="preserve">xử lý xem xét, thẩm định hồ sơ, trình </w:t>
            </w:r>
            <w:r>
              <w:rPr>
                <w:rStyle w:val="fontstyle21"/>
                <w:szCs w:val="28"/>
              </w:rPr>
              <w:t>Lãnh đạo cơ quan theo quy định.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0859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074D82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1. Tiếp nhận hồ sơ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F64F00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1/2 ngày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0859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074D82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2. Giải quyết hồ sơ, t</w:t>
            </w:r>
            <w:r w:rsidRPr="00074D82">
              <w:rPr>
                <w:rFonts w:ascii="Times New Roman" w:hAnsi="Times New Roman"/>
                <w:i/>
                <w:sz w:val="28"/>
                <w:szCs w:val="28"/>
              </w:rPr>
              <w:t>rong đó:</w:t>
            </w:r>
          </w:p>
          <w:p w:rsidR="00BC0859" w:rsidRPr="00074D82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Chuyên viên</w:t>
            </w:r>
          </w:p>
          <w:p w:rsidR="00BC0859" w:rsidRPr="00074D82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BC0859" w:rsidRPr="00074D82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C0859" w:rsidRPr="00296588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6588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</w:p>
          <w:p w:rsidR="00BC0859" w:rsidRPr="00296588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6588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</w:p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96588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0859" w:rsidRPr="0038203C" w:rsidTr="00AE3B7B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Bước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1243BF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243BF">
              <w:rPr>
                <w:rFonts w:ascii="Times New Roman" w:hAnsi="Times New Roman"/>
                <w:b/>
                <w:sz w:val="28"/>
                <w:szCs w:val="28"/>
              </w:rPr>
              <w:t>Trả kết quả giải quyết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48375A" w:rsidRDefault="00BC0859" w:rsidP="00AE3B7B">
            <w:pPr>
              <w:spacing w:before="60" w:after="60"/>
              <w:jc w:val="both"/>
              <w:rPr>
                <w:iCs/>
                <w:sz w:val="28"/>
                <w:szCs w:val="28"/>
              </w:rPr>
            </w:pPr>
            <w:r w:rsidRPr="0048375A">
              <w:rPr>
                <w:iCs/>
                <w:sz w:val="28"/>
                <w:szCs w:val="28"/>
              </w:rPr>
              <w:t xml:space="preserve">Công chức </w:t>
            </w:r>
            <w:r>
              <w:rPr>
                <w:iCs/>
                <w:sz w:val="28"/>
                <w:szCs w:val="28"/>
              </w:rPr>
              <w:t>được phân công xử lý đơn</w:t>
            </w:r>
            <w:r w:rsidRPr="0048375A">
              <w:rPr>
                <w:iCs/>
                <w:sz w:val="28"/>
                <w:szCs w:val="28"/>
              </w:rPr>
              <w:t xml:space="preserve"> nhập vào sổ theo dõi hồ sơ</w:t>
            </w:r>
            <w:r>
              <w:rPr>
                <w:iCs/>
                <w:sz w:val="28"/>
                <w:szCs w:val="28"/>
              </w:rPr>
              <w:t>.</w:t>
            </w:r>
          </w:p>
          <w:p w:rsidR="00BC0859" w:rsidRPr="0048375A" w:rsidRDefault="00BC0859" w:rsidP="00AE3B7B">
            <w:pPr>
              <w:spacing w:before="60" w:after="60"/>
              <w:jc w:val="both"/>
              <w:rPr>
                <w:rStyle w:val="fontstyle21"/>
                <w:b/>
                <w:i/>
                <w:szCs w:val="28"/>
              </w:rPr>
            </w:pPr>
            <w:r w:rsidRPr="0038203C">
              <w:rPr>
                <w:rStyle w:val="fontstyle21"/>
                <w:szCs w:val="28"/>
              </w:rPr>
              <w:t xml:space="preserve">Tổ chức, cá nhân nhận kết quả giải quyết thủ tục hành chính </w:t>
            </w:r>
            <w:r>
              <w:rPr>
                <w:rStyle w:val="fontstyle21"/>
                <w:szCs w:val="28"/>
              </w:rPr>
              <w:t>qua đường bưu điện.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1/2 ngày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BC0859" w:rsidRDefault="00BC0859" w:rsidP="00BC0859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0859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2.2. Thành phần, số lượng hồ sơ:</w:t>
      </w:r>
    </w:p>
    <w:p w:rsidR="00BC0859" w:rsidRPr="00645A69" w:rsidRDefault="00BC0859" w:rsidP="00BC0859">
      <w:pPr>
        <w:widowControl/>
        <w:autoSpaceDE/>
        <w:autoSpaceDN/>
        <w:spacing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a) </w:t>
      </w:r>
      <w:r w:rsidRPr="00645A69">
        <w:rPr>
          <w:rFonts w:eastAsia="Times New Roman"/>
          <w:sz w:val="28"/>
          <w:szCs w:val="28"/>
        </w:rPr>
        <w:t>Thành phần hồ sơ, bao gồm:</w:t>
      </w:r>
    </w:p>
    <w:p w:rsidR="00BC0859" w:rsidRPr="00F5375F" w:rsidRDefault="00BC0859" w:rsidP="00BC0859">
      <w:pPr>
        <w:widowControl/>
        <w:autoSpaceDE/>
        <w:autoSpaceDN/>
        <w:spacing w:after="60"/>
        <w:ind w:firstLine="720"/>
        <w:jc w:val="both"/>
        <w:rPr>
          <w:rFonts w:eastAsia="Times New Roman"/>
          <w:sz w:val="28"/>
          <w:szCs w:val="28"/>
        </w:rPr>
      </w:pPr>
      <w:r w:rsidRPr="00F5375F">
        <w:rPr>
          <w:rFonts w:eastAsia="Times New Roman"/>
          <w:sz w:val="28"/>
          <w:szCs w:val="28"/>
        </w:rPr>
        <w:t>Đơn khiếu nại, đơn tố cáo, đơn kiến nghị, đơn phản ánh và các tài liệu, chứng cứ liên quan (nếu có).</w:t>
      </w:r>
    </w:p>
    <w:p w:rsidR="00BC0859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b)</w:t>
      </w:r>
      <w:r w:rsidRPr="00645A69">
        <w:rPr>
          <w:rFonts w:ascii="Times New Roman" w:eastAsia="Times New Roman" w:hAnsi="Times New Roman"/>
          <w:sz w:val="28"/>
          <w:szCs w:val="28"/>
        </w:rPr>
        <w:t xml:space="preserve"> Số lượng hồ sơ: 01 bộ.</w:t>
      </w:r>
    </w:p>
    <w:p w:rsidR="00BC0859" w:rsidRPr="002C6526" w:rsidRDefault="00BC0859" w:rsidP="00BC0859">
      <w:pPr>
        <w:spacing w:after="6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Đối tượng thực hiện thủ tục hành chính: </w:t>
      </w:r>
      <w:r w:rsidRPr="002C6526">
        <w:rPr>
          <w:sz w:val="28"/>
          <w:szCs w:val="28"/>
        </w:rPr>
        <w:t>Tổ chức</w:t>
      </w:r>
      <w:r>
        <w:rPr>
          <w:sz w:val="28"/>
          <w:szCs w:val="28"/>
        </w:rPr>
        <w:t>, cá nhân.</w:t>
      </w:r>
    </w:p>
    <w:p w:rsidR="00BC0859" w:rsidRPr="00F5375F" w:rsidRDefault="00BC0859" w:rsidP="00BC0859">
      <w:pPr>
        <w:spacing w:after="60"/>
        <w:ind w:firstLine="720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2.</w:t>
      </w:r>
      <w:r w:rsidRPr="00F5375F">
        <w:rPr>
          <w:b/>
          <w:bCs/>
          <w:spacing w:val="-4"/>
          <w:sz w:val="28"/>
          <w:szCs w:val="28"/>
        </w:rPr>
        <w:t>4. Cơ quan giải quyết thủ tục hành chính:</w:t>
      </w:r>
      <w:r w:rsidRPr="00F5375F">
        <w:rPr>
          <w:spacing w:val="-4"/>
          <w:sz w:val="28"/>
          <w:szCs w:val="28"/>
        </w:rPr>
        <w:t xml:space="preserve"> </w:t>
      </w:r>
      <w:r w:rsidRPr="008E066A">
        <w:rPr>
          <w:spacing w:val="-4"/>
          <w:sz w:val="28"/>
          <w:szCs w:val="28"/>
        </w:rPr>
        <w:t>Ban Tiếp công dân cấp huyện, Thanh tra huyện, các phòng chuyên môn trực thuộc UBND cấp huyệ</w:t>
      </w:r>
      <w:r>
        <w:rPr>
          <w:spacing w:val="-4"/>
          <w:sz w:val="28"/>
          <w:szCs w:val="28"/>
        </w:rPr>
        <w:t>n</w:t>
      </w:r>
      <w:r w:rsidRPr="00F5375F">
        <w:rPr>
          <w:spacing w:val="-4"/>
          <w:sz w:val="28"/>
          <w:szCs w:val="28"/>
        </w:rPr>
        <w:t>.</w:t>
      </w:r>
    </w:p>
    <w:p w:rsidR="00BC0859" w:rsidRPr="00935FC5" w:rsidRDefault="00BC0859" w:rsidP="00BC0859">
      <w:pPr>
        <w:widowControl/>
        <w:autoSpaceDE/>
        <w:autoSpaceDN/>
        <w:spacing w:after="60"/>
        <w:ind w:firstLine="720"/>
        <w:jc w:val="both"/>
        <w:rPr>
          <w:rFonts w:eastAsia="Times New Roman"/>
          <w:sz w:val="28"/>
          <w:szCs w:val="28"/>
        </w:rPr>
      </w:pPr>
      <w:r w:rsidRPr="00935FC5">
        <w:rPr>
          <w:rFonts w:eastAsia="Times New Roman"/>
          <w:sz w:val="28"/>
          <w:szCs w:val="28"/>
        </w:rPr>
        <w:t>Cơ quan có thẩm quyền quyền quyết định: Chủ tịch UBND cấp huyện, Chánh Thanh tra huyện, Trưởng phòng trực thuộc UBND cấp huyện.</w:t>
      </w:r>
    </w:p>
    <w:p w:rsidR="00BC0859" w:rsidRPr="00F5375F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2.5. Kết quả thực hiện thủ tục hành chính: </w:t>
      </w:r>
      <w:r w:rsidRPr="00F5375F">
        <w:rPr>
          <w:rFonts w:ascii="Times New Roman" w:hAnsi="Times New Roman"/>
          <w:sz w:val="28"/>
          <w:szCs w:val="28"/>
        </w:rPr>
        <w:t>Văn bản trả lời, văn bản hướng dẫn, văn bản chuyển đơn hoặc văn bản thụ lý giải quyết khiếu nại, tố cáo, kiến nghị, phản ánh.</w:t>
      </w:r>
    </w:p>
    <w:p w:rsidR="00BC0859" w:rsidRPr="00886F4F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2.6. Phí, lệ phí:</w:t>
      </w:r>
      <w:r>
        <w:rPr>
          <w:rFonts w:ascii="Times New Roman" w:hAnsi="Times New Roman"/>
          <w:sz w:val="28"/>
          <w:szCs w:val="28"/>
        </w:rPr>
        <w:t xml:space="preserve"> không.</w:t>
      </w:r>
    </w:p>
    <w:p w:rsidR="00BC0859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2.7. Tên mẫu đơn, mẫu tờ khai:</w:t>
      </w:r>
      <w:r w:rsidRPr="005E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không.</w:t>
      </w:r>
    </w:p>
    <w:p w:rsidR="00BC0859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2.8. Yêu cầu, điều kiện thực hiện thủ tục hành chính: </w:t>
      </w:r>
      <w:r w:rsidRPr="00E410FB">
        <w:rPr>
          <w:rFonts w:ascii="Times New Roman" w:hAnsi="Times New Roman"/>
          <w:bCs/>
          <w:sz w:val="28"/>
          <w:szCs w:val="28"/>
          <w:lang w:val="hr-HR"/>
        </w:rPr>
        <w:t>Không có.</w:t>
      </w:r>
    </w:p>
    <w:p w:rsidR="00BC0859" w:rsidRPr="00E410FB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>2.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cứ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p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r>
        <w:rPr>
          <w:rFonts w:ascii="Times New Roman" w:hAnsi="Times New Roman"/>
          <w:b/>
          <w:bCs/>
          <w:sz w:val="28"/>
          <w:szCs w:val="28"/>
        </w:rPr>
        <w:t>của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thủ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tục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BC0859" w:rsidRPr="00F60635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  <w:lang w:val="hr-HR"/>
        </w:rPr>
      </w:pP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Khiếu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nại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ă</w:t>
      </w:r>
      <w:r w:rsidRPr="00F60635">
        <w:rPr>
          <w:rFonts w:ascii="Times New Roman" w:hAnsi="Times New Roman"/>
          <w:sz w:val="28"/>
          <w:szCs w:val="28"/>
        </w:rPr>
        <w:t>m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2011</w:t>
      </w:r>
      <w:r>
        <w:rPr>
          <w:rFonts w:ascii="Times New Roman" w:hAnsi="Times New Roman"/>
          <w:sz w:val="28"/>
          <w:szCs w:val="28"/>
          <w:lang w:val="hr-HR"/>
        </w:rPr>
        <w:t>;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Tiếp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ô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d</w:t>
      </w:r>
      <w:r w:rsidRPr="00F60635">
        <w:rPr>
          <w:rFonts w:ascii="Times New Roman" w:hAnsi="Times New Roman"/>
          <w:sz w:val="28"/>
          <w:szCs w:val="28"/>
          <w:lang w:val="hr-HR"/>
        </w:rPr>
        <w:t>â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ă</w:t>
      </w:r>
      <w:r w:rsidRPr="00F60635">
        <w:rPr>
          <w:rFonts w:ascii="Times New Roman" w:hAnsi="Times New Roman"/>
          <w:sz w:val="28"/>
          <w:szCs w:val="28"/>
        </w:rPr>
        <w:t>m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2013; </w:t>
      </w: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á</w:t>
      </w:r>
      <w:r w:rsidRPr="00F60635">
        <w:rPr>
          <w:rFonts w:ascii="Times New Roman" w:hAnsi="Times New Roman"/>
          <w:sz w:val="28"/>
          <w:szCs w:val="28"/>
        </w:rPr>
        <w:t>o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ă</w:t>
      </w:r>
      <w:r w:rsidRPr="00F60635">
        <w:rPr>
          <w:rFonts w:ascii="Times New Roman" w:hAnsi="Times New Roman"/>
          <w:sz w:val="28"/>
          <w:szCs w:val="28"/>
        </w:rPr>
        <w:t>m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201</w:t>
      </w:r>
      <w:r>
        <w:rPr>
          <w:rFonts w:ascii="Times New Roman" w:hAnsi="Times New Roman"/>
          <w:sz w:val="28"/>
          <w:szCs w:val="28"/>
          <w:lang w:val="hr-HR"/>
        </w:rPr>
        <w:t xml:space="preserve">8; </w:t>
      </w:r>
      <w:r w:rsidRPr="00F60635">
        <w:rPr>
          <w:rFonts w:ascii="Times New Roman" w:hAnsi="Times New Roman"/>
          <w:sz w:val="28"/>
          <w:szCs w:val="28"/>
        </w:rPr>
        <w:t>Nghị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75/2012/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Đ-</w:t>
      </w:r>
      <w:r w:rsidRPr="00F60635">
        <w:rPr>
          <w:rFonts w:ascii="Times New Roman" w:hAnsi="Times New Roman"/>
          <w:sz w:val="28"/>
          <w:szCs w:val="28"/>
        </w:rPr>
        <w:t>CP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 w:rsidRPr="00F60635">
        <w:rPr>
          <w:rFonts w:ascii="Times New Roman" w:hAnsi="Times New Roman"/>
          <w:sz w:val="28"/>
          <w:szCs w:val="28"/>
        </w:rPr>
        <w:t>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03/10/2012 </w:t>
      </w:r>
      <w:r w:rsidRPr="00F60635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chi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tiết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một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iều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của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Khiếu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nại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; </w:t>
      </w:r>
      <w:r w:rsidRPr="00F60635">
        <w:rPr>
          <w:rFonts w:ascii="Times New Roman" w:hAnsi="Times New Roman"/>
          <w:sz w:val="28"/>
          <w:szCs w:val="28"/>
        </w:rPr>
        <w:t>Nghị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64/2014/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Đ-</w:t>
      </w:r>
      <w:r w:rsidRPr="00F60635">
        <w:rPr>
          <w:rFonts w:ascii="Times New Roman" w:hAnsi="Times New Roman"/>
          <w:sz w:val="28"/>
          <w:szCs w:val="28"/>
        </w:rPr>
        <w:t>CP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 w:rsidRPr="00F60635">
        <w:rPr>
          <w:rFonts w:ascii="Times New Roman" w:hAnsi="Times New Roman"/>
          <w:sz w:val="28"/>
          <w:szCs w:val="28"/>
        </w:rPr>
        <w:t>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26/6/2014 </w:t>
      </w:r>
      <w:r w:rsidRPr="00F60635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chi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tiết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một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iều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của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Tiếp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ô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d</w:t>
      </w:r>
      <w:r w:rsidRPr="00F60635">
        <w:rPr>
          <w:rFonts w:ascii="Times New Roman" w:hAnsi="Times New Roman"/>
          <w:sz w:val="28"/>
          <w:szCs w:val="28"/>
          <w:lang w:val="hr-HR"/>
        </w:rPr>
        <w:t>â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; </w:t>
      </w:r>
      <w:r w:rsidRPr="00485C1A">
        <w:rPr>
          <w:rFonts w:ascii="Times New Roman" w:hAnsi="Times New Roman"/>
          <w:sz w:val="28"/>
          <w:szCs w:val="28"/>
        </w:rPr>
        <w:t>Nghị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485C1A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31/2019/</w:t>
      </w:r>
      <w:r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Đ-</w:t>
      </w:r>
      <w:r>
        <w:rPr>
          <w:rFonts w:ascii="Times New Roman" w:hAnsi="Times New Roman"/>
          <w:sz w:val="28"/>
          <w:szCs w:val="28"/>
        </w:rPr>
        <w:t>CP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>
        <w:rPr>
          <w:rFonts w:ascii="Times New Roman" w:hAnsi="Times New Roman"/>
          <w:sz w:val="28"/>
          <w:szCs w:val="28"/>
        </w:rPr>
        <w:t>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10/4/2019 </w:t>
      </w:r>
      <w:r w:rsidRPr="00485C1A">
        <w:rPr>
          <w:rFonts w:ascii="Times New Roman" w:hAnsi="Times New Roman"/>
          <w:sz w:val="28"/>
          <w:szCs w:val="28"/>
        </w:rPr>
        <w:t>của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Ch</w:t>
      </w:r>
      <w:r w:rsidRPr="00F60635">
        <w:rPr>
          <w:rFonts w:ascii="Times New Roman" w:hAnsi="Times New Roman"/>
          <w:sz w:val="28"/>
          <w:szCs w:val="28"/>
          <w:lang w:val="hr-HR"/>
        </w:rPr>
        <w:t>í</w:t>
      </w:r>
      <w:r w:rsidRPr="00485C1A">
        <w:rPr>
          <w:rFonts w:ascii="Times New Roman" w:hAnsi="Times New Roman"/>
          <w:sz w:val="28"/>
          <w:szCs w:val="28"/>
        </w:rPr>
        <w:t>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phủ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485C1A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chi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tiết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một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485C1A">
        <w:rPr>
          <w:rFonts w:ascii="Times New Roman" w:hAnsi="Times New Roman"/>
          <w:sz w:val="28"/>
          <w:szCs w:val="28"/>
        </w:rPr>
        <w:t>iều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à </w:t>
      </w:r>
      <w:r>
        <w:rPr>
          <w:rFonts w:ascii="Times New Roman" w:hAnsi="Times New Roman"/>
          <w:sz w:val="28"/>
          <w:szCs w:val="28"/>
        </w:rPr>
        <w:t>biện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ph</w:t>
      </w:r>
      <w:r w:rsidRPr="00F60635">
        <w:rPr>
          <w:rFonts w:ascii="Times New Roman" w:hAnsi="Times New Roman"/>
          <w:sz w:val="28"/>
          <w:szCs w:val="28"/>
          <w:lang w:val="hr-HR"/>
        </w:rPr>
        <w:t>á</w:t>
      </w:r>
      <w:r>
        <w:rPr>
          <w:rFonts w:ascii="Times New Roman" w:hAnsi="Times New Roman"/>
          <w:sz w:val="28"/>
          <w:szCs w:val="28"/>
        </w:rPr>
        <w:t>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thi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>
        <w:rPr>
          <w:rFonts w:ascii="Times New Roman" w:hAnsi="Times New Roman"/>
          <w:sz w:val="28"/>
          <w:szCs w:val="28"/>
        </w:rPr>
        <w:t>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của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Tố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á</w:t>
      </w:r>
      <w:r>
        <w:rPr>
          <w:rFonts w:ascii="Times New Roman" w:hAnsi="Times New Roman"/>
          <w:sz w:val="28"/>
          <w:szCs w:val="28"/>
        </w:rPr>
        <w:t>o</w:t>
      </w:r>
      <w:r w:rsidRPr="00032FFC">
        <w:rPr>
          <w:rFonts w:ascii="Times New Roman" w:hAnsi="Times New Roman"/>
          <w:sz w:val="28"/>
          <w:szCs w:val="28"/>
          <w:lang w:val="hr-HR"/>
        </w:rPr>
        <w:t xml:space="preserve">; </w:t>
      </w:r>
      <w:r w:rsidRPr="00F60635">
        <w:rPr>
          <w:rFonts w:ascii="Times New Roman" w:hAnsi="Times New Roman"/>
          <w:sz w:val="28"/>
          <w:szCs w:val="28"/>
        </w:rPr>
        <w:t>Th</w:t>
      </w:r>
      <w:r w:rsidRPr="00F60635">
        <w:rPr>
          <w:rFonts w:ascii="Times New Roman" w:hAnsi="Times New Roman"/>
          <w:sz w:val="28"/>
          <w:szCs w:val="28"/>
          <w:lang w:val="hr-HR"/>
        </w:rPr>
        <w:t>ô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ư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07/2014/</w:t>
      </w:r>
      <w:r w:rsidRPr="00F60635">
        <w:rPr>
          <w:rFonts w:ascii="Times New Roman" w:hAnsi="Times New Roman"/>
          <w:sz w:val="28"/>
          <w:szCs w:val="28"/>
        </w:rPr>
        <w:t>TT</w:t>
      </w:r>
      <w:r w:rsidRPr="00F60635">
        <w:rPr>
          <w:rFonts w:ascii="Times New Roman" w:hAnsi="Times New Roman"/>
          <w:sz w:val="28"/>
          <w:szCs w:val="28"/>
          <w:lang w:val="hr-HR"/>
        </w:rPr>
        <w:t>-</w:t>
      </w:r>
      <w:r w:rsidRPr="00F60635">
        <w:rPr>
          <w:rFonts w:ascii="Times New Roman" w:hAnsi="Times New Roman"/>
          <w:sz w:val="28"/>
          <w:szCs w:val="28"/>
        </w:rPr>
        <w:t>TTCP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 w:rsidRPr="00F60635">
        <w:rPr>
          <w:rFonts w:ascii="Times New Roman" w:hAnsi="Times New Roman"/>
          <w:sz w:val="28"/>
          <w:szCs w:val="28"/>
        </w:rPr>
        <w:t>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31/10/2014 </w:t>
      </w:r>
      <w:r w:rsidRPr="00F60635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tr</w:t>
      </w:r>
      <w:r w:rsidRPr="00F60635">
        <w:rPr>
          <w:rFonts w:ascii="Times New Roman" w:hAnsi="Times New Roman"/>
          <w:sz w:val="28"/>
          <w:szCs w:val="28"/>
          <w:lang w:val="hr-HR"/>
        </w:rPr>
        <w:t>ì</w:t>
      </w:r>
      <w:r w:rsidRPr="00F60635">
        <w:rPr>
          <w:rFonts w:ascii="Times New Roman" w:hAnsi="Times New Roman"/>
          <w:sz w:val="28"/>
          <w:szCs w:val="28"/>
        </w:rPr>
        <w:t>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xử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l</w:t>
      </w:r>
      <w:r w:rsidRPr="00F60635">
        <w:rPr>
          <w:rFonts w:ascii="Times New Roman" w:hAnsi="Times New Roman"/>
          <w:sz w:val="28"/>
          <w:szCs w:val="28"/>
          <w:lang w:val="hr-HR"/>
        </w:rPr>
        <w:t>ý đơ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khiếu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nại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, </w:t>
      </w:r>
      <w:r w:rsidRPr="00F60635">
        <w:rPr>
          <w:rFonts w:ascii="Times New Roman" w:hAnsi="Times New Roman"/>
          <w:sz w:val="28"/>
          <w:szCs w:val="28"/>
        </w:rPr>
        <w:t>tố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á</w:t>
      </w:r>
      <w:r w:rsidRPr="00F60635">
        <w:rPr>
          <w:rFonts w:ascii="Times New Roman" w:hAnsi="Times New Roman"/>
          <w:sz w:val="28"/>
          <w:szCs w:val="28"/>
        </w:rPr>
        <w:t>o</w:t>
      </w:r>
      <w:r w:rsidRPr="00F60635">
        <w:rPr>
          <w:rFonts w:ascii="Times New Roman" w:hAnsi="Times New Roman"/>
          <w:sz w:val="28"/>
          <w:szCs w:val="28"/>
          <w:lang w:val="hr-HR"/>
        </w:rPr>
        <w:t>, đơ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kiến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nghị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, </w:t>
      </w:r>
      <w:r w:rsidRPr="00F60635">
        <w:rPr>
          <w:rFonts w:ascii="Times New Roman" w:hAnsi="Times New Roman"/>
          <w:sz w:val="28"/>
          <w:szCs w:val="28"/>
        </w:rPr>
        <w:t>phản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á</w:t>
      </w:r>
      <w:r w:rsidRPr="00F60635">
        <w:rPr>
          <w:rFonts w:ascii="Times New Roman" w:hAnsi="Times New Roman"/>
          <w:sz w:val="28"/>
          <w:szCs w:val="28"/>
        </w:rPr>
        <w:t>nh</w:t>
      </w:r>
      <w:r w:rsidRPr="00F60635">
        <w:rPr>
          <w:rFonts w:ascii="Times New Roman" w:hAnsi="Times New Roman"/>
          <w:sz w:val="28"/>
          <w:szCs w:val="28"/>
          <w:lang w:val="hr-HR"/>
        </w:rPr>
        <w:t>.</w:t>
      </w:r>
    </w:p>
    <w:p w:rsidR="00BC0859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nl-NL"/>
        </w:rPr>
        <w:t>2.10. Lưu hồ sơ (ISO)</w:t>
      </w:r>
      <w:r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9"/>
        <w:gridCol w:w="3140"/>
        <w:gridCol w:w="3662"/>
      </w:tblGrid>
      <w:tr w:rsidR="00BC0859" w:rsidRPr="001D2BD9" w:rsidTr="00AE3B7B">
        <w:trPr>
          <w:jc w:val="center"/>
        </w:trPr>
        <w:tc>
          <w:tcPr>
            <w:tcW w:w="7889" w:type="dxa"/>
          </w:tcPr>
          <w:p w:rsidR="00BC0859" w:rsidRPr="001D2BD9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B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185" w:type="dxa"/>
          </w:tcPr>
          <w:p w:rsidR="00BC0859" w:rsidRPr="001D2BD9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BD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13" w:type="dxa"/>
          </w:tcPr>
          <w:p w:rsidR="00BC0859" w:rsidRPr="001D2BD9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B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Thời gian lưu</w:t>
            </w:r>
          </w:p>
        </w:tc>
      </w:tr>
      <w:tr w:rsidR="00BC0859" w:rsidRPr="001D2BD9" w:rsidTr="00AE3B7B">
        <w:trPr>
          <w:jc w:val="center"/>
        </w:trPr>
        <w:tc>
          <w:tcPr>
            <w:tcW w:w="7889" w:type="dxa"/>
            <w:vAlign w:val="center"/>
          </w:tcPr>
          <w:p w:rsidR="00BC0859" w:rsidRPr="001D2BD9" w:rsidRDefault="00BC0859" w:rsidP="00AE3B7B">
            <w:pPr>
              <w:spacing w:before="60" w:after="60"/>
              <w:rPr>
                <w:sz w:val="28"/>
                <w:szCs w:val="28"/>
              </w:rPr>
            </w:pPr>
            <w:r w:rsidRPr="001D2BD9">
              <w:rPr>
                <w:sz w:val="28"/>
                <w:szCs w:val="28"/>
              </w:rPr>
              <w:t>- Như mụ</w:t>
            </w:r>
            <w:r>
              <w:rPr>
                <w:sz w:val="28"/>
                <w:szCs w:val="28"/>
              </w:rPr>
              <w:t>c 2.</w:t>
            </w:r>
            <w:r w:rsidRPr="001D2BD9">
              <w:rPr>
                <w:sz w:val="28"/>
                <w:szCs w:val="28"/>
              </w:rPr>
              <w:t>2;</w:t>
            </w:r>
          </w:p>
          <w:p w:rsidR="00BC0859" w:rsidRPr="001D2BD9" w:rsidRDefault="00BC0859" w:rsidP="00AE3B7B">
            <w:pPr>
              <w:pStyle w:val="ListParagraph"/>
              <w:spacing w:before="60" w:after="60"/>
              <w:ind w:left="0" w:firstLine="0"/>
              <w:jc w:val="both"/>
              <w:rPr>
                <w:sz w:val="28"/>
                <w:szCs w:val="28"/>
              </w:rPr>
            </w:pPr>
            <w:r w:rsidRPr="001D2BD9">
              <w:rPr>
                <w:sz w:val="28"/>
                <w:szCs w:val="28"/>
              </w:rPr>
              <w:t>- Kết quả giải quyết TTHC</w:t>
            </w:r>
            <w:r>
              <w:rPr>
                <w:sz w:val="28"/>
                <w:szCs w:val="28"/>
              </w:rPr>
              <w:t xml:space="preserve">: </w:t>
            </w:r>
            <w:r w:rsidRPr="00935FC5">
              <w:rPr>
                <w:sz w:val="28"/>
                <w:szCs w:val="28"/>
              </w:rPr>
              <w:t>Văn bản trả lời, văn bản hướng dẫn, văn bản chuyển đơn hoặc văn bản thụ lý giải quyết khiếu nại, tố cáo, kiến nghị, phản ánh.</w:t>
            </w:r>
          </w:p>
        </w:tc>
        <w:tc>
          <w:tcPr>
            <w:tcW w:w="3185" w:type="dxa"/>
            <w:vAlign w:val="center"/>
          </w:tcPr>
          <w:p w:rsidR="00BC0859" w:rsidRPr="001D2BD9" w:rsidRDefault="00BC0859" w:rsidP="00AE3B7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D2BD9">
              <w:rPr>
                <w:rFonts w:eastAsia="Times New Roman"/>
                <w:spacing w:val="-4"/>
                <w:sz w:val="28"/>
                <w:szCs w:val="28"/>
              </w:rPr>
              <w:t>Bộ phận xử lý đơn</w:t>
            </w:r>
          </w:p>
        </w:tc>
        <w:tc>
          <w:tcPr>
            <w:tcW w:w="3713" w:type="dxa"/>
          </w:tcPr>
          <w:p w:rsidR="00BC0859" w:rsidRPr="001D2BD9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2BD9">
              <w:rPr>
                <w:rFonts w:ascii="Times New Roman" w:hAnsi="Times New Roman"/>
                <w:sz w:val="28"/>
                <w:szCs w:val="28"/>
              </w:rPr>
              <w:t xml:space="preserve">Từ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1D2BD9">
              <w:rPr>
                <w:rFonts w:ascii="Times New Roman" w:hAnsi="Times New Roman"/>
                <w:sz w:val="28"/>
                <w:szCs w:val="28"/>
              </w:rPr>
              <w:t xml:space="preserve"> năm, sau đó chuyển hồ sơ đến kho lưu trữ của </w:t>
            </w:r>
            <w:r>
              <w:rPr>
                <w:rFonts w:ascii="Times New Roman" w:hAnsi="Times New Roman"/>
                <w:sz w:val="28"/>
                <w:szCs w:val="28"/>
              </w:rPr>
              <w:t>UBND cấp huyện</w:t>
            </w:r>
            <w:r w:rsidRPr="001D2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bookmarkStart w:id="0" w:name="_GoBack"/>
    <w:bookmarkEnd w:id="0"/>
    <w:p w:rsidR="003D5203" w:rsidRPr="004759AF" w:rsidRDefault="00E850CE" w:rsidP="003D5203">
      <w:pPr>
        <w:rPr>
          <w:sz w:val="28"/>
          <w:szCs w:val="28"/>
        </w:rPr>
      </w:pPr>
      <w:r w:rsidRPr="004759A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56515</wp:posOffset>
                </wp:positionV>
                <wp:extent cx="847725" cy="0"/>
                <wp:effectExtent l="1079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F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4.2pt;margin-top:4.45pt;width:6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"/>
            </w:pict>
          </mc:Fallback>
        </mc:AlternateContent>
      </w:r>
    </w:p>
    <w:sectPr w:rsidR="003D5203" w:rsidRPr="004759AF" w:rsidSect="00E40236">
      <w:footerReference w:type="even" r:id="rId6"/>
      <w:footerReference w:type="default" r:id="rId7"/>
      <w:pgSz w:w="16840" w:h="11907" w:orient="landscape" w:code="9"/>
      <w:pgMar w:top="1191" w:right="851" w:bottom="1077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B9" w:rsidRDefault="00473CB9">
      <w:r>
        <w:separator/>
      </w:r>
    </w:p>
  </w:endnote>
  <w:endnote w:type="continuationSeparator" w:id="0">
    <w:p w:rsidR="00473CB9" w:rsidRDefault="0047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FB" w:rsidRDefault="00352BFB" w:rsidP="000D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BFB" w:rsidRDefault="00352BFB" w:rsidP="00E65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FB" w:rsidRPr="00E657E7" w:rsidRDefault="00352BFB" w:rsidP="000D66B4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E657E7">
      <w:rPr>
        <w:rStyle w:val="PageNumber"/>
        <w:sz w:val="28"/>
        <w:szCs w:val="28"/>
      </w:rPr>
      <w:fldChar w:fldCharType="begin"/>
    </w:r>
    <w:r w:rsidRPr="00E657E7">
      <w:rPr>
        <w:rStyle w:val="PageNumber"/>
        <w:sz w:val="28"/>
        <w:szCs w:val="28"/>
      </w:rPr>
      <w:instrText xml:space="preserve">PAGE  </w:instrText>
    </w:r>
    <w:r w:rsidRPr="00E657E7">
      <w:rPr>
        <w:rStyle w:val="PageNumber"/>
        <w:sz w:val="28"/>
        <w:szCs w:val="28"/>
      </w:rPr>
      <w:fldChar w:fldCharType="separate"/>
    </w:r>
    <w:r w:rsidR="00BC0859">
      <w:rPr>
        <w:rStyle w:val="PageNumber"/>
        <w:noProof/>
        <w:sz w:val="28"/>
        <w:szCs w:val="28"/>
      </w:rPr>
      <w:t>4</w:t>
    </w:r>
    <w:r w:rsidRPr="00E657E7">
      <w:rPr>
        <w:rStyle w:val="PageNumber"/>
        <w:sz w:val="28"/>
        <w:szCs w:val="28"/>
      </w:rPr>
      <w:fldChar w:fldCharType="end"/>
    </w:r>
  </w:p>
  <w:p w:rsidR="00352BFB" w:rsidRDefault="00352BFB" w:rsidP="00E657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B9" w:rsidRDefault="00473CB9">
      <w:r>
        <w:separator/>
      </w:r>
    </w:p>
  </w:footnote>
  <w:footnote w:type="continuationSeparator" w:id="0">
    <w:p w:rsidR="00473CB9" w:rsidRDefault="00473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5A"/>
    <w:rsid w:val="000010F6"/>
    <w:rsid w:val="00043850"/>
    <w:rsid w:val="00057CBE"/>
    <w:rsid w:val="00085A27"/>
    <w:rsid w:val="000D03F3"/>
    <w:rsid w:val="000D204A"/>
    <w:rsid w:val="000D66B4"/>
    <w:rsid w:val="001016B5"/>
    <w:rsid w:val="001243BF"/>
    <w:rsid w:val="00124E04"/>
    <w:rsid w:val="001730E2"/>
    <w:rsid w:val="00181F9A"/>
    <w:rsid w:val="00186F20"/>
    <w:rsid w:val="002323DF"/>
    <w:rsid w:val="00251E6B"/>
    <w:rsid w:val="002632C9"/>
    <w:rsid w:val="00277D7E"/>
    <w:rsid w:val="00290C7E"/>
    <w:rsid w:val="00294BD4"/>
    <w:rsid w:val="002A01D5"/>
    <w:rsid w:val="002C0471"/>
    <w:rsid w:val="002E22A0"/>
    <w:rsid w:val="002F68CF"/>
    <w:rsid w:val="0031660C"/>
    <w:rsid w:val="00347B45"/>
    <w:rsid w:val="00352BFB"/>
    <w:rsid w:val="0035777D"/>
    <w:rsid w:val="00393D00"/>
    <w:rsid w:val="003D44D9"/>
    <w:rsid w:val="003D5203"/>
    <w:rsid w:val="00462D08"/>
    <w:rsid w:val="004638B9"/>
    <w:rsid w:val="00473CB9"/>
    <w:rsid w:val="0048375A"/>
    <w:rsid w:val="0048388B"/>
    <w:rsid w:val="00485C1A"/>
    <w:rsid w:val="004D3147"/>
    <w:rsid w:val="004F39A2"/>
    <w:rsid w:val="00502729"/>
    <w:rsid w:val="00505A88"/>
    <w:rsid w:val="00563FE9"/>
    <w:rsid w:val="00594C89"/>
    <w:rsid w:val="005B2E26"/>
    <w:rsid w:val="005C651D"/>
    <w:rsid w:val="005E163A"/>
    <w:rsid w:val="00645A69"/>
    <w:rsid w:val="006620C9"/>
    <w:rsid w:val="006668AA"/>
    <w:rsid w:val="006A351B"/>
    <w:rsid w:val="006D22C9"/>
    <w:rsid w:val="006E0105"/>
    <w:rsid w:val="00725124"/>
    <w:rsid w:val="00757854"/>
    <w:rsid w:val="007611F7"/>
    <w:rsid w:val="007717C7"/>
    <w:rsid w:val="007753EF"/>
    <w:rsid w:val="00777F09"/>
    <w:rsid w:val="007B4D4B"/>
    <w:rsid w:val="00850C2E"/>
    <w:rsid w:val="0098015E"/>
    <w:rsid w:val="009B2561"/>
    <w:rsid w:val="00A323C0"/>
    <w:rsid w:val="00A64314"/>
    <w:rsid w:val="00A75AC8"/>
    <w:rsid w:val="00AC0D81"/>
    <w:rsid w:val="00B672E4"/>
    <w:rsid w:val="00BC0859"/>
    <w:rsid w:val="00C3678A"/>
    <w:rsid w:val="00C40975"/>
    <w:rsid w:val="00C90D11"/>
    <w:rsid w:val="00CB3F03"/>
    <w:rsid w:val="00CC426B"/>
    <w:rsid w:val="00D0200E"/>
    <w:rsid w:val="00D333FD"/>
    <w:rsid w:val="00E04F0C"/>
    <w:rsid w:val="00E40236"/>
    <w:rsid w:val="00E657E7"/>
    <w:rsid w:val="00E6727C"/>
    <w:rsid w:val="00E850CE"/>
    <w:rsid w:val="00EB4900"/>
    <w:rsid w:val="00EF43AB"/>
    <w:rsid w:val="00F35F31"/>
    <w:rsid w:val="00F43A08"/>
    <w:rsid w:val="00F5597F"/>
    <w:rsid w:val="00F64F00"/>
    <w:rsid w:val="00FA726B"/>
    <w:rsid w:val="00FC6ADB"/>
    <w:rsid w:val="00FD64C3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D7ED1-781A-4D79-A8E7-303549D9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5A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8375A"/>
    <w:pPr>
      <w:keepNext/>
      <w:keepLines/>
      <w:widowControl/>
      <w:autoSpaceDE/>
      <w:autoSpaceDN/>
      <w:spacing w:before="200" w:after="12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48375A"/>
    <w:rPr>
      <w:rFonts w:ascii="Cambria" w:eastAsia="Calibri" w:hAnsi="Cambria"/>
      <w:b/>
      <w:bCs/>
      <w:i/>
      <w:iCs/>
      <w:color w:val="4F81BD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48375A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Hyperlink">
    <w:name w:val="Hyperlink"/>
    <w:semiHidden/>
    <w:rsid w:val="0048375A"/>
    <w:rPr>
      <w:color w:val="0563C1"/>
      <w:u w:val="single"/>
    </w:rPr>
  </w:style>
  <w:style w:type="character" w:customStyle="1" w:styleId="fontstyle21">
    <w:name w:val="fontstyle21"/>
    <w:rsid w:val="0048375A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48375A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basedOn w:val="Normal"/>
    <w:qFormat/>
    <w:rsid w:val="0048375A"/>
    <w:pPr>
      <w:spacing w:before="120"/>
      <w:ind w:left="462" w:firstLine="708"/>
    </w:pPr>
  </w:style>
  <w:style w:type="table" w:styleId="TableGrid">
    <w:name w:val="Table Grid"/>
    <w:basedOn w:val="TableNormal"/>
    <w:rsid w:val="006620C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5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7E7"/>
  </w:style>
  <w:style w:type="paragraph" w:styleId="Header">
    <w:name w:val="header"/>
    <w:basedOn w:val="Normal"/>
    <w:rsid w:val="00E657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D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Admin</dc:creator>
  <cp:keywords/>
  <dc:description/>
  <cp:lastModifiedBy>Admin</cp:lastModifiedBy>
  <cp:revision>2</cp:revision>
  <cp:lastPrinted>2019-10-03T07:13:00Z</cp:lastPrinted>
  <dcterms:created xsi:type="dcterms:W3CDTF">2020-04-01T09:04:00Z</dcterms:created>
  <dcterms:modified xsi:type="dcterms:W3CDTF">2020-04-01T09:04:00Z</dcterms:modified>
</cp:coreProperties>
</file>