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6C"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IX. LĨNH VỰC THỦY LỢI</w:t>
      </w:r>
    </w:p>
    <w:p w:rsidR="00146A6C" w:rsidRPr="007F46F4" w:rsidRDefault="00146A6C" w:rsidP="00146A6C">
      <w:pPr>
        <w:pStyle w:val="Heading2"/>
        <w:keepNext/>
        <w:widowControl/>
        <w:tabs>
          <w:tab w:val="left" w:pos="1737"/>
        </w:tabs>
        <w:autoSpaceDE/>
        <w:autoSpaceDN/>
        <w:spacing w:before="120" w:after="60"/>
        <w:ind w:left="0" w:firstLine="900"/>
        <w:jc w:val="both"/>
        <w:rPr>
          <w:i/>
          <w:iCs/>
          <w:lang w:val="en-US"/>
        </w:rPr>
      </w:pPr>
      <w:r w:rsidRPr="007F46F4">
        <w:rPr>
          <w:lang w:val="en-US"/>
        </w:rPr>
        <w:t xml:space="preserve">3. </w:t>
      </w:r>
      <w:r w:rsidRPr="007F46F4">
        <w:rPr>
          <w:lang w:val="da-DK"/>
        </w:rPr>
        <w:t>Phê duyệt, công bố công khai quy trình vận hành đối với công trình thủy lợi lớn và công trình thủy lợi vừa do Chủ tịch UBND cấp tỉnh phân cấp. Mã thủ tục -</w:t>
      </w:r>
      <w:r w:rsidRPr="007F46F4">
        <w:rPr>
          <w:lang w:val="en-US"/>
        </w:rPr>
        <w:t xml:space="preserve"> </w:t>
      </w:r>
      <w:r w:rsidRPr="007F46F4">
        <w:t>2.001627</w:t>
      </w:r>
      <w:r w:rsidRPr="007F46F4">
        <w:rPr>
          <w:lang w:val="en-US"/>
        </w:rPr>
        <w:t>.</w:t>
      </w:r>
    </w:p>
    <w:p w:rsidR="00146A6C" w:rsidRPr="007F46F4" w:rsidRDefault="00146A6C" w:rsidP="00146A6C">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146A6C" w:rsidRPr="00C85B76" w:rsidRDefault="00146A6C" w:rsidP="00146A6C">
      <w:pPr>
        <w:pStyle w:val="BodyText"/>
        <w:spacing w:before="153"/>
        <w:ind w:firstLine="900"/>
        <w:jc w:val="both"/>
        <w:rPr>
          <w:bCs/>
          <w:iCs/>
          <w:spacing w:val="-6"/>
          <w:lang w:val="en-US"/>
        </w:rPr>
      </w:pPr>
      <w:bookmarkStart w:id="0" w:name="_GoBack"/>
      <w:r w:rsidRPr="00C85B76">
        <w:rPr>
          <w:iCs/>
          <w:spacing w:val="-6"/>
        </w:rPr>
        <w:t xml:space="preserve">Bước 1: </w:t>
      </w:r>
      <w:r w:rsidRPr="00C85B76">
        <w:rPr>
          <w:bCs/>
          <w:iCs/>
          <w:spacing w:val="-6"/>
          <w:lang w:val="en-US"/>
        </w:rPr>
        <w:t xml:space="preserve">Nộp hồ sơ: Tổ chức, cá nhân gửi hồ sơ đến </w:t>
      </w:r>
      <w:r w:rsidRPr="00C85B76">
        <w:rPr>
          <w:bCs/>
          <w:iCs/>
          <w:spacing w:val="-6"/>
        </w:rPr>
        <w:t>Ủy ban nhân dân cấp xã</w:t>
      </w:r>
      <w:r w:rsidRPr="00C85B76">
        <w:rPr>
          <w:bCs/>
          <w:iCs/>
          <w:spacing w:val="-6"/>
          <w:lang w:val="en-US"/>
        </w:rPr>
        <w:t>.</w:t>
      </w:r>
    </w:p>
    <w:bookmarkEnd w:id="0"/>
    <w:p w:rsidR="00146A6C" w:rsidRPr="007F46F4" w:rsidRDefault="00146A6C" w:rsidP="00146A6C">
      <w:pPr>
        <w:pStyle w:val="BodyText"/>
        <w:spacing w:before="119"/>
        <w:ind w:firstLine="900"/>
        <w:jc w:val="both"/>
        <w:rPr>
          <w:bCs/>
          <w:iCs/>
          <w:lang w:val="en-US"/>
        </w:rPr>
      </w:pPr>
      <w:r w:rsidRPr="007F46F4">
        <w:rPr>
          <w:iCs/>
        </w:rPr>
        <w:t>Bước 2:</w:t>
      </w:r>
      <w:r w:rsidRPr="007F46F4">
        <w:rPr>
          <w:iCs/>
          <w:lang w:val="en-US"/>
        </w:rPr>
        <w:t xml:space="preserve"> </w:t>
      </w:r>
      <w:r w:rsidRPr="007F46F4">
        <w:rPr>
          <w:bCs/>
          <w:iCs/>
          <w:lang w:val="en-US"/>
        </w:rPr>
        <w:t>Hoàn chỉnh hồ sơ:</w:t>
      </w:r>
    </w:p>
    <w:p w:rsidR="00146A6C" w:rsidRPr="007F46F4" w:rsidRDefault="00146A6C" w:rsidP="00146A6C">
      <w:pPr>
        <w:pStyle w:val="BodyText"/>
        <w:spacing w:before="119"/>
        <w:ind w:firstLine="900"/>
        <w:jc w:val="both"/>
        <w:rPr>
          <w:bCs/>
          <w:iCs/>
          <w:lang w:val="en-US"/>
        </w:rPr>
      </w:pPr>
      <w:r w:rsidRPr="007F46F4">
        <w:rPr>
          <w:bCs/>
          <w:iCs/>
          <w:lang w:val="en-US"/>
        </w:rPr>
        <w:t>Ủy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rsidR="00146A6C" w:rsidRPr="007F46F4" w:rsidRDefault="00146A6C" w:rsidP="00146A6C">
      <w:pPr>
        <w:pStyle w:val="BodyText"/>
        <w:spacing w:before="119"/>
        <w:ind w:firstLine="900"/>
        <w:jc w:val="both"/>
        <w:rPr>
          <w:bCs/>
          <w:iCs/>
          <w:lang w:val="en-US"/>
        </w:rPr>
      </w:pPr>
      <w:r w:rsidRPr="007F46F4">
        <w:rPr>
          <w:bCs/>
          <w:iCs/>
          <w:lang w:val="en-US"/>
        </w:rPr>
        <w:t>Bước 3: Xem xét hồ sơ và trình phê duyệt</w:t>
      </w:r>
    </w:p>
    <w:p w:rsidR="00146A6C" w:rsidRPr="007F46F4" w:rsidRDefault="00146A6C" w:rsidP="00146A6C">
      <w:pPr>
        <w:pStyle w:val="BodyText"/>
        <w:spacing w:before="119"/>
        <w:ind w:firstLine="900"/>
        <w:jc w:val="both"/>
        <w:rPr>
          <w:bCs/>
          <w:iCs/>
          <w:lang w:val="en-US"/>
        </w:rPr>
      </w:pPr>
      <w:r w:rsidRPr="007F46F4">
        <w:rPr>
          <w:bCs/>
          <w:iCs/>
          <w:lang w:val="en-US"/>
        </w:rPr>
        <w:t>- Trong thời hạn 18 ngày làm việc kể từ ngày nhận đủ hồ sơ hợp lệ, cơ quan chuyên môn về nông nghiệp và môi trường cấp xã tổ chức thẩm định và trình Chủ tịch Uỷ ban nhân dân cấp xã xem xét, quyết định;</w:t>
      </w:r>
    </w:p>
    <w:p w:rsidR="00146A6C" w:rsidRPr="007F46F4" w:rsidRDefault="00146A6C" w:rsidP="00146A6C">
      <w:pPr>
        <w:pStyle w:val="BodyText"/>
        <w:spacing w:before="119"/>
        <w:ind w:firstLine="900"/>
        <w:jc w:val="both"/>
        <w:rPr>
          <w:iCs/>
          <w:lang w:val="en-US"/>
        </w:rPr>
      </w:pPr>
      <w:r w:rsidRPr="007F46F4">
        <w:rPr>
          <w:bCs/>
          <w:iCs/>
          <w:lang w:val="en-US"/>
        </w:rPr>
        <w:t>- Trong thời hạn 02 ngày làm việc kể từ ngày nhận được hồ sơ trình của cơ quan chuyên môn về nông nghiệp và môi trường cấp xã, Chủ tịch Ủy ban nhân dân cấp xã quyết định phê duyệt; trường hợp không phê duyệt thì có ngay văn bản thông báo và nêu rõ lý do cho tổ chức, cá nhân.</w:t>
      </w:r>
    </w:p>
    <w:p w:rsidR="00146A6C" w:rsidRPr="007F46F4" w:rsidRDefault="00146A6C" w:rsidP="00146A6C">
      <w:pPr>
        <w:pStyle w:val="Heading3"/>
        <w:tabs>
          <w:tab w:val="left" w:pos="1828"/>
        </w:tabs>
        <w:spacing w:before="120" w:after="120"/>
        <w:ind w:left="0" w:firstLine="900"/>
        <w:rPr>
          <w:i w:val="0"/>
          <w:iCs w:val="0"/>
        </w:rPr>
      </w:pPr>
      <w:r w:rsidRPr="007F46F4">
        <w:rPr>
          <w:i w:val="0"/>
          <w:iCs w:val="0"/>
          <w:lang w:val="en-US"/>
        </w:rPr>
        <w:t xml:space="preserve">(2) </w:t>
      </w:r>
      <w:r w:rsidRPr="007F46F4">
        <w:rPr>
          <w:i w:val="0"/>
          <w:iCs w:val="0"/>
        </w:rPr>
        <w:t>Địa điểm thực hiện</w:t>
      </w:r>
    </w:p>
    <w:p w:rsidR="00146A6C" w:rsidRPr="007F46F4" w:rsidRDefault="00146A6C" w:rsidP="00146A6C">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146A6C" w:rsidRPr="007F46F4" w:rsidRDefault="00146A6C" w:rsidP="00146A6C">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146A6C" w:rsidRPr="007F46F4" w:rsidRDefault="00146A6C" w:rsidP="00146A6C">
      <w:pPr>
        <w:shd w:val="clear" w:color="auto" w:fill="FFFFFF"/>
        <w:spacing w:before="120"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146A6C" w:rsidRPr="007F46F4" w:rsidRDefault="00146A6C" w:rsidP="00146A6C">
      <w:pPr>
        <w:shd w:val="clear" w:color="auto" w:fill="FFFFFF"/>
        <w:spacing w:before="120" w:after="120"/>
        <w:ind w:firstLine="900"/>
        <w:jc w:val="both"/>
        <w:rPr>
          <w:sz w:val="28"/>
          <w:szCs w:val="28"/>
          <w:lang w:val="pt-BR"/>
        </w:rPr>
      </w:pPr>
      <w:r w:rsidRPr="007F46F4">
        <w:rPr>
          <w:sz w:val="28"/>
          <w:szCs w:val="28"/>
          <w:lang w:val="pt-BR"/>
        </w:rPr>
        <w:t>- Trung tâm Phục vụ hành chính công cấp xã.</w:t>
      </w:r>
    </w:p>
    <w:p w:rsidR="00146A6C" w:rsidRPr="007F46F4" w:rsidRDefault="00146A6C" w:rsidP="00146A6C">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146A6C" w:rsidRPr="007F46F4" w:rsidRDefault="00146A6C" w:rsidP="00146A6C">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146A6C" w:rsidRPr="007F46F4" w:rsidRDefault="00146A6C" w:rsidP="00146A6C">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146A6C" w:rsidRPr="007F46F4" w:rsidRDefault="00146A6C" w:rsidP="00146A6C">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146A6C" w:rsidRPr="007F46F4" w:rsidRDefault="00146A6C" w:rsidP="00146A6C">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146A6C" w:rsidRPr="007F46F4" w:rsidRDefault="00146A6C" w:rsidP="00146A6C">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146A6C" w:rsidRPr="007F46F4" w:rsidRDefault="00146A6C" w:rsidP="00146A6C">
      <w:pPr>
        <w:pStyle w:val="ListParagraph"/>
        <w:tabs>
          <w:tab w:val="left" w:pos="1709"/>
        </w:tabs>
        <w:spacing w:before="158"/>
        <w:ind w:left="0" w:firstLine="900"/>
        <w:rPr>
          <w:sz w:val="28"/>
        </w:rPr>
      </w:pPr>
      <w:r w:rsidRPr="007F46F4">
        <w:rPr>
          <w:sz w:val="28"/>
          <w:lang w:val="en-US"/>
        </w:rPr>
        <w:lastRenderedPageBreak/>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146A6C" w:rsidRPr="007F46F4" w:rsidRDefault="00146A6C" w:rsidP="00146A6C">
      <w:pPr>
        <w:pStyle w:val="Heading3"/>
        <w:tabs>
          <w:tab w:val="left" w:pos="1828"/>
        </w:tabs>
        <w:spacing w:before="120" w:after="120"/>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146A6C" w:rsidRPr="007F46F4" w:rsidRDefault="00146A6C" w:rsidP="00146A6C">
      <w:pPr>
        <w:pStyle w:val="ListParagraph"/>
        <w:tabs>
          <w:tab w:val="left" w:pos="1592"/>
        </w:tabs>
        <w:spacing w:before="120" w:after="120"/>
        <w:ind w:left="0" w:firstLine="900"/>
        <w:rPr>
          <w:b/>
          <w:sz w:val="28"/>
        </w:rPr>
      </w:pPr>
      <w:r w:rsidRPr="007F46F4">
        <w:rPr>
          <w:b/>
          <w:sz w:val="28"/>
          <w:lang w:val="en-US"/>
        </w:rPr>
        <w:t xml:space="preserve">- </w:t>
      </w:r>
      <w:r w:rsidRPr="007F46F4">
        <w:rPr>
          <w:b/>
          <w:sz w:val="28"/>
        </w:rPr>
        <w:t>Thành</w:t>
      </w:r>
      <w:r w:rsidRPr="007F46F4">
        <w:rPr>
          <w:b/>
          <w:spacing w:val="-3"/>
          <w:sz w:val="28"/>
        </w:rPr>
        <w:t xml:space="preserve"> </w:t>
      </w:r>
      <w:r w:rsidRPr="007F46F4">
        <w:rPr>
          <w:b/>
          <w:sz w:val="28"/>
        </w:rPr>
        <w:t>phần</w:t>
      </w:r>
      <w:r w:rsidRPr="007F46F4">
        <w:rPr>
          <w:b/>
          <w:spacing w:val="-2"/>
          <w:sz w:val="28"/>
        </w:rPr>
        <w:t xml:space="preserve"> </w:t>
      </w:r>
      <w:r w:rsidRPr="007F46F4">
        <w:rPr>
          <w:b/>
          <w:sz w:val="28"/>
        </w:rPr>
        <w:t>hồ</w:t>
      </w:r>
      <w:r w:rsidRPr="007F46F4">
        <w:rPr>
          <w:b/>
          <w:spacing w:val="-2"/>
          <w:sz w:val="28"/>
        </w:rPr>
        <w:t xml:space="preserve"> </w:t>
      </w:r>
      <w:r w:rsidRPr="007F46F4">
        <w:rPr>
          <w:b/>
          <w:sz w:val="28"/>
        </w:rPr>
        <w:t>sơ</w:t>
      </w:r>
      <w:r w:rsidRPr="007F46F4">
        <w:rPr>
          <w:b/>
          <w:spacing w:val="-5"/>
          <w:sz w:val="28"/>
        </w:rPr>
        <w:t xml:space="preserve"> </w:t>
      </w:r>
      <w:r w:rsidRPr="007F46F4">
        <w:rPr>
          <w:b/>
          <w:sz w:val="28"/>
        </w:rPr>
        <w:t xml:space="preserve">bao </w:t>
      </w:r>
      <w:r w:rsidRPr="007F46F4">
        <w:rPr>
          <w:b/>
          <w:spacing w:val="-4"/>
          <w:sz w:val="28"/>
        </w:rPr>
        <w:t>gồm:</w:t>
      </w:r>
    </w:p>
    <w:p w:rsidR="00146A6C" w:rsidRPr="007F46F4" w:rsidRDefault="00146A6C" w:rsidP="00146A6C">
      <w:pPr>
        <w:pStyle w:val="BodyText"/>
        <w:spacing w:before="151"/>
        <w:ind w:firstLine="900"/>
        <w:jc w:val="both"/>
        <w:rPr>
          <w:bCs/>
          <w:lang w:val="hr-HR"/>
        </w:rPr>
      </w:pPr>
      <w:r w:rsidRPr="007F46F4">
        <w:rPr>
          <w:bCs/>
          <w:lang w:val="hr-HR"/>
        </w:rPr>
        <w:t>+ Tờ trình đề nghị phê duyệt quy trình vận hành được lập theo mẫu 01 tại Phụ lục I Thông tư 05/2018/TT-BNNPTNT ngày 15/5/2018;</w:t>
      </w:r>
    </w:p>
    <w:p w:rsidR="00146A6C" w:rsidRPr="007F46F4" w:rsidRDefault="00146A6C" w:rsidP="00146A6C">
      <w:pPr>
        <w:pStyle w:val="BodyText"/>
        <w:spacing w:before="151"/>
        <w:ind w:firstLine="900"/>
        <w:jc w:val="both"/>
        <w:rPr>
          <w:bCs/>
          <w:lang w:val="hr-HR"/>
        </w:rPr>
      </w:pPr>
      <w:r w:rsidRPr="007F46F4">
        <w:rPr>
          <w:bCs/>
          <w:lang w:val="hr-HR"/>
        </w:rPr>
        <w:t>+ Dự thảo quy trình vận hành công trình theo mẫu 02 tại Phụ lục I Thông tư 25/2018/TT- BNNPTNT ngày 15/5/2018;</w:t>
      </w:r>
    </w:p>
    <w:p w:rsidR="00146A6C" w:rsidRPr="007F46F4" w:rsidRDefault="00146A6C" w:rsidP="00146A6C">
      <w:pPr>
        <w:pStyle w:val="BodyText"/>
        <w:spacing w:before="151"/>
        <w:ind w:firstLine="900"/>
        <w:jc w:val="both"/>
        <w:rPr>
          <w:bCs/>
          <w:lang w:val="hr-HR"/>
        </w:rPr>
      </w:pPr>
      <w:r w:rsidRPr="007F46F4">
        <w:rPr>
          <w:bCs/>
          <w:lang w:val="hr-HR"/>
        </w:rPr>
        <w:t>+ Báo cáo thuyết minh kết quả tính toán kỹ thuật;</w:t>
      </w:r>
    </w:p>
    <w:p w:rsidR="00146A6C" w:rsidRPr="007F46F4" w:rsidRDefault="00146A6C" w:rsidP="00146A6C">
      <w:pPr>
        <w:pStyle w:val="BodyText"/>
        <w:spacing w:before="151"/>
        <w:ind w:firstLine="900"/>
        <w:jc w:val="both"/>
        <w:rPr>
          <w:bCs/>
          <w:lang w:val="hr-HR"/>
        </w:rPr>
      </w:pPr>
      <w:r w:rsidRPr="007F46F4">
        <w:rPr>
          <w:bCs/>
          <w:lang w:val="hr-HR"/>
        </w:rPr>
        <w:t>+ Văn bản góp ý kiến của các tổ chức thủy lợi cơ sở, tổ chức khai thác công trình thủy lợi, cơ quan, đơn vị liên quan;</w:t>
      </w:r>
    </w:p>
    <w:p w:rsidR="00146A6C" w:rsidRPr="007F46F4" w:rsidRDefault="00146A6C" w:rsidP="00146A6C">
      <w:pPr>
        <w:pStyle w:val="BodyText"/>
        <w:spacing w:before="151"/>
        <w:ind w:firstLine="900"/>
        <w:jc w:val="both"/>
        <w:rPr>
          <w:lang w:val="en-US"/>
        </w:rPr>
      </w:pPr>
      <w:r w:rsidRPr="007F46F4">
        <w:rPr>
          <w:bCs/>
          <w:lang w:val="hr-HR"/>
        </w:rPr>
        <w:t>+ Bản đồ hiện trạng công trình thủy lợi.</w:t>
      </w:r>
    </w:p>
    <w:p w:rsidR="00146A6C" w:rsidRPr="007F46F4" w:rsidRDefault="00146A6C" w:rsidP="00146A6C">
      <w:pPr>
        <w:pStyle w:val="BodyText"/>
        <w:spacing w:before="119"/>
        <w:ind w:firstLine="900"/>
        <w:jc w:val="both"/>
        <w:rPr>
          <w:bCs/>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p>
    <w:p w:rsidR="00146A6C" w:rsidRPr="007F46F4" w:rsidRDefault="00146A6C" w:rsidP="00146A6C">
      <w:pPr>
        <w:tabs>
          <w:tab w:val="left" w:pos="1828"/>
        </w:tabs>
        <w:spacing w:before="136"/>
        <w:ind w:firstLine="900"/>
        <w:jc w:val="both"/>
        <w:rPr>
          <w:b/>
          <w:i/>
          <w:sz w:val="28"/>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iCs/>
          <w:sz w:val="28"/>
        </w:rPr>
        <w:t>:</w:t>
      </w:r>
      <w:r w:rsidRPr="007F46F4">
        <w:rPr>
          <w:spacing w:val="-2"/>
          <w:sz w:val="28"/>
        </w:rPr>
        <w:t xml:space="preserve"> </w:t>
      </w:r>
      <w:r w:rsidRPr="007F46F4">
        <w:rPr>
          <w:bCs/>
          <w:sz w:val="28"/>
          <w:lang w:val="hr-HR"/>
        </w:rPr>
        <w:t>20 ngày làm việc, kể từ ngày nhận đủ hồ sơ theo quy định</w:t>
      </w:r>
    </w:p>
    <w:p w:rsidR="00146A6C" w:rsidRPr="007F46F4" w:rsidRDefault="00146A6C" w:rsidP="00146A6C">
      <w:pPr>
        <w:pStyle w:val="ListParagraph"/>
        <w:tabs>
          <w:tab w:val="left" w:pos="1862"/>
          <w:tab w:val="left" w:pos="8364"/>
        </w:tabs>
        <w:spacing w:before="139"/>
        <w:ind w:left="0" w:firstLine="900"/>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iCs/>
          <w:sz w:val="28"/>
          <w:lang w:val="hr-HR"/>
        </w:rPr>
        <w:t>Tổ chức, Cá nhân</w:t>
      </w:r>
    </w:p>
    <w:p w:rsidR="00146A6C" w:rsidRPr="007F46F4" w:rsidRDefault="00146A6C" w:rsidP="00146A6C">
      <w:pPr>
        <w:pStyle w:val="Heading3"/>
        <w:tabs>
          <w:tab w:val="left" w:pos="1828"/>
        </w:tabs>
        <w:spacing w:before="130"/>
        <w:ind w:left="0" w:firstLine="900"/>
        <w:rPr>
          <w:i w:val="0"/>
          <w:iCs w:val="0"/>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146A6C" w:rsidRPr="007F46F4" w:rsidRDefault="00146A6C" w:rsidP="00146A6C">
      <w:pPr>
        <w:pStyle w:val="ListParagraph"/>
        <w:tabs>
          <w:tab w:val="left" w:pos="1592"/>
        </w:tabs>
        <w:spacing w:before="132"/>
        <w:ind w:left="0" w:firstLine="900"/>
        <w:rPr>
          <w:sz w:val="28"/>
        </w:rPr>
      </w:pPr>
      <w:r w:rsidRPr="007F46F4">
        <w:rPr>
          <w:sz w:val="28"/>
          <w:lang w:val="en-US"/>
        </w:rPr>
        <w:t xml:space="preserve">- </w:t>
      </w:r>
      <w:r w:rsidRPr="007F46F4">
        <w:rPr>
          <w:sz w:val="28"/>
        </w:rPr>
        <w:t>Cơ</w:t>
      </w:r>
      <w:r w:rsidRPr="007F46F4">
        <w:rPr>
          <w:spacing w:val="-2"/>
          <w:sz w:val="28"/>
        </w:rPr>
        <w:t xml:space="preserve"> </w:t>
      </w:r>
      <w:r w:rsidRPr="007F46F4">
        <w:rPr>
          <w:sz w:val="28"/>
        </w:rPr>
        <w:t>quan,</w:t>
      </w:r>
      <w:r w:rsidRPr="007F46F4">
        <w:rPr>
          <w:spacing w:val="-6"/>
          <w:sz w:val="28"/>
        </w:rPr>
        <w:t xml:space="preserve"> </w:t>
      </w:r>
      <w:r w:rsidRPr="007F46F4">
        <w:rPr>
          <w:sz w:val="28"/>
        </w:rPr>
        <w:t>người có</w:t>
      </w:r>
      <w:r w:rsidRPr="007F46F4">
        <w:rPr>
          <w:spacing w:val="-1"/>
          <w:sz w:val="28"/>
        </w:rPr>
        <w:t xml:space="preserve"> </w:t>
      </w:r>
      <w:r w:rsidRPr="007F46F4">
        <w:rPr>
          <w:sz w:val="28"/>
        </w:rPr>
        <w:t>thẩm</w:t>
      </w:r>
      <w:r w:rsidRPr="007F46F4">
        <w:rPr>
          <w:spacing w:val="-6"/>
          <w:sz w:val="28"/>
        </w:rPr>
        <w:t xml:space="preserve"> </w:t>
      </w:r>
      <w:r w:rsidRPr="007F46F4">
        <w:rPr>
          <w:sz w:val="28"/>
        </w:rPr>
        <w:t>quyền</w:t>
      </w:r>
      <w:r w:rsidRPr="007F46F4">
        <w:rPr>
          <w:spacing w:val="-1"/>
          <w:sz w:val="28"/>
        </w:rPr>
        <w:t xml:space="preserve"> </w:t>
      </w:r>
      <w:r w:rsidRPr="007F46F4">
        <w:rPr>
          <w:sz w:val="28"/>
        </w:rPr>
        <w:t xml:space="preserve">quyết </w:t>
      </w:r>
      <w:r w:rsidRPr="007F46F4">
        <w:rPr>
          <w:spacing w:val="-2"/>
          <w:sz w:val="28"/>
        </w:rPr>
        <w:t>định:</w:t>
      </w:r>
      <w:r w:rsidRPr="007F46F4">
        <w:rPr>
          <w:spacing w:val="-2"/>
          <w:sz w:val="28"/>
          <w:lang w:val="en-US"/>
        </w:rPr>
        <w:t xml:space="preserve"> </w:t>
      </w:r>
      <w:r w:rsidRPr="007F46F4">
        <w:rPr>
          <w:bCs/>
          <w:spacing w:val="-2"/>
          <w:sz w:val="28"/>
          <w:lang w:val="hr-HR"/>
        </w:rPr>
        <w:t>Chủ tịch UBND cấp xã.</w:t>
      </w:r>
    </w:p>
    <w:p w:rsidR="00146A6C" w:rsidRPr="007F46F4" w:rsidRDefault="00146A6C" w:rsidP="00146A6C">
      <w:pPr>
        <w:pStyle w:val="ListParagraph"/>
        <w:tabs>
          <w:tab w:val="left" w:pos="1598"/>
        </w:tabs>
        <w:spacing w:before="120"/>
        <w:ind w:left="0" w:firstLine="900"/>
        <w:rPr>
          <w:sz w:val="28"/>
        </w:rPr>
      </w:pPr>
      <w:r w:rsidRPr="007F46F4">
        <w:rPr>
          <w:spacing w:val="-2"/>
          <w:sz w:val="28"/>
          <w:lang w:val="en-US"/>
        </w:rPr>
        <w:t xml:space="preserve">- </w:t>
      </w:r>
      <w:r w:rsidRPr="007F46F4">
        <w:rPr>
          <w:spacing w:val="-2"/>
          <w:sz w:val="28"/>
        </w:rPr>
        <w:t>Cơ</w:t>
      </w:r>
      <w:r w:rsidRPr="007F46F4">
        <w:rPr>
          <w:spacing w:val="-14"/>
          <w:sz w:val="28"/>
        </w:rPr>
        <w:t xml:space="preserve"> </w:t>
      </w:r>
      <w:r w:rsidRPr="007F46F4">
        <w:rPr>
          <w:spacing w:val="-2"/>
          <w:sz w:val="28"/>
        </w:rPr>
        <w:t>quan</w:t>
      </w:r>
      <w:r w:rsidRPr="007F46F4">
        <w:rPr>
          <w:spacing w:val="-12"/>
          <w:sz w:val="28"/>
        </w:rPr>
        <w:t xml:space="preserve"> </w:t>
      </w:r>
      <w:r w:rsidRPr="007F46F4">
        <w:rPr>
          <w:spacing w:val="-2"/>
          <w:sz w:val="28"/>
        </w:rPr>
        <w:t>trực</w:t>
      </w:r>
      <w:r w:rsidRPr="007F46F4">
        <w:rPr>
          <w:spacing w:val="-13"/>
          <w:sz w:val="28"/>
        </w:rPr>
        <w:t xml:space="preserve"> </w:t>
      </w:r>
      <w:r w:rsidRPr="007F46F4">
        <w:rPr>
          <w:spacing w:val="-2"/>
          <w:sz w:val="28"/>
        </w:rPr>
        <w:t>tiếp</w:t>
      </w:r>
      <w:r w:rsidRPr="007F46F4">
        <w:rPr>
          <w:spacing w:val="-13"/>
          <w:sz w:val="28"/>
        </w:rPr>
        <w:t xml:space="preserve"> </w:t>
      </w:r>
      <w:r w:rsidRPr="007F46F4">
        <w:rPr>
          <w:spacing w:val="-2"/>
          <w:sz w:val="28"/>
        </w:rPr>
        <w:t>thực</w:t>
      </w:r>
      <w:r w:rsidRPr="007F46F4">
        <w:rPr>
          <w:spacing w:val="-13"/>
          <w:sz w:val="28"/>
        </w:rPr>
        <w:t xml:space="preserve"> </w:t>
      </w:r>
      <w:r w:rsidRPr="007F46F4">
        <w:rPr>
          <w:spacing w:val="-2"/>
          <w:sz w:val="28"/>
        </w:rPr>
        <w:t>hiện</w:t>
      </w:r>
      <w:r w:rsidRPr="007F46F4">
        <w:rPr>
          <w:spacing w:val="-12"/>
          <w:sz w:val="28"/>
        </w:rPr>
        <w:t xml:space="preserve"> </w:t>
      </w:r>
      <w:r w:rsidRPr="007F46F4">
        <w:rPr>
          <w:spacing w:val="-2"/>
          <w:sz w:val="28"/>
        </w:rPr>
        <w:t>thủ</w:t>
      </w:r>
      <w:r w:rsidRPr="007F46F4">
        <w:rPr>
          <w:spacing w:val="-12"/>
          <w:sz w:val="28"/>
        </w:rPr>
        <w:t xml:space="preserve"> </w:t>
      </w:r>
      <w:r w:rsidRPr="007F46F4">
        <w:rPr>
          <w:spacing w:val="-2"/>
          <w:sz w:val="28"/>
        </w:rPr>
        <w:t>tục</w:t>
      </w:r>
      <w:r w:rsidRPr="007F46F4">
        <w:rPr>
          <w:spacing w:val="-13"/>
          <w:sz w:val="28"/>
        </w:rPr>
        <w:t xml:space="preserve"> </w:t>
      </w:r>
      <w:r w:rsidRPr="007F46F4">
        <w:rPr>
          <w:spacing w:val="-2"/>
          <w:sz w:val="28"/>
        </w:rPr>
        <w:t>hành</w:t>
      </w:r>
      <w:r w:rsidRPr="007F46F4">
        <w:rPr>
          <w:spacing w:val="-12"/>
          <w:sz w:val="28"/>
        </w:rPr>
        <w:t xml:space="preserve"> </w:t>
      </w:r>
      <w:r w:rsidRPr="007F46F4">
        <w:rPr>
          <w:spacing w:val="-2"/>
          <w:sz w:val="28"/>
        </w:rPr>
        <w:t>chính:</w:t>
      </w:r>
      <w:r w:rsidRPr="007F46F4">
        <w:rPr>
          <w:spacing w:val="-10"/>
          <w:sz w:val="28"/>
        </w:rPr>
        <w:t xml:space="preserve"> </w:t>
      </w:r>
      <w:r w:rsidRPr="007F46F4">
        <w:rPr>
          <w:spacing w:val="-10"/>
          <w:sz w:val="28"/>
          <w:lang w:val="hr-HR"/>
        </w:rPr>
        <w:t>Cơ quan chuyên môn về nông nghiệp và môi trường cấp xã</w:t>
      </w:r>
      <w:r w:rsidRPr="007F46F4">
        <w:rPr>
          <w:bCs/>
          <w:spacing w:val="-10"/>
          <w:sz w:val="28"/>
          <w:lang w:val="hr-HR"/>
        </w:rPr>
        <w:t>.</w:t>
      </w:r>
    </w:p>
    <w:p w:rsidR="00146A6C" w:rsidRPr="007F46F4" w:rsidRDefault="00146A6C" w:rsidP="00146A6C">
      <w:pPr>
        <w:pStyle w:val="ListParagraph"/>
        <w:tabs>
          <w:tab w:val="left" w:pos="1592"/>
        </w:tabs>
        <w:spacing w:before="123"/>
        <w:ind w:left="0" w:firstLine="900"/>
        <w:rPr>
          <w:sz w:val="28"/>
          <w:lang w:val="en-US"/>
        </w:rPr>
      </w:pPr>
      <w:r w:rsidRPr="007F46F4">
        <w:rPr>
          <w:sz w:val="28"/>
          <w:lang w:val="en-US"/>
        </w:rPr>
        <w:t xml:space="preserve">- </w:t>
      </w:r>
      <w:r w:rsidRPr="007F46F4">
        <w:rPr>
          <w:sz w:val="28"/>
        </w:rPr>
        <w:t>Cơ</w:t>
      </w:r>
      <w:r w:rsidRPr="007F46F4">
        <w:rPr>
          <w:spacing w:val="-3"/>
          <w:sz w:val="28"/>
        </w:rPr>
        <w:t xml:space="preserve"> </w:t>
      </w:r>
      <w:r w:rsidRPr="007F46F4">
        <w:rPr>
          <w:sz w:val="28"/>
        </w:rPr>
        <w:t>quan</w:t>
      </w:r>
      <w:r w:rsidRPr="007F46F4">
        <w:rPr>
          <w:spacing w:val="-4"/>
          <w:sz w:val="28"/>
        </w:rPr>
        <w:t xml:space="preserve"> </w:t>
      </w:r>
      <w:r w:rsidRPr="007F46F4">
        <w:rPr>
          <w:sz w:val="28"/>
        </w:rPr>
        <w:t>phối</w:t>
      </w:r>
      <w:r w:rsidRPr="007F46F4">
        <w:rPr>
          <w:spacing w:val="-1"/>
          <w:sz w:val="28"/>
        </w:rPr>
        <w:t xml:space="preserve"> </w:t>
      </w:r>
      <w:r w:rsidRPr="007F46F4">
        <w:rPr>
          <w:sz w:val="28"/>
        </w:rPr>
        <w:t>hợp</w:t>
      </w:r>
      <w:r w:rsidRPr="007F46F4">
        <w:rPr>
          <w:spacing w:val="-1"/>
          <w:sz w:val="28"/>
        </w:rPr>
        <w:t xml:space="preserve"> </w:t>
      </w:r>
      <w:r w:rsidRPr="007F46F4">
        <w:rPr>
          <w:sz w:val="28"/>
        </w:rPr>
        <w:t>(nếu</w:t>
      </w:r>
      <w:r w:rsidRPr="007F46F4">
        <w:rPr>
          <w:spacing w:val="-1"/>
          <w:sz w:val="28"/>
        </w:rPr>
        <w:t xml:space="preserve"> </w:t>
      </w:r>
      <w:r w:rsidRPr="007F46F4">
        <w:rPr>
          <w:sz w:val="28"/>
        </w:rPr>
        <w:t>có)</w:t>
      </w:r>
    </w:p>
    <w:p w:rsidR="00146A6C" w:rsidRPr="007F46F4" w:rsidRDefault="00146A6C" w:rsidP="00146A6C">
      <w:pPr>
        <w:tabs>
          <w:tab w:val="left" w:pos="1838"/>
          <w:tab w:val="left" w:pos="8505"/>
        </w:tabs>
        <w:spacing w:before="139"/>
        <w:ind w:firstLine="900"/>
        <w:jc w:val="both"/>
        <w:rPr>
          <w:b/>
          <w:iCs/>
          <w:sz w:val="28"/>
        </w:rPr>
      </w:pPr>
      <w:r w:rsidRPr="007F46F4">
        <w:rPr>
          <w:b/>
          <w:iCs/>
          <w:sz w:val="28"/>
          <w:lang w:val="en-US"/>
        </w:rPr>
        <w:t xml:space="preserve">(8) </w:t>
      </w:r>
      <w:r w:rsidRPr="007F46F4">
        <w:rPr>
          <w:b/>
          <w:iCs/>
          <w:sz w:val="28"/>
        </w:rPr>
        <w:t xml:space="preserve">Kết quả thực hiện thủ tục hành chính: </w:t>
      </w:r>
      <w:r w:rsidRPr="007F46F4">
        <w:rPr>
          <w:bCs/>
          <w:iCs/>
          <w:sz w:val="28"/>
        </w:rPr>
        <w:t>Quyết định</w:t>
      </w:r>
    </w:p>
    <w:p w:rsidR="00146A6C" w:rsidRPr="007F46F4" w:rsidRDefault="00146A6C" w:rsidP="00146A6C">
      <w:pPr>
        <w:tabs>
          <w:tab w:val="left" w:pos="1838"/>
          <w:tab w:val="left" w:pos="8505"/>
        </w:tabs>
        <w:spacing w:before="139"/>
        <w:ind w:firstLine="900"/>
        <w:jc w:val="both"/>
        <w:rPr>
          <w:bCs/>
          <w:iCs/>
          <w:sz w:val="28"/>
          <w:lang w:val="en-US"/>
        </w:rPr>
      </w:pPr>
      <w:r w:rsidRPr="007F46F4">
        <w:rPr>
          <w:bCs/>
          <w:iCs/>
          <w:sz w:val="28"/>
        </w:rPr>
        <w:t>Sau khi có kết quả phương án được phê duyệt đề nghị UBND cấp xã gửi về Sở Nông nghiệp và Môi trường để biết và theo dõi</w:t>
      </w:r>
      <w:r w:rsidRPr="007F46F4">
        <w:rPr>
          <w:bCs/>
          <w:iCs/>
          <w:sz w:val="28"/>
          <w:lang w:val="en-US"/>
        </w:rPr>
        <w:t>.</w:t>
      </w:r>
    </w:p>
    <w:p w:rsidR="00146A6C" w:rsidRPr="007F46F4" w:rsidRDefault="00146A6C" w:rsidP="00146A6C">
      <w:pPr>
        <w:pStyle w:val="ListParagraph"/>
        <w:tabs>
          <w:tab w:val="left" w:pos="1828"/>
        </w:tabs>
        <w:spacing w:before="144"/>
        <w:ind w:left="0" w:firstLine="900"/>
        <w:rPr>
          <w:b/>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Cs/>
          <w:spacing w:val="-2"/>
          <w:sz w:val="28"/>
        </w:rPr>
        <w:t xml:space="preserve"> </w:t>
      </w:r>
      <w:r w:rsidRPr="007F46F4">
        <w:rPr>
          <w:b/>
          <w:iCs/>
          <w:sz w:val="28"/>
        </w:rPr>
        <w:t>(nếu</w:t>
      </w:r>
      <w:r w:rsidRPr="007F46F4">
        <w:rPr>
          <w:b/>
          <w:iCs/>
          <w:spacing w:val="-2"/>
          <w:sz w:val="28"/>
        </w:rPr>
        <w:t xml:space="preserve"> </w:t>
      </w:r>
      <w:r w:rsidRPr="007F46F4">
        <w:rPr>
          <w:b/>
          <w:iCs/>
          <w:sz w:val="28"/>
        </w:rPr>
        <w:t>có):</w:t>
      </w:r>
      <w:r w:rsidRPr="007F46F4">
        <w:rPr>
          <w:b/>
          <w:iCs/>
          <w:spacing w:val="-3"/>
          <w:sz w:val="28"/>
        </w:rPr>
        <w:t xml:space="preserve"> </w:t>
      </w:r>
      <w:r w:rsidRPr="007F46F4">
        <w:rPr>
          <w:bCs/>
          <w:iCs/>
          <w:spacing w:val="-3"/>
          <w:sz w:val="28"/>
          <w:lang w:val="en-US"/>
        </w:rPr>
        <w:t>Không quy định</w:t>
      </w:r>
      <w:r w:rsidRPr="007F46F4">
        <w:rPr>
          <w:b/>
          <w:iCs/>
          <w:spacing w:val="-3"/>
          <w:sz w:val="28"/>
          <w:lang w:val="en-US"/>
        </w:rPr>
        <w:t>.</w:t>
      </w:r>
    </w:p>
    <w:p w:rsidR="00146A6C" w:rsidRPr="007F46F4" w:rsidRDefault="00146A6C" w:rsidP="00146A6C">
      <w:pPr>
        <w:pStyle w:val="Heading3"/>
        <w:tabs>
          <w:tab w:val="left" w:pos="1828"/>
        </w:tabs>
        <w:spacing w:before="120" w:after="120"/>
        <w:ind w:left="0" w:firstLine="900"/>
        <w:rPr>
          <w:bCs w:val="0"/>
          <w:i w:val="0"/>
          <w:spacing w:val="-4"/>
          <w:lang w:val="en-US"/>
        </w:rPr>
      </w:pPr>
      <w:r w:rsidRPr="007F46F4">
        <w:rPr>
          <w:bCs w:val="0"/>
          <w:i w:val="0"/>
          <w:lang w:val="en-US"/>
        </w:rPr>
        <w:t xml:space="preserve">(10) </w:t>
      </w:r>
      <w:r w:rsidRPr="007F46F4">
        <w:rPr>
          <w:bCs w:val="0"/>
          <w:i w:val="0"/>
        </w:rPr>
        <w:t>Tên</w:t>
      </w:r>
      <w:r w:rsidRPr="007F46F4">
        <w:rPr>
          <w:bCs w:val="0"/>
          <w:i w:val="0"/>
          <w:spacing w:val="-6"/>
        </w:rPr>
        <w:t xml:space="preserve"> </w:t>
      </w:r>
      <w:r w:rsidRPr="007F46F4">
        <w:rPr>
          <w:bCs w:val="0"/>
          <w:i w:val="0"/>
        </w:rPr>
        <w:t>mẫu đơn,</w:t>
      </w:r>
      <w:r w:rsidRPr="007F46F4">
        <w:rPr>
          <w:bCs w:val="0"/>
          <w:i w:val="0"/>
          <w:spacing w:val="-6"/>
        </w:rPr>
        <w:t xml:space="preserve"> </w:t>
      </w:r>
      <w:r w:rsidRPr="007F46F4">
        <w:rPr>
          <w:bCs w:val="0"/>
          <w:i w:val="0"/>
        </w:rPr>
        <w:t>mẫu tờ</w:t>
      </w:r>
      <w:r w:rsidRPr="007F46F4">
        <w:rPr>
          <w:bCs w:val="0"/>
          <w:i w:val="0"/>
          <w:spacing w:val="1"/>
        </w:rPr>
        <w:t xml:space="preserve"> </w:t>
      </w:r>
      <w:r w:rsidRPr="007F46F4">
        <w:rPr>
          <w:bCs w:val="0"/>
          <w:i w:val="0"/>
          <w:spacing w:val="-4"/>
        </w:rPr>
        <w:t>khai:</w:t>
      </w:r>
      <w:r w:rsidRPr="007F46F4">
        <w:rPr>
          <w:bCs w:val="0"/>
          <w:i w:val="0"/>
          <w:spacing w:val="-4"/>
          <w:lang w:val="en-US"/>
        </w:rPr>
        <w:t xml:space="preserve"> </w:t>
      </w:r>
    </w:p>
    <w:p w:rsidR="00146A6C" w:rsidRPr="007F46F4" w:rsidRDefault="00146A6C" w:rsidP="00146A6C">
      <w:pPr>
        <w:widowControl/>
        <w:autoSpaceDE/>
        <w:autoSpaceDN/>
        <w:spacing w:before="120" w:after="120"/>
        <w:ind w:firstLine="900"/>
        <w:jc w:val="both"/>
        <w:rPr>
          <w:sz w:val="28"/>
          <w:szCs w:val="28"/>
          <w:lang w:val="hr-HR"/>
        </w:rPr>
      </w:pPr>
      <w:r w:rsidRPr="007F46F4">
        <w:rPr>
          <w:sz w:val="28"/>
          <w:szCs w:val="28"/>
          <w:lang w:val="hr-HR"/>
        </w:rPr>
        <w:t>- Tờ trình đề nghị phê duyệt quy trình vận hành được lập theo mẫu 01 tại Phụ lục I Thông tư 05/2018/TT-BNNPTNT ngày 15/5/2018;</w:t>
      </w:r>
    </w:p>
    <w:p w:rsidR="00146A6C" w:rsidRPr="007F46F4" w:rsidRDefault="00146A6C" w:rsidP="00146A6C">
      <w:pPr>
        <w:pStyle w:val="Heading3"/>
        <w:tabs>
          <w:tab w:val="left" w:pos="1828"/>
        </w:tabs>
        <w:spacing w:before="166"/>
        <w:ind w:left="0" w:firstLine="900"/>
        <w:rPr>
          <w:lang w:val="en-US"/>
        </w:rPr>
      </w:pPr>
      <w:r w:rsidRPr="007F46F4">
        <w:rPr>
          <w:b w:val="0"/>
          <w:bCs w:val="0"/>
          <w:i w:val="0"/>
          <w:iCs w:val="0"/>
          <w:lang w:val="hr-HR"/>
        </w:rPr>
        <w:t>- Dự thảo quy trình vận hành công trình theo mẫu 02 tại Phụ lục I Thông tư 05/2018/TT- BNNPTNT ngày 15/5/2025.</w:t>
      </w:r>
    </w:p>
    <w:p w:rsidR="00146A6C" w:rsidRPr="007F46F4" w:rsidRDefault="00146A6C" w:rsidP="00146A6C">
      <w:pPr>
        <w:pStyle w:val="Heading3"/>
        <w:tabs>
          <w:tab w:val="left" w:pos="1963"/>
        </w:tabs>
        <w:spacing w:before="163"/>
        <w:ind w:left="0" w:firstLine="900"/>
      </w:pPr>
      <w:r w:rsidRPr="007F46F4">
        <w:rPr>
          <w:i w:val="0"/>
          <w:iCs w:val="0"/>
          <w:lang w:val="en-US"/>
        </w:rPr>
        <w:t xml:space="preserve">(11) </w:t>
      </w:r>
      <w:r w:rsidRPr="007F46F4">
        <w:rPr>
          <w:i w:val="0"/>
          <w:iCs w:val="0"/>
        </w:rPr>
        <w:t>Yêu</w:t>
      </w:r>
      <w:r w:rsidRPr="007F46F4">
        <w:rPr>
          <w:i w:val="0"/>
          <w:iCs w:val="0"/>
          <w:spacing w:val="-4"/>
        </w:rPr>
        <w:t xml:space="preserve"> </w:t>
      </w:r>
      <w:r w:rsidRPr="007F46F4">
        <w:rPr>
          <w:i w:val="0"/>
          <w:iCs w:val="0"/>
        </w:rPr>
        <w:t>cầu,</w:t>
      </w:r>
      <w:r w:rsidRPr="007F46F4">
        <w:rPr>
          <w:i w:val="0"/>
          <w:iCs w:val="0"/>
          <w:spacing w:val="-6"/>
        </w:rPr>
        <w:t xml:space="preserve"> </w:t>
      </w:r>
      <w:r w:rsidRPr="007F46F4">
        <w:rPr>
          <w:i w:val="0"/>
          <w:iCs w:val="0"/>
        </w:rPr>
        <w:t>điều</w:t>
      </w:r>
      <w:r w:rsidRPr="007F46F4">
        <w:rPr>
          <w:i w:val="0"/>
          <w:iCs w:val="0"/>
          <w:spacing w:val="-2"/>
        </w:rPr>
        <w:t xml:space="preserve"> </w:t>
      </w:r>
      <w:r w:rsidRPr="007F46F4">
        <w:rPr>
          <w:i w:val="0"/>
          <w:iCs w:val="0"/>
        </w:rPr>
        <w:t>kiện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2"/>
        </w:rPr>
        <w:t xml:space="preserve"> </w:t>
      </w:r>
      <w:r w:rsidRPr="007F46F4">
        <w:rPr>
          <w:i w:val="0"/>
          <w:iCs w:val="0"/>
        </w:rPr>
        <w:t>tục</w:t>
      </w:r>
      <w:r w:rsidRPr="007F46F4">
        <w:rPr>
          <w:i w:val="0"/>
          <w:iCs w:val="0"/>
          <w:spacing w:val="-5"/>
        </w:rPr>
        <w:t xml:space="preserve"> </w:t>
      </w:r>
      <w:r w:rsidRPr="007F46F4">
        <w:rPr>
          <w:i w:val="0"/>
          <w:iCs w:val="0"/>
        </w:rPr>
        <w:t>hành</w:t>
      </w:r>
      <w:r w:rsidRPr="007F46F4">
        <w:rPr>
          <w:i w:val="0"/>
          <w:iCs w:val="0"/>
          <w:spacing w:val="-3"/>
        </w:rPr>
        <w:t xml:space="preserve"> </w:t>
      </w:r>
      <w:r w:rsidRPr="007F46F4">
        <w:rPr>
          <w:i w:val="0"/>
          <w:iCs w:val="0"/>
        </w:rPr>
        <w:t>chính:</w:t>
      </w:r>
      <w:r w:rsidRPr="007F46F4">
        <w:rPr>
          <w:i w:val="0"/>
          <w:iCs w:val="0"/>
          <w:lang w:val="en-US"/>
        </w:rPr>
        <w:t xml:space="preserve"> </w:t>
      </w:r>
      <w:r w:rsidRPr="007F46F4">
        <w:rPr>
          <w:b w:val="0"/>
          <w:bCs w:val="0"/>
          <w:i w:val="0"/>
          <w:iCs w:val="0"/>
          <w:lang w:val="en-US"/>
        </w:rPr>
        <w:t>Không.</w:t>
      </w:r>
      <w:r w:rsidRPr="007F46F4">
        <w:rPr>
          <w:spacing w:val="-1"/>
        </w:rPr>
        <w:t xml:space="preserve"> </w:t>
      </w:r>
    </w:p>
    <w:p w:rsidR="00146A6C" w:rsidRPr="007F46F4" w:rsidRDefault="00146A6C" w:rsidP="00146A6C">
      <w:pPr>
        <w:pStyle w:val="ListParagraph"/>
        <w:tabs>
          <w:tab w:val="left" w:pos="1966"/>
        </w:tabs>
        <w:spacing w:before="120" w:after="120"/>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146A6C" w:rsidRPr="007F46F4" w:rsidRDefault="00146A6C" w:rsidP="00146A6C">
      <w:pPr>
        <w:pStyle w:val="ListParagraph"/>
        <w:tabs>
          <w:tab w:val="left" w:pos="1966"/>
        </w:tabs>
        <w:spacing w:before="165"/>
        <w:ind w:left="0" w:firstLine="900"/>
        <w:rPr>
          <w:bCs/>
          <w:sz w:val="28"/>
          <w:szCs w:val="28"/>
          <w:lang w:val="hr-HR"/>
        </w:rPr>
      </w:pPr>
      <w:r w:rsidRPr="007F46F4">
        <w:rPr>
          <w:bCs/>
          <w:sz w:val="28"/>
          <w:szCs w:val="28"/>
          <w:lang w:val="hr-HR"/>
        </w:rPr>
        <w:lastRenderedPageBreak/>
        <w:t>- Luật Thủy lợi số 08/2007/QH14 ngày 19/6/2017;</w:t>
      </w:r>
    </w:p>
    <w:p w:rsidR="00146A6C" w:rsidRPr="007F46F4" w:rsidRDefault="00146A6C" w:rsidP="00146A6C">
      <w:pPr>
        <w:pStyle w:val="ListParagraph"/>
        <w:tabs>
          <w:tab w:val="left" w:pos="1966"/>
        </w:tabs>
        <w:spacing w:before="165"/>
        <w:ind w:left="0" w:firstLine="900"/>
        <w:rPr>
          <w:bCs/>
          <w:sz w:val="28"/>
          <w:szCs w:val="28"/>
          <w:lang w:val="hr-HR"/>
        </w:rPr>
      </w:pPr>
      <w:r w:rsidRPr="007F46F4">
        <w:rPr>
          <w:bCs/>
          <w:sz w:val="28"/>
          <w:szCs w:val="28"/>
          <w:lang w:val="hr-HR"/>
        </w:rPr>
        <w:t>- Thông tư số 05/2018/TT-BNNPTNT ngày 15/5/2018;</w:t>
      </w:r>
    </w:p>
    <w:p w:rsidR="00146A6C" w:rsidRPr="007F46F4" w:rsidRDefault="00146A6C" w:rsidP="00146A6C">
      <w:pPr>
        <w:pStyle w:val="ListParagraph"/>
        <w:tabs>
          <w:tab w:val="left" w:pos="1966"/>
        </w:tabs>
        <w:spacing w:before="165"/>
        <w:ind w:left="0" w:firstLine="900"/>
        <w:rPr>
          <w:bCs/>
          <w:sz w:val="28"/>
          <w:szCs w:val="28"/>
          <w:lang w:val="hr-HR"/>
        </w:rPr>
      </w:pPr>
      <w:r w:rsidRPr="007F46F4">
        <w:rPr>
          <w:bCs/>
          <w:sz w:val="28"/>
          <w:szCs w:val="28"/>
          <w:lang w:val="hr-HR"/>
        </w:rPr>
        <w:t>- Khoản 1 Điều 17, Nghị định số 131/2025/NĐ-CP ngày 12/6/2025 về Quy định phân định thẩm quyền của chính quyền địa phương hai cấp trong lĩnh vực quản lý nhà nước của Bộ Nông nghiệp và Môi trường;</w:t>
      </w:r>
    </w:p>
    <w:p w:rsidR="00146A6C" w:rsidRPr="007F46F4" w:rsidRDefault="00146A6C" w:rsidP="00146A6C">
      <w:pPr>
        <w:pStyle w:val="ListParagraph"/>
        <w:tabs>
          <w:tab w:val="left" w:pos="1966"/>
        </w:tabs>
        <w:spacing w:before="165"/>
        <w:ind w:left="0" w:firstLine="900"/>
        <w:rPr>
          <w:bCs/>
          <w:sz w:val="28"/>
          <w:szCs w:val="28"/>
          <w:lang w:val="hr-HR"/>
        </w:rPr>
      </w:pPr>
      <w:r w:rsidRPr="007F46F4">
        <w:rPr>
          <w:bCs/>
          <w:sz w:val="28"/>
          <w:szCs w:val="28"/>
          <w:lang w:val="hr-HR"/>
        </w:rPr>
        <w:t>- Thông tư số 20/2025/TT-BNNMT ngày 19/6/2025 của Bộ trưởng Bộ Nông nghiệp và Môi trường Quy định phân cấp, phân định thẩm quyền quản lý nhà nước trong lĩnh vực thủy lợi.</w:t>
      </w:r>
    </w:p>
    <w:p w:rsidR="00146A6C" w:rsidRPr="007F46F4" w:rsidRDefault="00146A6C" w:rsidP="00146A6C">
      <w:pPr>
        <w:pStyle w:val="ListParagraph"/>
        <w:tabs>
          <w:tab w:val="left" w:pos="1966"/>
        </w:tabs>
        <w:spacing w:before="165"/>
        <w:ind w:left="0" w:firstLine="900"/>
        <w:rPr>
          <w:bCs/>
          <w:iCs/>
          <w:sz w:val="28"/>
          <w:lang w:val="en-US"/>
        </w:rPr>
      </w:pPr>
      <w:r w:rsidRPr="007F46F4">
        <w:rPr>
          <w:bCs/>
          <w:sz w:val="28"/>
          <w:szCs w:val="28"/>
          <w:lang w:val="hr-HR"/>
        </w:rPr>
        <w:t>- Quyết định số 2305/QĐ-BNNMT ngày 23/6/2025 của Bộ trưởng Bộ Nông nghiệp và Môi trường về việc công bố thủ tục hành chính mới ban hành; thủ tục hành chính được sửa đổi, bổ sung; thủ tục hành chính bị bãi bỏ lĩnh vực thủy lợi thuộc phạm vi chức năng quản lý nhà nước của Bộ Nông nghiệp và Môi trường.</w:t>
      </w:r>
    </w:p>
    <w:p w:rsidR="00146A6C" w:rsidRPr="007F46F4" w:rsidRDefault="00146A6C" w:rsidP="00146A6C">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146A6C" w:rsidRPr="007F46F4" w:rsidRDefault="00146A6C" w:rsidP="00146A6C">
      <w:pPr>
        <w:tabs>
          <w:tab w:val="left" w:pos="1603"/>
        </w:tabs>
        <w:spacing w:before="60"/>
        <w:ind w:firstLine="900"/>
        <w:jc w:val="both"/>
        <w:rPr>
          <w:bCs/>
          <w:sz w:val="28"/>
          <w:szCs w:val="28"/>
          <w:lang w:val="da-DK"/>
        </w:rPr>
      </w:pPr>
      <w:r w:rsidRPr="007F46F4">
        <w:rPr>
          <w:bCs/>
          <w:sz w:val="28"/>
          <w:szCs w:val="28"/>
          <w:lang w:val="da-DK"/>
        </w:rPr>
        <w:t xml:space="preserve">- Tờ trình đề nghị phê duyệt quy trình vận hành được lập theo mẫu 01 tại Phụ lục I </w:t>
      </w:r>
    </w:p>
    <w:p w:rsidR="00146A6C" w:rsidRPr="007F46F4" w:rsidRDefault="00146A6C" w:rsidP="00146A6C">
      <w:pPr>
        <w:tabs>
          <w:tab w:val="left" w:pos="1603"/>
        </w:tabs>
        <w:spacing w:before="60"/>
        <w:ind w:firstLine="900"/>
        <w:jc w:val="both"/>
        <w:rPr>
          <w:bCs/>
          <w:sz w:val="28"/>
          <w:szCs w:val="28"/>
          <w:lang w:val="da-DK"/>
        </w:rPr>
      </w:pPr>
      <w:r w:rsidRPr="007F46F4">
        <w:rPr>
          <w:bCs/>
          <w:sz w:val="28"/>
          <w:szCs w:val="28"/>
          <w:lang w:val="da-DK"/>
        </w:rPr>
        <w:t>- Dự thảo quy trình vận hành công trình theo mẫu 02 tại Phụ lục I;</w:t>
      </w:r>
    </w:p>
    <w:p w:rsidR="00146A6C" w:rsidRPr="007F46F4" w:rsidRDefault="00146A6C" w:rsidP="00146A6C">
      <w:pPr>
        <w:tabs>
          <w:tab w:val="left" w:pos="1603"/>
        </w:tabs>
        <w:spacing w:before="60"/>
        <w:ind w:firstLine="900"/>
        <w:rPr>
          <w:bCs/>
          <w:sz w:val="28"/>
          <w:szCs w:val="28"/>
          <w:lang w:val="da-DK"/>
        </w:rPr>
      </w:pPr>
      <w:r w:rsidRPr="007F46F4">
        <w:rPr>
          <w:bCs/>
          <w:sz w:val="28"/>
          <w:szCs w:val="28"/>
          <w:lang w:val="da-DK"/>
        </w:rPr>
        <w:t>- Báo cáo thuyết minh kết quả tính toán kỹ thuật;</w:t>
      </w:r>
    </w:p>
    <w:p w:rsidR="00146A6C" w:rsidRPr="007F46F4" w:rsidRDefault="00146A6C" w:rsidP="00146A6C">
      <w:pPr>
        <w:tabs>
          <w:tab w:val="left" w:pos="1603"/>
        </w:tabs>
        <w:spacing w:before="60"/>
        <w:ind w:firstLine="900"/>
        <w:jc w:val="both"/>
        <w:rPr>
          <w:bCs/>
          <w:sz w:val="28"/>
          <w:szCs w:val="28"/>
          <w:lang w:val="da-DK"/>
        </w:rPr>
      </w:pPr>
      <w:r w:rsidRPr="007F46F4">
        <w:rPr>
          <w:bCs/>
          <w:sz w:val="28"/>
          <w:szCs w:val="28"/>
          <w:lang w:val="da-DK"/>
        </w:rPr>
        <w:t>- Văn bản góp ý kiến của các tổ chức thủy lợi cơ sở, tổ chức khai thác công trình thủy lợi, cơ quan, đơn vị liên quan;</w:t>
      </w:r>
    </w:p>
    <w:p w:rsidR="00146A6C" w:rsidRPr="007F46F4" w:rsidRDefault="00146A6C" w:rsidP="00146A6C">
      <w:pPr>
        <w:tabs>
          <w:tab w:val="left" w:pos="1603"/>
        </w:tabs>
        <w:spacing w:before="60"/>
        <w:ind w:firstLine="900"/>
        <w:jc w:val="both"/>
        <w:rPr>
          <w:b/>
          <w:sz w:val="28"/>
          <w:szCs w:val="28"/>
          <w:lang w:val="en-US"/>
        </w:rPr>
      </w:pPr>
      <w:r w:rsidRPr="007F46F4">
        <w:rPr>
          <w:bCs/>
          <w:sz w:val="28"/>
          <w:szCs w:val="28"/>
          <w:lang w:val="da-DK"/>
        </w:rPr>
        <w:t>- Bản đồ hiện trạng công trình thủy lợi.</w:t>
      </w:r>
      <w:r w:rsidRPr="007F46F4">
        <w:rPr>
          <w:bCs/>
          <w:sz w:val="28"/>
          <w:szCs w:val="28"/>
          <w:lang w:val="en-US"/>
        </w:rPr>
        <w:t xml:space="preserve"> </w:t>
      </w:r>
    </w:p>
    <w:p w:rsidR="00146A6C" w:rsidRPr="007F46F4" w:rsidRDefault="00146A6C" w:rsidP="00146A6C">
      <w:pPr>
        <w:tabs>
          <w:tab w:val="left" w:pos="1603"/>
        </w:tabs>
        <w:spacing w:before="60"/>
        <w:ind w:firstLine="900"/>
        <w:jc w:val="both"/>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146A6C" w:rsidRPr="007F46F4" w:rsidRDefault="00146A6C" w:rsidP="00146A6C">
      <w:pPr>
        <w:tabs>
          <w:tab w:val="left" w:pos="1603"/>
        </w:tabs>
        <w:spacing w:before="60"/>
        <w:ind w:firstLine="900"/>
        <w:jc w:val="both"/>
        <w:rPr>
          <w:bCs/>
          <w:sz w:val="28"/>
          <w:szCs w:val="28"/>
          <w:lang w:val="en-US"/>
        </w:rPr>
      </w:pPr>
      <w:r w:rsidRPr="007F46F4">
        <w:rPr>
          <w:bCs/>
          <w:sz w:val="28"/>
          <w:szCs w:val="28"/>
          <w:lang w:val="en-US"/>
        </w:rPr>
        <w:t>- Quyết định.</w:t>
      </w:r>
    </w:p>
    <w:p w:rsidR="00146A6C" w:rsidRPr="007F46F4" w:rsidRDefault="00146A6C" w:rsidP="00146A6C">
      <w:pPr>
        <w:widowControl/>
        <w:autoSpaceDE/>
        <w:autoSpaceDN/>
        <w:ind w:firstLine="900"/>
        <w:rPr>
          <w:bCs/>
          <w:sz w:val="28"/>
          <w:szCs w:val="28"/>
          <w:lang w:val="en-US"/>
        </w:rPr>
      </w:pPr>
      <w:r w:rsidRPr="007F46F4">
        <w:rPr>
          <w:bCs/>
          <w:sz w:val="28"/>
          <w:szCs w:val="28"/>
          <w:lang w:val="en-US"/>
        </w:rPr>
        <w:br w:type="page"/>
      </w:r>
    </w:p>
    <w:p w:rsidR="00146A6C" w:rsidRPr="007F46F4" w:rsidRDefault="00146A6C" w:rsidP="00146A6C">
      <w:pPr>
        <w:widowControl/>
        <w:autoSpaceDE/>
        <w:autoSpaceDN/>
        <w:contextualSpacing/>
        <w:jc w:val="center"/>
        <w:rPr>
          <w:rFonts w:eastAsia="Calibri"/>
          <w:b/>
          <w:snapToGrid w:val="0"/>
          <w:sz w:val="26"/>
          <w:szCs w:val="26"/>
          <w:lang w:val="vi-VN"/>
        </w:rPr>
      </w:pPr>
      <w:r w:rsidRPr="007F46F4">
        <w:rPr>
          <w:rFonts w:eastAsia="Calibri"/>
          <w:b/>
          <w:bCs/>
          <w:sz w:val="26"/>
          <w:szCs w:val="26"/>
          <w:lang w:val="hr-HR"/>
        </w:rPr>
        <w:lastRenderedPageBreak/>
        <w:t>Mẫu 0</w:t>
      </w:r>
      <w:r w:rsidRPr="007F46F4">
        <w:rPr>
          <w:rFonts w:eastAsia="Calibri"/>
          <w:b/>
          <w:bCs/>
          <w:sz w:val="26"/>
          <w:szCs w:val="26"/>
          <w:lang w:val="vi-VN"/>
        </w:rPr>
        <w:t>1</w:t>
      </w:r>
      <w:r w:rsidRPr="007F46F4">
        <w:rPr>
          <w:rFonts w:eastAsia="Calibri"/>
          <w:b/>
          <w:bCs/>
          <w:sz w:val="26"/>
          <w:szCs w:val="26"/>
          <w:lang w:val="hr-HR"/>
        </w:rPr>
        <w:t>:</w:t>
      </w:r>
      <w:r w:rsidRPr="007F46F4">
        <w:rPr>
          <w:rFonts w:eastAsia="Calibri"/>
          <w:bCs/>
          <w:sz w:val="26"/>
          <w:szCs w:val="26"/>
          <w:lang w:val="hr-HR"/>
        </w:rPr>
        <w:t xml:space="preserve"> </w:t>
      </w:r>
      <w:r w:rsidRPr="007F46F4">
        <w:rPr>
          <w:rFonts w:eastAsia="Calibri"/>
          <w:b/>
          <w:snapToGrid w:val="0"/>
          <w:sz w:val="26"/>
          <w:szCs w:val="26"/>
          <w:lang w:val="hr-HR"/>
        </w:rPr>
        <w:t>Mẫu Tờ trình</w:t>
      </w:r>
    </w:p>
    <w:tbl>
      <w:tblPr>
        <w:tblW w:w="9360" w:type="dxa"/>
        <w:tblLayout w:type="fixed"/>
        <w:tblCellMar>
          <w:left w:w="0" w:type="dxa"/>
          <w:right w:w="0" w:type="dxa"/>
        </w:tblCellMar>
        <w:tblLook w:val="04A0" w:firstRow="1" w:lastRow="0" w:firstColumn="1" w:lastColumn="0" w:noHBand="0" w:noVBand="1"/>
      </w:tblPr>
      <w:tblGrid>
        <w:gridCol w:w="3266"/>
        <w:gridCol w:w="6094"/>
      </w:tblGrid>
      <w:tr w:rsidR="00146A6C" w:rsidRPr="007F46F4" w:rsidTr="002669B6">
        <w:tc>
          <w:tcPr>
            <w:tcW w:w="3266" w:type="dxa"/>
          </w:tcPr>
          <w:p w:rsidR="00146A6C" w:rsidRPr="007F46F4" w:rsidRDefault="00146A6C" w:rsidP="002669B6">
            <w:pPr>
              <w:widowControl/>
              <w:autoSpaceDE/>
              <w:autoSpaceDN/>
              <w:jc w:val="center"/>
              <w:rPr>
                <w:rFonts w:eastAsia="Calibri"/>
                <w:b/>
                <w:sz w:val="26"/>
                <w:szCs w:val="26"/>
                <w:lang w:val="hr-HR"/>
              </w:rPr>
            </w:pPr>
            <w:r w:rsidRPr="007F46F4">
              <w:rPr>
                <w:rFonts w:eastAsia="Calibri"/>
                <w:b/>
                <w:sz w:val="26"/>
                <w:szCs w:val="26"/>
                <w:lang w:val="hr-HR"/>
              </w:rPr>
              <w:t>TÊN ĐƠN VỊ TRÌNH</w:t>
            </w:r>
          </w:p>
          <w:p w:rsidR="00146A6C" w:rsidRPr="007F46F4" w:rsidRDefault="00146A6C" w:rsidP="002669B6">
            <w:pPr>
              <w:widowControl/>
              <w:autoSpaceDE/>
              <w:autoSpaceDN/>
              <w:jc w:val="center"/>
              <w:rPr>
                <w:rFonts w:eastAsia="Calibri"/>
                <w:sz w:val="26"/>
                <w:szCs w:val="26"/>
                <w:lang w:val="hr-HR"/>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529590</wp:posOffset>
                      </wp:positionH>
                      <wp:positionV relativeFrom="paragraph">
                        <wp:posOffset>44449</wp:posOffset>
                      </wp:positionV>
                      <wp:extent cx="1009650" cy="0"/>
                      <wp:effectExtent l="0" t="0" r="19050" b="19050"/>
                      <wp:wrapNone/>
                      <wp:docPr id="1213417377" name="Straight Arrow Connector 121341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5CCCB" id="_x0000_t32" coordsize="21600,21600" o:spt="32" o:oned="t" path="m,l21600,21600e" filled="f">
                      <v:path arrowok="t" fillok="f" o:connecttype="none"/>
                      <o:lock v:ext="edit" shapetype="t"/>
                    </v:shapetype>
                    <v:shape id="Straight Arrow Connector 1213417377" o:spid="_x0000_s1026" type="#_x0000_t32" style="position:absolute;margin-left:41.7pt;margin-top:3.5pt;width:7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"/>
                  </w:pict>
                </mc:Fallback>
              </mc:AlternateContent>
            </w:r>
          </w:p>
          <w:p w:rsidR="00146A6C" w:rsidRPr="007F46F4" w:rsidRDefault="00146A6C" w:rsidP="002669B6">
            <w:pPr>
              <w:widowControl/>
              <w:autoSpaceDE/>
              <w:autoSpaceDN/>
              <w:jc w:val="center"/>
              <w:rPr>
                <w:rFonts w:eastAsia="Calibri"/>
                <w:sz w:val="26"/>
                <w:szCs w:val="26"/>
                <w:lang w:val="hr-HR"/>
              </w:rPr>
            </w:pPr>
            <w:r w:rsidRPr="007F46F4">
              <w:rPr>
                <w:rFonts w:eastAsia="Calibri"/>
                <w:sz w:val="26"/>
                <w:szCs w:val="26"/>
                <w:lang w:val="hr-HR"/>
              </w:rPr>
              <w:t>Số..................</w:t>
            </w:r>
          </w:p>
        </w:tc>
        <w:tc>
          <w:tcPr>
            <w:tcW w:w="6095" w:type="dxa"/>
          </w:tcPr>
          <w:p w:rsidR="00146A6C" w:rsidRPr="007F46F4" w:rsidRDefault="00146A6C" w:rsidP="002669B6">
            <w:pPr>
              <w:widowControl/>
              <w:autoSpaceDE/>
              <w:autoSpaceDN/>
              <w:jc w:val="center"/>
              <w:rPr>
                <w:rFonts w:eastAsia="Calibri"/>
                <w:sz w:val="26"/>
                <w:szCs w:val="26"/>
                <w:lang w:val="hr-HR"/>
              </w:rPr>
            </w:pPr>
            <w:r w:rsidRPr="007F46F4">
              <w:rPr>
                <w:rFonts w:eastAsia="Calibri"/>
                <w:b/>
                <w:sz w:val="26"/>
                <w:szCs w:val="26"/>
                <w:lang w:val="hr-HR"/>
              </w:rPr>
              <w:t>CỘNG HOÀ XÃ HỘI CHỦ NGHĨA VIỆT NAM</w:t>
            </w:r>
          </w:p>
          <w:p w:rsidR="00146A6C" w:rsidRPr="007F46F4" w:rsidRDefault="00146A6C" w:rsidP="002669B6">
            <w:pPr>
              <w:widowControl/>
              <w:autoSpaceDE/>
              <w:autoSpaceDN/>
              <w:jc w:val="center"/>
              <w:rPr>
                <w:rFonts w:eastAsia="Calibri"/>
                <w:sz w:val="26"/>
                <w:szCs w:val="26"/>
                <w:lang w:val="id-ID"/>
              </w:rPr>
            </w:pPr>
            <w:r w:rsidRPr="007F46F4">
              <w:rPr>
                <w:rFonts w:eastAsia="Calibri"/>
                <w:b/>
                <w:sz w:val="26"/>
                <w:szCs w:val="26"/>
                <w:lang w:val="id-ID"/>
              </w:rPr>
              <w:t>Độc lập - Tự do - Hạnh phúc</w:t>
            </w:r>
          </w:p>
          <w:p w:rsidR="00146A6C" w:rsidRPr="007F46F4" w:rsidRDefault="00146A6C" w:rsidP="002669B6">
            <w:pPr>
              <w:widowControl/>
              <w:autoSpaceDE/>
              <w:autoSpaceDN/>
              <w:jc w:val="center"/>
              <w:rPr>
                <w:rFonts w:eastAsia="Calibri"/>
                <w:sz w:val="26"/>
                <w:szCs w:val="26"/>
                <w:lang w:val="id-ID"/>
              </w:rPr>
            </w:pPr>
            <w:r w:rsidRPr="007F46F4">
              <w:rPr>
                <w:noProof/>
                <w:lang w:val="en-US"/>
              </w:rPr>
              <mc:AlternateContent>
                <mc:Choice Requires="wps">
                  <w:drawing>
                    <wp:anchor distT="0" distB="0" distL="114300" distR="114300" simplePos="0" relativeHeight="251660288" behindDoc="0" locked="0" layoutInCell="1" allowOverlap="1">
                      <wp:simplePos x="0" y="0"/>
                      <wp:positionH relativeFrom="column">
                        <wp:posOffset>1170305</wp:posOffset>
                      </wp:positionH>
                      <wp:positionV relativeFrom="paragraph">
                        <wp:posOffset>30480</wp:posOffset>
                      </wp:positionV>
                      <wp:extent cx="1533525" cy="635"/>
                      <wp:effectExtent l="0" t="0" r="28575" b="37465"/>
                      <wp:wrapNone/>
                      <wp:docPr id="160408612" name="Straight Arrow Connector 160408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DB7BE" id="Straight Arrow Connector 160408612" o:spid="_x0000_s1026" type="#_x0000_t32" style="position:absolute;margin-left:92.15pt;margin-top:2.4pt;width:12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"/>
                  </w:pict>
                </mc:Fallback>
              </mc:AlternateContent>
            </w:r>
          </w:p>
          <w:p w:rsidR="00146A6C" w:rsidRPr="007F46F4" w:rsidRDefault="00146A6C" w:rsidP="002669B6">
            <w:pPr>
              <w:widowControl/>
              <w:autoSpaceDE/>
              <w:autoSpaceDN/>
              <w:jc w:val="center"/>
              <w:rPr>
                <w:rFonts w:eastAsia="Calibri"/>
                <w:i/>
                <w:iCs/>
                <w:sz w:val="26"/>
                <w:szCs w:val="26"/>
                <w:lang w:val="id-ID"/>
              </w:rPr>
            </w:pPr>
            <w:r w:rsidRPr="007F46F4">
              <w:rPr>
                <w:rFonts w:eastAsia="Calibri"/>
                <w:i/>
                <w:iCs/>
                <w:sz w:val="26"/>
                <w:szCs w:val="26"/>
                <w:lang w:val="id-ID"/>
              </w:rPr>
              <w:t>..............., ngày........tháng........năm 20......</w:t>
            </w:r>
          </w:p>
        </w:tc>
      </w:tr>
    </w:tbl>
    <w:p w:rsidR="00146A6C" w:rsidRPr="007F46F4" w:rsidRDefault="00146A6C" w:rsidP="00146A6C">
      <w:pPr>
        <w:widowControl/>
        <w:autoSpaceDE/>
        <w:autoSpaceDN/>
        <w:jc w:val="center"/>
        <w:rPr>
          <w:rFonts w:eastAsia="Calibri"/>
          <w:b/>
          <w:sz w:val="26"/>
          <w:szCs w:val="26"/>
          <w:lang w:val="en-US"/>
        </w:rPr>
      </w:pPr>
    </w:p>
    <w:p w:rsidR="00146A6C" w:rsidRPr="007F46F4" w:rsidRDefault="00146A6C" w:rsidP="00146A6C">
      <w:pPr>
        <w:widowControl/>
        <w:autoSpaceDE/>
        <w:autoSpaceDN/>
        <w:jc w:val="center"/>
        <w:rPr>
          <w:rFonts w:eastAsia="Calibri"/>
          <w:sz w:val="26"/>
          <w:szCs w:val="26"/>
          <w:lang w:val="en-US"/>
        </w:rPr>
      </w:pPr>
      <w:r w:rsidRPr="007F46F4">
        <w:rPr>
          <w:rFonts w:eastAsia="Calibri"/>
          <w:b/>
          <w:sz w:val="26"/>
          <w:szCs w:val="26"/>
          <w:lang w:val="en-US"/>
        </w:rPr>
        <w:t>TỜ TRÌNH</w:t>
      </w:r>
    </w:p>
    <w:p w:rsidR="00146A6C" w:rsidRPr="007F46F4" w:rsidRDefault="00146A6C" w:rsidP="00146A6C">
      <w:pPr>
        <w:widowControl/>
        <w:autoSpaceDE/>
        <w:autoSpaceDN/>
        <w:jc w:val="center"/>
        <w:rPr>
          <w:rFonts w:eastAsia="Calibri"/>
          <w:b/>
          <w:sz w:val="26"/>
          <w:szCs w:val="26"/>
          <w:lang w:val="en-US"/>
        </w:rPr>
      </w:pPr>
      <w:r w:rsidRPr="007F46F4">
        <w:rPr>
          <w:rFonts w:eastAsia="Calibri"/>
          <w:b/>
          <w:sz w:val="26"/>
          <w:szCs w:val="26"/>
          <w:lang w:val="en-US"/>
        </w:rPr>
        <w:t>Về việc phê duyệt và ban hành</w:t>
      </w:r>
    </w:p>
    <w:p w:rsidR="00146A6C" w:rsidRPr="007F46F4" w:rsidRDefault="00146A6C" w:rsidP="00146A6C">
      <w:pPr>
        <w:widowControl/>
        <w:autoSpaceDE/>
        <w:autoSpaceDN/>
        <w:jc w:val="center"/>
        <w:rPr>
          <w:rFonts w:eastAsia="Calibri"/>
          <w:sz w:val="26"/>
          <w:szCs w:val="26"/>
          <w:lang w:val="en-US"/>
        </w:rPr>
      </w:pPr>
      <w:r w:rsidRPr="007F46F4">
        <w:rPr>
          <w:rFonts w:eastAsia="Calibri"/>
          <w:b/>
          <w:sz w:val="26"/>
          <w:szCs w:val="26"/>
          <w:lang w:val="en-US"/>
        </w:rPr>
        <w:t>Quy trình vận hành công trình thuỷ lợi</w:t>
      </w:r>
      <w:r w:rsidRPr="007F46F4">
        <w:rPr>
          <w:rFonts w:eastAsia="Calibri"/>
          <w:sz w:val="26"/>
          <w:szCs w:val="26"/>
          <w:lang w:val="en-US"/>
        </w:rPr>
        <w:t>....................</w:t>
      </w:r>
    </w:p>
    <w:p w:rsidR="00146A6C" w:rsidRPr="007F46F4" w:rsidRDefault="00146A6C" w:rsidP="00146A6C">
      <w:pPr>
        <w:widowControl/>
        <w:autoSpaceDE/>
        <w:autoSpaceDN/>
        <w:ind w:left="851" w:hanging="851"/>
        <w:contextualSpacing/>
        <w:jc w:val="both"/>
        <w:rPr>
          <w:rFonts w:eastAsia="Calibri"/>
          <w:sz w:val="26"/>
          <w:szCs w:val="26"/>
          <w:lang w:val="en-US"/>
        </w:rPr>
      </w:pPr>
    </w:p>
    <w:p w:rsidR="00146A6C" w:rsidRPr="007F46F4" w:rsidRDefault="00146A6C" w:rsidP="00146A6C">
      <w:pPr>
        <w:widowControl/>
        <w:autoSpaceDE/>
        <w:autoSpaceDN/>
        <w:ind w:left="851" w:firstLine="589"/>
        <w:contextualSpacing/>
        <w:jc w:val="center"/>
        <w:outlineLvl w:val="0"/>
        <w:rPr>
          <w:rFonts w:eastAsia="Calibri"/>
          <w:sz w:val="26"/>
          <w:szCs w:val="26"/>
          <w:lang w:val="en-US"/>
        </w:rPr>
      </w:pPr>
      <w:r w:rsidRPr="007F46F4">
        <w:rPr>
          <w:rFonts w:eastAsia="Calibri"/>
          <w:b/>
          <w:sz w:val="26"/>
          <w:szCs w:val="26"/>
          <w:lang w:val="en-US"/>
        </w:rPr>
        <w:t>Kính gửi</w:t>
      </w:r>
      <w:r w:rsidRPr="007F46F4">
        <w:rPr>
          <w:rFonts w:eastAsia="Calibri"/>
          <w:sz w:val="26"/>
          <w:szCs w:val="26"/>
          <w:lang w:val="en-US"/>
        </w:rPr>
        <w:t>: [</w:t>
      </w:r>
      <w:r w:rsidRPr="007F46F4">
        <w:rPr>
          <w:rFonts w:eastAsia="Calibri"/>
          <w:i/>
          <w:sz w:val="26"/>
          <w:szCs w:val="26"/>
          <w:lang w:val="en-US"/>
        </w:rPr>
        <w:t>tên cơ quan phê duyệt và ban hành</w:t>
      </w:r>
      <w:r w:rsidRPr="007F46F4">
        <w:rPr>
          <w:rFonts w:eastAsia="Calibri"/>
          <w:sz w:val="26"/>
          <w:szCs w:val="26"/>
          <w:lang w:val="en-US"/>
        </w:rPr>
        <w:t>]</w:t>
      </w:r>
    </w:p>
    <w:p w:rsidR="00146A6C" w:rsidRPr="007F46F4" w:rsidRDefault="00146A6C" w:rsidP="00146A6C">
      <w:pPr>
        <w:widowControl/>
        <w:autoSpaceDE/>
        <w:autoSpaceDN/>
        <w:ind w:left="851" w:hanging="851"/>
        <w:contextualSpacing/>
        <w:jc w:val="both"/>
        <w:rPr>
          <w:rFonts w:eastAsia="Calibri"/>
          <w:sz w:val="26"/>
          <w:szCs w:val="26"/>
          <w:lang w:val="en-US"/>
        </w:rPr>
      </w:pPr>
      <w:r w:rsidRPr="007F46F4">
        <w:rPr>
          <w:rFonts w:eastAsia="Calibri"/>
          <w:sz w:val="26"/>
          <w:szCs w:val="26"/>
          <w:lang w:val="en-US"/>
        </w:rPr>
        <w:tab/>
      </w:r>
      <w:r w:rsidRPr="007F46F4">
        <w:rPr>
          <w:rFonts w:eastAsia="Calibri"/>
          <w:sz w:val="26"/>
          <w:szCs w:val="26"/>
          <w:lang w:val="en-US"/>
        </w:rPr>
        <w:tab/>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Căn cứ Quyết định số....................................... ngày ......../......../20.................. của...................... quy định chức năng, nhiệm vụ, quyền hạn và cơ cấu tổ chức của........</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Căn cứ Luật Thủy lợi số 08/2017/QH 14 ngày 19/6/2017;</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Căn cứ Thông tư quy định chi tiết một số điều của Luật Thủy lợi ngày........tháng........năm 2018 của Bộ Nông nghiệp và Phát triển nông thôn;</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Căn cứ....................................................................................................................</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Căn cứ....................................................................................................................</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Quy trình vận hành công trình thuỷ lợi.......... đã được.............. lập......</w:t>
      </w:r>
    </w:p>
    <w:p w:rsidR="00146A6C" w:rsidRPr="007F46F4" w:rsidRDefault="00146A6C" w:rsidP="00146A6C">
      <w:pPr>
        <w:widowControl/>
        <w:autoSpaceDE/>
        <w:autoSpaceDN/>
        <w:ind w:firstLine="709"/>
        <w:jc w:val="both"/>
        <w:rPr>
          <w:rFonts w:eastAsia="Calibri"/>
          <w:sz w:val="26"/>
          <w:szCs w:val="26"/>
          <w:lang w:val="en-US"/>
        </w:rPr>
      </w:pPr>
      <w:r w:rsidRPr="007F46F4">
        <w:rPr>
          <w:rFonts w:eastAsia="Calibri"/>
          <w:sz w:val="26"/>
          <w:szCs w:val="26"/>
          <w:lang w:val="en-US"/>
        </w:rPr>
        <w:t>[</w:t>
      </w:r>
      <w:r w:rsidRPr="007F46F4">
        <w:rPr>
          <w:rFonts w:eastAsia="Calibri"/>
          <w:i/>
          <w:sz w:val="26"/>
          <w:szCs w:val="26"/>
          <w:lang w:val="en-US"/>
        </w:rPr>
        <w:t>Tên đơn vị trình</w:t>
      </w:r>
      <w:r w:rsidRPr="007F46F4">
        <w:rPr>
          <w:rFonts w:eastAsia="Calibri"/>
          <w:sz w:val="26"/>
          <w:szCs w:val="26"/>
          <w:lang w:val="en-US"/>
        </w:rPr>
        <w:t>] lập Tờ trình kính đề nghị [</w:t>
      </w:r>
      <w:r w:rsidRPr="007F46F4">
        <w:rPr>
          <w:rFonts w:eastAsia="Calibri"/>
          <w:i/>
          <w:sz w:val="26"/>
          <w:szCs w:val="26"/>
          <w:lang w:val="en-US"/>
        </w:rPr>
        <w:t>tên cơ quan phê duyệt và ban hành</w:t>
      </w:r>
      <w:r w:rsidRPr="007F46F4">
        <w:rPr>
          <w:rFonts w:eastAsia="Calibri"/>
          <w:sz w:val="26"/>
          <w:szCs w:val="26"/>
          <w:lang w:val="en-US"/>
        </w:rPr>
        <w:t>] phê duyệt và ban hành quy trình vận hành công trình thuỷ lợi.............................. với nội dung chính như sau:</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b/>
          <w:bCs/>
          <w:sz w:val="26"/>
          <w:szCs w:val="26"/>
          <w:lang w:val="en-US"/>
        </w:rPr>
        <w:t xml:space="preserve">I. THÔNG TIN CHUNG QUY TRÌNH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1. Tên công trình: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2. Loại công trình: (đặc biệt, liên tỉnh, 01 tỉnh…)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3. Người quyết định đầu tư: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4. Tên chủ đầu tư (nếu có) và các thông tin để liên hệ (địa chỉ, điện thoại, ...):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5. Địa điểm: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6. Nguồn vốn đầu tư: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7. Thời gian thực hiện: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8. Tiêu chuẩn, quy chuẩn áp dụng: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9. Nhà thầu lập Quy trình vận hành công trình thủy lợi: ....................................</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10. Các thông tin khác (nếu có): ............................................................................</w:t>
      </w:r>
    </w:p>
    <w:p w:rsidR="00146A6C" w:rsidRPr="007F46F4" w:rsidRDefault="00146A6C" w:rsidP="00146A6C">
      <w:pPr>
        <w:widowControl/>
        <w:autoSpaceDE/>
        <w:autoSpaceDN/>
        <w:ind w:firstLine="709"/>
        <w:jc w:val="both"/>
        <w:rPr>
          <w:rFonts w:eastAsia="Calibri"/>
          <w:b/>
          <w:sz w:val="26"/>
          <w:szCs w:val="26"/>
          <w:lang w:val="en-US"/>
        </w:rPr>
      </w:pPr>
      <w:r w:rsidRPr="007F46F4">
        <w:rPr>
          <w:rFonts w:eastAsia="Calibri"/>
          <w:b/>
          <w:sz w:val="26"/>
          <w:szCs w:val="26"/>
          <w:lang w:val="en-US"/>
        </w:rPr>
        <w:t>II. HỒ SƠ KÈM THEO GỒM CÓ:</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1. Văn bản pháp lý:</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Quyết định lựa chọn nhà thầu lập quy trình vận hành;</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 Quy hoạch phát triển sản xuất, quy hoạch thủy lợi vùng, các tỉnh của công trình được cấp có thẩm quyền phê duyệt;</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 Các văn bản pháp lý khác có liên quan (nếu có).</w:t>
      </w:r>
    </w:p>
    <w:p w:rsidR="00146A6C" w:rsidRPr="007F46F4" w:rsidRDefault="00146A6C" w:rsidP="00146A6C">
      <w:pPr>
        <w:widowControl/>
        <w:shd w:val="clear" w:color="auto" w:fill="FFFFFF"/>
        <w:autoSpaceDE/>
        <w:autoSpaceDN/>
        <w:ind w:firstLine="709"/>
        <w:jc w:val="both"/>
        <w:rPr>
          <w:rFonts w:eastAsia="Calibri"/>
          <w:sz w:val="26"/>
          <w:szCs w:val="26"/>
          <w:lang w:val="en-US"/>
        </w:rPr>
      </w:pPr>
      <w:r w:rsidRPr="007F46F4">
        <w:rPr>
          <w:rFonts w:eastAsia="Calibri"/>
          <w:sz w:val="26"/>
          <w:szCs w:val="26"/>
          <w:lang w:val="en-US"/>
        </w:rPr>
        <w:t>2. Hồ sơ kèm theo gồm có:</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lastRenderedPageBreak/>
        <w:t>- Bản dự thảo "Quy trình vận hành công trình thuỷ lợi" theo mẫu Phụ lục I, Thông tư này.</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Các tài liệu tính toán (Kiểm tra lại các thông số khí tượng thủy văn, năng lực của các công trình thủy lợi, yêu cầu cấp nước, tiêu nước, cân bằng nước)</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Báo cáo kết quả tính toán kỹ thuật: báo cáo tính toán nhu cầu nước, thủy văn, thủy nông, thủy lực….</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Các văn bản, tài liệu sử dụng trong quá trình lập quy trình.</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Các văn bản đóng góp ý kiến của địa phương, ngành liên quan.</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Các tài liệu liên quan khác kèm theo.</w:t>
      </w:r>
    </w:p>
    <w:p w:rsidR="00146A6C" w:rsidRPr="007F46F4" w:rsidRDefault="00146A6C" w:rsidP="00146A6C">
      <w:pPr>
        <w:widowControl/>
        <w:shd w:val="clear" w:color="auto" w:fill="FFFFFF"/>
        <w:tabs>
          <w:tab w:val="left" w:pos="567"/>
        </w:tabs>
        <w:autoSpaceDE/>
        <w:autoSpaceDN/>
        <w:ind w:firstLine="709"/>
        <w:jc w:val="both"/>
        <w:rPr>
          <w:rFonts w:eastAsia="Calibri"/>
          <w:sz w:val="26"/>
          <w:szCs w:val="26"/>
          <w:lang w:val="en-US"/>
        </w:rPr>
      </w:pPr>
      <w:r w:rsidRPr="007F46F4">
        <w:rPr>
          <w:rFonts w:eastAsia="Calibri"/>
          <w:sz w:val="26"/>
          <w:szCs w:val="26"/>
          <w:lang w:val="en-US"/>
        </w:rPr>
        <w:t>- Bản điện tử lưu trữ toàn bộ hồ sơ trình thẩm định.</w:t>
      </w:r>
    </w:p>
    <w:p w:rsidR="00146A6C" w:rsidRPr="007F46F4" w:rsidRDefault="00146A6C" w:rsidP="00146A6C">
      <w:pPr>
        <w:widowControl/>
        <w:shd w:val="clear" w:color="auto" w:fill="FFFFFF"/>
        <w:autoSpaceDE/>
        <w:autoSpaceDN/>
        <w:ind w:firstLine="709"/>
        <w:jc w:val="both"/>
        <w:rPr>
          <w:rFonts w:eastAsia="Calibri"/>
          <w:spacing w:val="-8"/>
          <w:sz w:val="26"/>
          <w:szCs w:val="26"/>
          <w:lang w:val="vi-VN"/>
        </w:rPr>
      </w:pPr>
      <w:r w:rsidRPr="007F46F4">
        <w:rPr>
          <w:rFonts w:eastAsia="Calibri"/>
          <w:spacing w:val="-8"/>
          <w:sz w:val="26"/>
          <w:szCs w:val="26"/>
          <w:lang w:val="en-US"/>
        </w:rPr>
        <w:t>(Tên tổ chức) trình (Cơ quan phê duyệt) phê duyệt quy trình vận hành (Tên quy trình)./.</w:t>
      </w:r>
    </w:p>
    <w:p w:rsidR="00146A6C" w:rsidRPr="007F46F4" w:rsidRDefault="00146A6C" w:rsidP="00146A6C">
      <w:pPr>
        <w:widowControl/>
        <w:shd w:val="clear" w:color="auto" w:fill="FFFFFF"/>
        <w:autoSpaceDE/>
        <w:autoSpaceDN/>
        <w:ind w:firstLine="709"/>
        <w:jc w:val="both"/>
        <w:rPr>
          <w:rFonts w:eastAsia="Calibri"/>
          <w:spacing w:val="-8"/>
          <w:sz w:val="26"/>
          <w:szCs w:val="26"/>
          <w:lang w:val="vi-VN"/>
        </w:rPr>
      </w:pPr>
    </w:p>
    <w:tbl>
      <w:tblPr>
        <w:tblW w:w="9045" w:type="dxa"/>
        <w:tblInd w:w="108" w:type="dxa"/>
        <w:tblLayout w:type="fixed"/>
        <w:tblLook w:val="04A0" w:firstRow="1" w:lastRow="0" w:firstColumn="1" w:lastColumn="0" w:noHBand="0" w:noVBand="1"/>
      </w:tblPr>
      <w:tblGrid>
        <w:gridCol w:w="5040"/>
        <w:gridCol w:w="4005"/>
      </w:tblGrid>
      <w:tr w:rsidR="00146A6C" w:rsidRPr="007F46F4" w:rsidTr="002669B6">
        <w:trPr>
          <w:trHeight w:val="1455"/>
        </w:trPr>
        <w:tc>
          <w:tcPr>
            <w:tcW w:w="5043" w:type="dxa"/>
            <w:hideMark/>
          </w:tcPr>
          <w:p w:rsidR="00146A6C" w:rsidRPr="007F46F4" w:rsidRDefault="00146A6C" w:rsidP="002669B6">
            <w:pPr>
              <w:keepNext/>
              <w:keepLines/>
              <w:widowControl/>
              <w:autoSpaceDE/>
              <w:autoSpaceDN/>
              <w:ind w:right="-142"/>
              <w:contextualSpacing/>
              <w:outlineLvl w:val="0"/>
              <w:rPr>
                <w:bCs/>
                <w:i/>
                <w:sz w:val="24"/>
                <w:szCs w:val="24"/>
                <w:lang w:val="vi-VN"/>
              </w:rPr>
            </w:pPr>
            <w:r w:rsidRPr="007F46F4">
              <w:rPr>
                <w:bCs/>
                <w:i/>
                <w:sz w:val="24"/>
                <w:szCs w:val="24"/>
                <w:lang w:val="vi-VN"/>
              </w:rPr>
              <w:t>Nơi nhận:</w:t>
            </w:r>
          </w:p>
          <w:p w:rsidR="00146A6C" w:rsidRPr="007F46F4" w:rsidRDefault="00146A6C" w:rsidP="002669B6">
            <w:pPr>
              <w:keepNext/>
              <w:keepLines/>
              <w:widowControl/>
              <w:autoSpaceDE/>
              <w:autoSpaceDN/>
              <w:ind w:right="-142"/>
              <w:contextualSpacing/>
              <w:outlineLvl w:val="0"/>
              <w:rPr>
                <w:bCs/>
                <w:i/>
                <w:sz w:val="24"/>
                <w:szCs w:val="24"/>
                <w:lang w:val="vi-VN"/>
              </w:rPr>
            </w:pPr>
            <w:r w:rsidRPr="007F46F4">
              <w:rPr>
                <w:bCs/>
                <w:i/>
                <w:sz w:val="24"/>
                <w:szCs w:val="24"/>
                <w:lang w:val="vi-VN"/>
              </w:rPr>
              <w:t>- Như trên;</w:t>
            </w:r>
          </w:p>
          <w:p w:rsidR="00146A6C" w:rsidRPr="007F46F4" w:rsidRDefault="00146A6C" w:rsidP="002669B6">
            <w:pPr>
              <w:keepNext/>
              <w:keepLines/>
              <w:widowControl/>
              <w:autoSpaceDE/>
              <w:autoSpaceDN/>
              <w:ind w:right="-142"/>
              <w:contextualSpacing/>
              <w:outlineLvl w:val="0"/>
              <w:rPr>
                <w:bCs/>
                <w:i/>
                <w:sz w:val="24"/>
                <w:szCs w:val="24"/>
                <w:lang w:val="vi-VN"/>
              </w:rPr>
            </w:pPr>
            <w:r w:rsidRPr="007F46F4">
              <w:rPr>
                <w:bCs/>
                <w:i/>
                <w:sz w:val="24"/>
                <w:szCs w:val="24"/>
                <w:lang w:val="vi-VN"/>
              </w:rPr>
              <w:t xml:space="preserve">- Tên cơ quan thẩm định;     </w:t>
            </w:r>
          </w:p>
          <w:p w:rsidR="00146A6C" w:rsidRPr="007F46F4" w:rsidRDefault="00146A6C" w:rsidP="002669B6">
            <w:pPr>
              <w:keepNext/>
              <w:keepLines/>
              <w:widowControl/>
              <w:autoSpaceDE/>
              <w:autoSpaceDN/>
              <w:ind w:right="-142"/>
              <w:contextualSpacing/>
              <w:outlineLvl w:val="0"/>
              <w:rPr>
                <w:bCs/>
                <w:i/>
                <w:sz w:val="24"/>
                <w:szCs w:val="24"/>
                <w:lang w:val="vi-VN"/>
              </w:rPr>
            </w:pPr>
            <w:r w:rsidRPr="007F46F4">
              <w:rPr>
                <w:bCs/>
                <w:i/>
                <w:sz w:val="24"/>
                <w:szCs w:val="24"/>
                <w:lang w:val="vi-VN"/>
              </w:rPr>
              <w:t xml:space="preserve">- Lưu.                                                                                            </w:t>
            </w:r>
          </w:p>
        </w:tc>
        <w:tc>
          <w:tcPr>
            <w:tcW w:w="4008" w:type="dxa"/>
            <w:hideMark/>
          </w:tcPr>
          <w:p w:rsidR="00146A6C" w:rsidRPr="007F46F4" w:rsidRDefault="00146A6C" w:rsidP="002669B6">
            <w:pPr>
              <w:widowControl/>
              <w:autoSpaceDE/>
              <w:autoSpaceDN/>
              <w:jc w:val="center"/>
              <w:rPr>
                <w:rFonts w:eastAsia="Calibri"/>
                <w:bCs/>
                <w:i/>
                <w:iCs/>
                <w:sz w:val="26"/>
                <w:szCs w:val="26"/>
                <w:lang w:val="vi-VN"/>
              </w:rPr>
            </w:pPr>
            <w:r w:rsidRPr="007F46F4">
              <w:rPr>
                <w:rFonts w:eastAsia="Calibri"/>
                <w:bCs/>
                <w:i/>
                <w:iCs/>
                <w:sz w:val="26"/>
                <w:szCs w:val="26"/>
                <w:lang w:val="vi-VN"/>
              </w:rPr>
              <w:t>[Tên đơn vị trình]</w:t>
            </w:r>
          </w:p>
          <w:p w:rsidR="00146A6C" w:rsidRPr="007F46F4" w:rsidRDefault="00146A6C" w:rsidP="002669B6">
            <w:pPr>
              <w:keepNext/>
              <w:widowControl/>
              <w:autoSpaceDE/>
              <w:autoSpaceDN/>
              <w:spacing w:before="20" w:after="20"/>
              <w:jc w:val="center"/>
              <w:outlineLvl w:val="3"/>
              <w:rPr>
                <w:b/>
                <w:sz w:val="26"/>
                <w:szCs w:val="26"/>
                <w:lang w:val="vi-VN"/>
              </w:rPr>
            </w:pPr>
            <w:r w:rsidRPr="007F46F4">
              <w:rPr>
                <w:b/>
                <w:sz w:val="26"/>
                <w:szCs w:val="26"/>
                <w:lang w:val="vi-VN"/>
              </w:rPr>
              <w:t>Thủ trưởng</w:t>
            </w:r>
          </w:p>
          <w:p w:rsidR="00146A6C" w:rsidRPr="007F46F4" w:rsidRDefault="00146A6C" w:rsidP="002669B6">
            <w:pPr>
              <w:widowControl/>
              <w:autoSpaceDE/>
              <w:autoSpaceDN/>
              <w:jc w:val="center"/>
              <w:rPr>
                <w:rFonts w:eastAsia="Calibri"/>
                <w:i/>
                <w:sz w:val="26"/>
                <w:szCs w:val="26"/>
                <w:lang w:val="vi-VN"/>
              </w:rPr>
            </w:pPr>
            <w:r w:rsidRPr="007F46F4">
              <w:rPr>
                <w:rFonts w:eastAsia="Calibri"/>
                <w:i/>
                <w:sz w:val="26"/>
                <w:szCs w:val="26"/>
                <w:lang w:val="vi-VN"/>
              </w:rPr>
              <w:t>(Ký tên và đóng dấu)</w:t>
            </w:r>
          </w:p>
          <w:p w:rsidR="00146A6C" w:rsidRPr="007F46F4" w:rsidRDefault="00146A6C" w:rsidP="002669B6">
            <w:pPr>
              <w:widowControl/>
              <w:autoSpaceDE/>
              <w:autoSpaceDN/>
              <w:jc w:val="both"/>
              <w:rPr>
                <w:rFonts w:eastAsia="Calibri"/>
                <w:sz w:val="26"/>
                <w:szCs w:val="26"/>
                <w:lang w:val="vi-VN"/>
              </w:rPr>
            </w:pPr>
            <w:r w:rsidRPr="007F46F4">
              <w:rPr>
                <w:rFonts w:eastAsia="Calibri"/>
                <w:sz w:val="26"/>
                <w:szCs w:val="26"/>
                <w:lang w:val="vi-VN"/>
              </w:rPr>
              <w:br/>
            </w:r>
          </w:p>
        </w:tc>
      </w:tr>
    </w:tbl>
    <w:p w:rsidR="00146A6C" w:rsidRPr="007F46F4" w:rsidRDefault="00146A6C" w:rsidP="00146A6C">
      <w:pPr>
        <w:widowControl/>
        <w:autoSpaceDE/>
        <w:autoSpaceDN/>
        <w:ind w:firstLine="709"/>
        <w:rPr>
          <w:b/>
          <w:bCs/>
          <w:sz w:val="28"/>
          <w:szCs w:val="28"/>
          <w:lang w:val="vi-VN"/>
        </w:rPr>
      </w:pPr>
    </w:p>
    <w:p w:rsidR="00146A6C" w:rsidRPr="007F46F4" w:rsidRDefault="00146A6C" w:rsidP="00146A6C">
      <w:pPr>
        <w:widowControl/>
        <w:autoSpaceDE/>
        <w:autoSpaceDN/>
        <w:rPr>
          <w:b/>
          <w:bCs/>
          <w:sz w:val="28"/>
          <w:szCs w:val="28"/>
          <w:lang w:val="vi-VN"/>
        </w:rPr>
      </w:pPr>
      <w:r w:rsidRPr="007F46F4">
        <w:rPr>
          <w:b/>
          <w:bCs/>
          <w:sz w:val="28"/>
          <w:szCs w:val="28"/>
          <w:lang w:val="vi-VN"/>
        </w:rPr>
        <w:br w:type="page"/>
      </w:r>
    </w:p>
    <w:p w:rsidR="00146A6C" w:rsidRPr="007F46F4" w:rsidRDefault="00146A6C" w:rsidP="00146A6C">
      <w:pPr>
        <w:widowControl/>
        <w:autoSpaceDE/>
        <w:autoSpaceDN/>
        <w:jc w:val="center"/>
        <w:rPr>
          <w:rFonts w:eastAsia="Calibri"/>
          <w:b/>
          <w:sz w:val="26"/>
          <w:szCs w:val="26"/>
          <w:lang w:val="vi-VN"/>
        </w:rPr>
      </w:pPr>
      <w:r w:rsidRPr="007F46F4">
        <w:rPr>
          <w:rFonts w:eastAsia="Calibri"/>
          <w:b/>
          <w:sz w:val="26"/>
          <w:szCs w:val="26"/>
          <w:lang w:val="vi-VN"/>
        </w:rPr>
        <w:lastRenderedPageBreak/>
        <w:t>Mẫu số 02:</w:t>
      </w:r>
    </w:p>
    <w:p w:rsidR="00146A6C" w:rsidRPr="007F46F4" w:rsidRDefault="00146A6C" w:rsidP="00146A6C">
      <w:pPr>
        <w:widowControl/>
        <w:autoSpaceDE/>
        <w:autoSpaceDN/>
        <w:jc w:val="center"/>
        <w:rPr>
          <w:rFonts w:eastAsia="Calibri"/>
          <w:b/>
          <w:sz w:val="26"/>
          <w:szCs w:val="26"/>
          <w:lang w:val="vi-VN"/>
        </w:rPr>
      </w:pPr>
    </w:p>
    <w:p w:rsidR="00146A6C" w:rsidRPr="007F46F4" w:rsidRDefault="00146A6C" w:rsidP="00146A6C">
      <w:pPr>
        <w:widowControl/>
        <w:autoSpaceDE/>
        <w:autoSpaceDN/>
        <w:jc w:val="center"/>
        <w:rPr>
          <w:rFonts w:eastAsia="Calibri"/>
          <w:b/>
          <w:sz w:val="26"/>
          <w:szCs w:val="26"/>
          <w:lang w:val="vi-VN"/>
        </w:rPr>
      </w:pPr>
      <w:r w:rsidRPr="007F46F4">
        <w:rPr>
          <w:rFonts w:eastAsia="Calibri"/>
          <w:b/>
          <w:sz w:val="26"/>
          <w:szCs w:val="26"/>
          <w:lang w:val="vi-VN"/>
        </w:rPr>
        <w:t xml:space="preserve"> QUY TRÌNH VẬN HÀNH CÔNG TRÌNH THỦY LỢI QUAN TRỌNG ĐẶC BIỆT, CÔNG TRÌNH THỦY LỢI LỚN, CÔNG TRÌNH THỦY LỢI VỪA</w:t>
      </w:r>
    </w:p>
    <w:p w:rsidR="00146A6C" w:rsidRPr="007F46F4" w:rsidRDefault="00146A6C" w:rsidP="00146A6C">
      <w:pPr>
        <w:widowControl/>
        <w:autoSpaceDE/>
        <w:autoSpaceDN/>
        <w:jc w:val="center"/>
        <w:rPr>
          <w:rFonts w:eastAsia="Calibri"/>
          <w:b/>
          <w:sz w:val="26"/>
          <w:szCs w:val="26"/>
          <w:lang w:val="vi-VN"/>
        </w:rPr>
      </w:pPr>
    </w:p>
    <w:tbl>
      <w:tblPr>
        <w:tblW w:w="9930" w:type="dxa"/>
        <w:tblInd w:w="-562" w:type="dxa"/>
        <w:tblLayout w:type="fixed"/>
        <w:tblCellMar>
          <w:left w:w="0" w:type="dxa"/>
          <w:right w:w="0" w:type="dxa"/>
        </w:tblCellMar>
        <w:tblLook w:val="04A0" w:firstRow="1" w:lastRow="0" w:firstColumn="1" w:lastColumn="0" w:noHBand="0" w:noVBand="1"/>
      </w:tblPr>
      <w:tblGrid>
        <w:gridCol w:w="4114"/>
        <w:gridCol w:w="5816"/>
      </w:tblGrid>
      <w:tr w:rsidR="00146A6C" w:rsidRPr="007F46F4" w:rsidTr="002669B6">
        <w:tc>
          <w:tcPr>
            <w:tcW w:w="4111" w:type="dxa"/>
          </w:tcPr>
          <w:p w:rsidR="00146A6C" w:rsidRPr="007F46F4" w:rsidRDefault="00146A6C" w:rsidP="002669B6">
            <w:pPr>
              <w:widowControl/>
              <w:autoSpaceDE/>
              <w:autoSpaceDN/>
              <w:jc w:val="center"/>
              <w:rPr>
                <w:rFonts w:eastAsia="Calibri"/>
                <w:b/>
                <w:sz w:val="26"/>
                <w:szCs w:val="26"/>
                <w:lang w:val="vi-VN"/>
              </w:rPr>
            </w:pPr>
            <w:r w:rsidRPr="007F46F4">
              <w:rPr>
                <w:noProof/>
                <w:lang w:val="en-US"/>
              </w:rPr>
              <mc:AlternateContent>
                <mc:Choice Requires="wps">
                  <w:drawing>
                    <wp:anchor distT="4294967294" distB="4294967294" distL="114300" distR="114300" simplePos="0" relativeHeight="251661312" behindDoc="0" locked="0" layoutInCell="1" allowOverlap="1">
                      <wp:simplePos x="0" y="0"/>
                      <wp:positionH relativeFrom="column">
                        <wp:posOffset>466090</wp:posOffset>
                      </wp:positionH>
                      <wp:positionV relativeFrom="paragraph">
                        <wp:posOffset>264159</wp:posOffset>
                      </wp:positionV>
                      <wp:extent cx="1514475" cy="0"/>
                      <wp:effectExtent l="0" t="0" r="28575" b="19050"/>
                      <wp:wrapNone/>
                      <wp:docPr id="1055419776" name="Straight Arrow Connector 1055419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0EAF4" id="Straight Arrow Connector 1055419776" o:spid="_x0000_s1026" type="#_x0000_t32" style="position:absolute;margin-left:36.7pt;margin-top:20.8pt;width:119.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"/>
                  </w:pict>
                </mc:Fallback>
              </mc:AlternateContent>
            </w:r>
            <w:r w:rsidRPr="007F46F4">
              <w:rPr>
                <w:rFonts w:eastAsia="Calibri"/>
                <w:b/>
                <w:sz w:val="26"/>
                <w:szCs w:val="26"/>
                <w:lang w:val="vi-VN"/>
              </w:rPr>
              <w:t>TÊN CƠ QUAN RA QUYẾT ĐỊNH</w:t>
            </w:r>
          </w:p>
          <w:p w:rsidR="00146A6C" w:rsidRPr="007F46F4" w:rsidRDefault="00146A6C" w:rsidP="002669B6">
            <w:pPr>
              <w:widowControl/>
              <w:autoSpaceDE/>
              <w:autoSpaceDN/>
              <w:jc w:val="center"/>
              <w:rPr>
                <w:rFonts w:eastAsia="Calibri"/>
                <w:sz w:val="26"/>
                <w:szCs w:val="26"/>
                <w:lang w:val="vi-VN"/>
              </w:rPr>
            </w:pPr>
          </w:p>
          <w:p w:rsidR="00146A6C" w:rsidRPr="007F46F4" w:rsidRDefault="00146A6C" w:rsidP="002669B6">
            <w:pPr>
              <w:widowControl/>
              <w:autoSpaceDE/>
              <w:autoSpaceDN/>
              <w:jc w:val="center"/>
              <w:rPr>
                <w:rFonts w:eastAsia="Calibri"/>
                <w:sz w:val="26"/>
                <w:szCs w:val="26"/>
                <w:lang w:val="id-ID"/>
              </w:rPr>
            </w:pPr>
            <w:r w:rsidRPr="007F46F4">
              <w:rPr>
                <w:rFonts w:eastAsia="Calibri"/>
                <w:sz w:val="26"/>
                <w:szCs w:val="26"/>
                <w:lang w:val="id-ID"/>
              </w:rPr>
              <w:t>Số:         /QĐ-……</w:t>
            </w:r>
          </w:p>
        </w:tc>
        <w:tc>
          <w:tcPr>
            <w:tcW w:w="5812" w:type="dxa"/>
          </w:tcPr>
          <w:p w:rsidR="00146A6C" w:rsidRPr="007F46F4" w:rsidRDefault="00146A6C" w:rsidP="002669B6">
            <w:pPr>
              <w:widowControl/>
              <w:autoSpaceDE/>
              <w:autoSpaceDN/>
              <w:jc w:val="center"/>
              <w:rPr>
                <w:rFonts w:eastAsia="Calibri"/>
                <w:sz w:val="26"/>
                <w:szCs w:val="26"/>
                <w:lang w:val="id-ID"/>
              </w:rPr>
            </w:pPr>
            <w:r w:rsidRPr="007F46F4">
              <w:rPr>
                <w:rFonts w:eastAsia="Calibri"/>
                <w:b/>
                <w:sz w:val="26"/>
                <w:szCs w:val="26"/>
                <w:lang w:val="id-ID"/>
              </w:rPr>
              <w:t>CỘNG HOÀ XÃ HỘI CHỦ NGHĨA VIỆT NAM</w:t>
            </w:r>
          </w:p>
          <w:p w:rsidR="00146A6C" w:rsidRPr="007F46F4" w:rsidRDefault="00146A6C" w:rsidP="002669B6">
            <w:pPr>
              <w:widowControl/>
              <w:autoSpaceDE/>
              <w:autoSpaceDN/>
              <w:jc w:val="center"/>
              <w:rPr>
                <w:rFonts w:eastAsia="Calibri"/>
                <w:b/>
                <w:sz w:val="26"/>
                <w:szCs w:val="26"/>
                <w:lang w:val="vi-VN"/>
              </w:rPr>
            </w:pPr>
            <w:r w:rsidRPr="007F46F4">
              <w:rPr>
                <w:noProof/>
                <w:lang w:val="en-US"/>
              </w:rPr>
              <mc:AlternateContent>
                <mc:Choice Requires="wps">
                  <w:drawing>
                    <wp:anchor distT="4294967294" distB="4294967294" distL="114300" distR="114300" simplePos="0" relativeHeight="251662336" behindDoc="0" locked="0" layoutInCell="1" allowOverlap="1">
                      <wp:simplePos x="0" y="0"/>
                      <wp:positionH relativeFrom="column">
                        <wp:posOffset>860425</wp:posOffset>
                      </wp:positionH>
                      <wp:positionV relativeFrom="paragraph">
                        <wp:posOffset>234314</wp:posOffset>
                      </wp:positionV>
                      <wp:extent cx="1949450" cy="0"/>
                      <wp:effectExtent l="0" t="0" r="31750" b="19050"/>
                      <wp:wrapNone/>
                      <wp:docPr id="190034158" name="Straight Arrow Connector 190034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3D72D" id="Straight Arrow Connector 190034158" o:spid="_x0000_s1026" type="#_x0000_t32" style="position:absolute;margin-left:67.75pt;margin-top:18.45pt;width:15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"/>
                  </w:pict>
                </mc:Fallback>
              </mc:AlternateContent>
            </w:r>
            <w:r w:rsidRPr="007F46F4">
              <w:rPr>
                <w:rFonts w:eastAsia="Calibri"/>
                <w:b/>
                <w:sz w:val="26"/>
                <w:szCs w:val="26"/>
                <w:lang w:val="id-ID"/>
              </w:rPr>
              <w:t>Độc lập - Tự do - Hạnh phúc</w:t>
            </w:r>
          </w:p>
          <w:p w:rsidR="00146A6C" w:rsidRPr="007F46F4" w:rsidRDefault="00146A6C" w:rsidP="002669B6">
            <w:pPr>
              <w:widowControl/>
              <w:autoSpaceDE/>
              <w:autoSpaceDN/>
              <w:jc w:val="center"/>
              <w:rPr>
                <w:rFonts w:eastAsia="Calibri"/>
                <w:b/>
                <w:sz w:val="26"/>
                <w:szCs w:val="26"/>
                <w:lang w:val="vi-VN"/>
              </w:rPr>
            </w:pPr>
          </w:p>
          <w:p w:rsidR="00146A6C" w:rsidRPr="007F46F4" w:rsidRDefault="00146A6C" w:rsidP="002669B6">
            <w:pPr>
              <w:widowControl/>
              <w:autoSpaceDE/>
              <w:autoSpaceDN/>
              <w:jc w:val="center"/>
              <w:rPr>
                <w:rFonts w:eastAsia="Calibri"/>
                <w:sz w:val="26"/>
                <w:szCs w:val="26"/>
                <w:lang w:val="id-ID"/>
              </w:rPr>
            </w:pPr>
            <w:r w:rsidRPr="007F46F4">
              <w:rPr>
                <w:rFonts w:eastAsia="Calibri"/>
                <w:i/>
                <w:iCs/>
                <w:sz w:val="26"/>
                <w:szCs w:val="26"/>
                <w:lang w:val="id-ID"/>
              </w:rPr>
              <w:t>........., ngày........tháng........năm 20</w:t>
            </w:r>
            <w:r w:rsidRPr="007F46F4">
              <w:rPr>
                <w:rFonts w:eastAsia="Calibri"/>
                <w:sz w:val="26"/>
                <w:szCs w:val="26"/>
                <w:lang w:val="id-ID"/>
              </w:rPr>
              <w:t>......</w:t>
            </w:r>
          </w:p>
        </w:tc>
      </w:tr>
    </w:tbl>
    <w:p w:rsidR="00146A6C" w:rsidRPr="007F46F4" w:rsidRDefault="00146A6C" w:rsidP="00146A6C">
      <w:pPr>
        <w:widowControl/>
        <w:autoSpaceDE/>
        <w:autoSpaceDN/>
        <w:jc w:val="center"/>
        <w:rPr>
          <w:rFonts w:eastAsia="Calibri"/>
          <w:b/>
          <w:bCs/>
          <w:sz w:val="26"/>
          <w:szCs w:val="26"/>
          <w:lang w:val="en-US"/>
        </w:rPr>
      </w:pPr>
    </w:p>
    <w:p w:rsidR="00146A6C" w:rsidRPr="007F46F4" w:rsidRDefault="00146A6C" w:rsidP="00146A6C">
      <w:pPr>
        <w:widowControl/>
        <w:autoSpaceDE/>
        <w:autoSpaceDN/>
        <w:jc w:val="center"/>
        <w:rPr>
          <w:rFonts w:eastAsia="Calibri"/>
          <w:sz w:val="26"/>
          <w:szCs w:val="26"/>
          <w:lang w:val="en-US"/>
        </w:rPr>
      </w:pPr>
      <w:r w:rsidRPr="007F46F4">
        <w:rPr>
          <w:rFonts w:eastAsia="Calibri"/>
          <w:b/>
          <w:bCs/>
          <w:sz w:val="26"/>
          <w:szCs w:val="26"/>
          <w:lang w:val="en-US"/>
        </w:rPr>
        <w:t>Quy trình vận hành công trình thuỷ lợi ................................</w:t>
      </w:r>
    </w:p>
    <w:p w:rsidR="00146A6C" w:rsidRPr="007F46F4" w:rsidRDefault="00146A6C" w:rsidP="00146A6C">
      <w:pPr>
        <w:widowControl/>
        <w:autoSpaceDE/>
        <w:autoSpaceDN/>
        <w:jc w:val="center"/>
        <w:rPr>
          <w:rFonts w:eastAsia="Calibri"/>
          <w:i/>
          <w:sz w:val="26"/>
          <w:szCs w:val="26"/>
          <w:lang w:val="en-US"/>
        </w:rPr>
      </w:pPr>
      <w:r w:rsidRPr="007F46F4">
        <w:rPr>
          <w:noProof/>
          <w:lang w:val="en-US"/>
        </w:rPr>
        <mc:AlternateContent>
          <mc:Choice Requires="wps">
            <w:drawing>
              <wp:anchor distT="4294967294" distB="4294967294" distL="114300" distR="114300" simplePos="0" relativeHeight="251663360" behindDoc="0" locked="0" layoutInCell="1" allowOverlap="1">
                <wp:simplePos x="0" y="0"/>
                <wp:positionH relativeFrom="column">
                  <wp:posOffset>1692275</wp:posOffset>
                </wp:positionH>
                <wp:positionV relativeFrom="paragraph">
                  <wp:posOffset>455294</wp:posOffset>
                </wp:positionV>
                <wp:extent cx="2275840" cy="0"/>
                <wp:effectExtent l="0" t="0" r="29210" b="19050"/>
                <wp:wrapNone/>
                <wp:docPr id="1525291200" name="Straight Arrow Connector 152529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4FEA8" id="Straight Arrow Connector 1525291200" o:spid="_x0000_s1026" type="#_x0000_t32" style="position:absolute;margin-left:133.25pt;margin-top:35.85pt;width:179.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"/>
            </w:pict>
          </mc:Fallback>
        </mc:AlternateContent>
      </w:r>
      <w:r w:rsidRPr="007F46F4">
        <w:rPr>
          <w:rFonts w:eastAsia="Calibri"/>
          <w:i/>
          <w:sz w:val="26"/>
          <w:szCs w:val="26"/>
          <w:lang w:val="en-US"/>
        </w:rPr>
        <w:t>(Ban hành kèm theo Quyết định số................./QĐ-…… ngày      /      /20…</w:t>
      </w:r>
      <w:r w:rsidRPr="007F46F4">
        <w:rPr>
          <w:rFonts w:eastAsia="Calibri"/>
          <w:i/>
          <w:sz w:val="26"/>
          <w:szCs w:val="26"/>
          <w:lang w:val="en-US"/>
        </w:rPr>
        <w:br/>
        <w:t>của ……………………………………..)</w:t>
      </w:r>
    </w:p>
    <w:p w:rsidR="00146A6C" w:rsidRPr="007F46F4" w:rsidRDefault="00146A6C" w:rsidP="00146A6C">
      <w:pPr>
        <w:widowControl/>
        <w:autoSpaceDE/>
        <w:autoSpaceDN/>
        <w:jc w:val="center"/>
        <w:rPr>
          <w:rFonts w:eastAsia="Calibri"/>
          <w:b/>
          <w:bCs/>
          <w:iCs/>
          <w:sz w:val="26"/>
          <w:szCs w:val="26"/>
          <w:lang w:val="en-US"/>
        </w:rPr>
      </w:pPr>
    </w:p>
    <w:p w:rsidR="00146A6C" w:rsidRPr="007F46F4" w:rsidRDefault="00146A6C" w:rsidP="00146A6C">
      <w:pPr>
        <w:widowControl/>
        <w:autoSpaceDE/>
        <w:autoSpaceDN/>
        <w:jc w:val="center"/>
        <w:rPr>
          <w:rFonts w:eastAsia="Calibri"/>
          <w:sz w:val="26"/>
          <w:szCs w:val="26"/>
          <w:lang w:val="en-US"/>
        </w:rPr>
      </w:pPr>
      <w:r w:rsidRPr="007F46F4">
        <w:rPr>
          <w:rFonts w:eastAsia="Calibri"/>
          <w:b/>
          <w:bCs/>
          <w:iCs/>
          <w:sz w:val="26"/>
          <w:szCs w:val="26"/>
          <w:lang w:val="en-US"/>
        </w:rPr>
        <w:t>Chương I</w:t>
      </w:r>
    </w:p>
    <w:p w:rsidR="00146A6C" w:rsidRPr="007F46F4" w:rsidRDefault="00146A6C" w:rsidP="00146A6C">
      <w:pPr>
        <w:widowControl/>
        <w:autoSpaceDE/>
        <w:autoSpaceDN/>
        <w:jc w:val="center"/>
        <w:rPr>
          <w:rFonts w:eastAsia="Calibri"/>
          <w:b/>
          <w:sz w:val="26"/>
          <w:szCs w:val="26"/>
          <w:lang w:val="en-US"/>
        </w:rPr>
      </w:pPr>
      <w:r w:rsidRPr="007F46F4">
        <w:rPr>
          <w:rFonts w:eastAsia="Calibri"/>
          <w:b/>
          <w:sz w:val="26"/>
          <w:szCs w:val="26"/>
          <w:lang w:val="en-US"/>
        </w:rPr>
        <w:t>QUY ĐỊNH CHUNG</w:t>
      </w:r>
    </w:p>
    <w:p w:rsidR="00146A6C" w:rsidRPr="007F46F4" w:rsidRDefault="00146A6C" w:rsidP="00146A6C">
      <w:pPr>
        <w:widowControl/>
        <w:tabs>
          <w:tab w:val="left" w:pos="720"/>
        </w:tabs>
        <w:autoSpaceDE/>
        <w:autoSpaceDN/>
        <w:spacing w:before="20" w:after="20"/>
        <w:ind w:firstLine="709"/>
        <w:jc w:val="both"/>
        <w:rPr>
          <w:b/>
          <w:bCs/>
          <w:sz w:val="26"/>
          <w:szCs w:val="26"/>
          <w:lang w:val="nl-NL"/>
        </w:rPr>
      </w:pPr>
      <w:r w:rsidRPr="007F46F4">
        <w:rPr>
          <w:b/>
          <w:bCs/>
          <w:sz w:val="26"/>
          <w:szCs w:val="26"/>
          <w:lang w:val="nl-NL"/>
        </w:rPr>
        <w:t>1. Cơ sở pháp lý</w:t>
      </w:r>
    </w:p>
    <w:p w:rsidR="00146A6C" w:rsidRPr="007F46F4" w:rsidRDefault="00146A6C" w:rsidP="00146A6C">
      <w:pPr>
        <w:widowControl/>
        <w:tabs>
          <w:tab w:val="left" w:pos="720"/>
        </w:tabs>
        <w:autoSpaceDE/>
        <w:autoSpaceDN/>
        <w:spacing w:before="20" w:after="20"/>
        <w:ind w:firstLine="709"/>
        <w:jc w:val="both"/>
        <w:rPr>
          <w:bCs/>
          <w:sz w:val="26"/>
          <w:szCs w:val="26"/>
          <w:lang w:val="nl-NL"/>
        </w:rPr>
      </w:pPr>
      <w:r w:rsidRPr="007F46F4">
        <w:rPr>
          <w:bCs/>
          <w:sz w:val="26"/>
          <w:szCs w:val="26"/>
          <w:lang w:val="nl-NL"/>
        </w:rPr>
        <w:t>Trích dẫn các văn bản pháp quy liên quan đến quản lý khai thác công trình thủy lợi: Luật Thủy lợi; Luật Tài nguyên nước; Luật Đê điều; Luật Phòng, chống thiên tai và các văn bản liên quan khác.</w:t>
      </w:r>
    </w:p>
    <w:p w:rsidR="00146A6C" w:rsidRPr="007F46F4" w:rsidRDefault="00146A6C" w:rsidP="00146A6C">
      <w:pPr>
        <w:widowControl/>
        <w:tabs>
          <w:tab w:val="left" w:pos="720"/>
        </w:tabs>
        <w:autoSpaceDE/>
        <w:autoSpaceDN/>
        <w:spacing w:before="20" w:after="20"/>
        <w:ind w:firstLine="709"/>
        <w:jc w:val="both"/>
        <w:rPr>
          <w:b/>
          <w:bCs/>
          <w:sz w:val="26"/>
          <w:szCs w:val="26"/>
          <w:lang w:val="nl-NL"/>
        </w:rPr>
      </w:pPr>
      <w:r w:rsidRPr="007F46F4">
        <w:rPr>
          <w:b/>
          <w:bCs/>
          <w:sz w:val="26"/>
          <w:szCs w:val="26"/>
          <w:lang w:val="nl-NL"/>
        </w:rPr>
        <w:t>2. Nguyên tắc vận hành công trình</w:t>
      </w:r>
    </w:p>
    <w:p w:rsidR="00146A6C" w:rsidRPr="007F46F4" w:rsidRDefault="00146A6C" w:rsidP="00146A6C">
      <w:pPr>
        <w:widowControl/>
        <w:tabs>
          <w:tab w:val="left" w:pos="720"/>
        </w:tabs>
        <w:autoSpaceDE/>
        <w:autoSpaceDN/>
        <w:spacing w:before="20" w:after="20"/>
        <w:ind w:firstLine="709"/>
        <w:jc w:val="both"/>
        <w:rPr>
          <w:bCs/>
          <w:sz w:val="26"/>
          <w:szCs w:val="26"/>
          <w:lang w:val="nl-NL"/>
        </w:rPr>
      </w:pPr>
      <w:r w:rsidRPr="007F46F4">
        <w:rPr>
          <w:bCs/>
          <w:sz w:val="26"/>
          <w:szCs w:val="26"/>
          <w:lang w:val="nl-NL"/>
        </w:rPr>
        <w:t>Vận hành công trình mang tính hệ thống không chia cắt theo địa giới hành chính; vận hành, khai thác theo thiết kế và năng lực thực tế của các công trình.</w:t>
      </w:r>
    </w:p>
    <w:p w:rsidR="00146A6C" w:rsidRPr="007F46F4" w:rsidRDefault="00146A6C" w:rsidP="00146A6C">
      <w:pPr>
        <w:widowControl/>
        <w:tabs>
          <w:tab w:val="left" w:pos="720"/>
        </w:tabs>
        <w:autoSpaceDE/>
        <w:autoSpaceDN/>
        <w:spacing w:before="20" w:after="20"/>
        <w:ind w:firstLine="709"/>
        <w:jc w:val="both"/>
        <w:rPr>
          <w:b/>
          <w:bCs/>
          <w:sz w:val="26"/>
          <w:szCs w:val="26"/>
          <w:lang w:val="nl-NL"/>
        </w:rPr>
      </w:pPr>
      <w:r w:rsidRPr="007F46F4">
        <w:rPr>
          <w:b/>
          <w:bCs/>
          <w:sz w:val="26"/>
          <w:szCs w:val="26"/>
          <w:lang w:val="nl-NL"/>
        </w:rPr>
        <w:t xml:space="preserve">3. Nhiệm vụ của hệ thống công trình: Tưới, cấp nước, tiêu, thoát nước, rửa mặn, ngăn lũ… </w:t>
      </w:r>
    </w:p>
    <w:p w:rsidR="00146A6C" w:rsidRPr="007F46F4" w:rsidRDefault="00146A6C" w:rsidP="00146A6C">
      <w:pPr>
        <w:widowControl/>
        <w:tabs>
          <w:tab w:val="left" w:pos="720"/>
        </w:tabs>
        <w:autoSpaceDE/>
        <w:autoSpaceDN/>
        <w:spacing w:before="20" w:after="20"/>
        <w:ind w:firstLine="709"/>
        <w:jc w:val="both"/>
        <w:rPr>
          <w:b/>
          <w:bCs/>
          <w:sz w:val="26"/>
          <w:szCs w:val="26"/>
          <w:lang w:val="nl-NL"/>
        </w:rPr>
      </w:pPr>
      <w:r w:rsidRPr="007F46F4">
        <w:rPr>
          <w:b/>
          <w:bCs/>
          <w:sz w:val="26"/>
          <w:szCs w:val="26"/>
          <w:lang w:val="nl-NL"/>
        </w:rPr>
        <w:t>4. Thông số kỹ thuật chủ yếu của các công trình đầu mối chủ yếu trong hệ thống</w:t>
      </w:r>
    </w:p>
    <w:p w:rsidR="00146A6C" w:rsidRPr="007F46F4" w:rsidRDefault="00146A6C" w:rsidP="00146A6C">
      <w:pPr>
        <w:widowControl/>
        <w:tabs>
          <w:tab w:val="left" w:pos="720"/>
        </w:tabs>
        <w:autoSpaceDE/>
        <w:autoSpaceDN/>
        <w:spacing w:before="20" w:after="20"/>
        <w:ind w:firstLine="709"/>
        <w:jc w:val="both"/>
        <w:rPr>
          <w:bCs/>
          <w:sz w:val="26"/>
          <w:szCs w:val="26"/>
          <w:lang w:val="nl-NL"/>
        </w:rPr>
      </w:pPr>
      <w:r w:rsidRPr="007F46F4">
        <w:rPr>
          <w:b/>
          <w:bCs/>
          <w:sz w:val="26"/>
          <w:szCs w:val="26"/>
          <w:lang w:val="nl-NL"/>
        </w:rPr>
        <w:t>5. Các quy định khác tuỳ theo điều kiện cụ thể của hệ thống</w:t>
      </w:r>
    </w:p>
    <w:p w:rsidR="00146A6C" w:rsidRPr="007F46F4" w:rsidRDefault="00146A6C" w:rsidP="00146A6C">
      <w:pPr>
        <w:widowControl/>
        <w:autoSpaceDE/>
        <w:autoSpaceDN/>
        <w:jc w:val="center"/>
        <w:rPr>
          <w:rFonts w:eastAsia="Calibri"/>
          <w:b/>
          <w:bCs/>
          <w:iCs/>
          <w:sz w:val="26"/>
          <w:szCs w:val="26"/>
          <w:lang w:val="nl-NL"/>
        </w:rPr>
      </w:pPr>
    </w:p>
    <w:p w:rsidR="00146A6C" w:rsidRPr="007F46F4" w:rsidRDefault="00146A6C" w:rsidP="00146A6C">
      <w:pPr>
        <w:widowControl/>
        <w:autoSpaceDE/>
        <w:autoSpaceDN/>
        <w:jc w:val="center"/>
        <w:rPr>
          <w:rFonts w:eastAsia="Calibri"/>
          <w:sz w:val="26"/>
          <w:szCs w:val="26"/>
          <w:lang w:val="nl-NL"/>
        </w:rPr>
      </w:pPr>
      <w:r w:rsidRPr="007F46F4">
        <w:rPr>
          <w:rFonts w:eastAsia="Calibri"/>
          <w:b/>
          <w:bCs/>
          <w:iCs/>
          <w:sz w:val="26"/>
          <w:szCs w:val="26"/>
          <w:lang w:val="nl-NL"/>
        </w:rPr>
        <w:t>Chương II</w:t>
      </w:r>
    </w:p>
    <w:p w:rsidR="00146A6C" w:rsidRPr="007F46F4" w:rsidRDefault="00146A6C" w:rsidP="00146A6C">
      <w:pPr>
        <w:widowControl/>
        <w:autoSpaceDE/>
        <w:autoSpaceDN/>
        <w:jc w:val="center"/>
        <w:rPr>
          <w:rFonts w:eastAsia="Calibri"/>
          <w:b/>
          <w:sz w:val="26"/>
          <w:szCs w:val="26"/>
          <w:lang w:val="nl-NL"/>
        </w:rPr>
      </w:pPr>
      <w:r w:rsidRPr="007F46F4">
        <w:rPr>
          <w:rFonts w:eastAsia="Calibri"/>
          <w:b/>
          <w:sz w:val="26"/>
          <w:szCs w:val="26"/>
          <w:lang w:val="nl-NL"/>
        </w:rPr>
        <w:t>VẬN HÀNH TƯỚI, CẤP NƯỚC</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1. Trường hợp nguồn n</w:t>
      </w:r>
      <w:r w:rsidRPr="007F46F4">
        <w:rPr>
          <w:rFonts w:eastAsia="Calibri"/>
          <w:b/>
          <w:sz w:val="26"/>
          <w:szCs w:val="26"/>
          <w:lang w:val="nl-NL"/>
        </w:rPr>
        <w:softHyphen/>
        <w:t>ước đảm bảo yêu cầu dùng nước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cần lấy qua công trình đầu mối và các công trình phân</w:t>
      </w:r>
      <w:r w:rsidRPr="007F46F4">
        <w:rPr>
          <w:rFonts w:eastAsia="Calibri"/>
          <w:sz w:val="26"/>
          <w:szCs w:val="26"/>
          <w:lang w:val="nl-NL"/>
        </w:rPr>
        <w:br/>
        <w:t>phối n</w:t>
      </w:r>
      <w:r w:rsidRPr="007F46F4">
        <w:rPr>
          <w:rFonts w:eastAsia="Calibri"/>
          <w:sz w:val="26"/>
          <w:szCs w:val="26"/>
          <w:lang w:val="nl-NL"/>
        </w:rPr>
        <w:softHyphen/>
        <w:t>ước.</w:t>
      </w:r>
    </w:p>
    <w:p w:rsidR="00146A6C" w:rsidRPr="007F46F4" w:rsidRDefault="00146A6C" w:rsidP="00146A6C">
      <w:pPr>
        <w:widowControl/>
        <w:tabs>
          <w:tab w:val="left" w:pos="567"/>
        </w:tabs>
        <w:autoSpaceDE/>
        <w:autoSpaceDN/>
        <w:ind w:firstLine="709"/>
        <w:jc w:val="both"/>
        <w:rPr>
          <w:rFonts w:eastAsia="Calibri"/>
          <w:b/>
          <w:sz w:val="26"/>
          <w:szCs w:val="26"/>
          <w:lang w:val="nl-NL"/>
        </w:rPr>
      </w:pPr>
      <w:r w:rsidRPr="007F46F4">
        <w:rPr>
          <w:rFonts w:eastAsia="Calibri"/>
          <w:b/>
          <w:sz w:val="26"/>
          <w:szCs w:val="26"/>
          <w:lang w:val="nl-NL"/>
        </w:rPr>
        <w:t>2. Trường hợp nguồn n</w:t>
      </w:r>
      <w:r w:rsidRPr="007F46F4">
        <w:rPr>
          <w:rFonts w:eastAsia="Calibri"/>
          <w:b/>
          <w:sz w:val="26"/>
          <w:szCs w:val="26"/>
          <w:lang w:val="nl-NL"/>
        </w:rPr>
        <w:softHyphen/>
        <w:t>ước không đảm bảo yêu cầu dùng nước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Mức độ đảm bảo cấp n</w:t>
      </w:r>
      <w:r w:rsidRPr="007F46F4">
        <w:rPr>
          <w:rFonts w:eastAsia="Calibri"/>
          <w:sz w:val="26"/>
          <w:szCs w:val="26"/>
          <w:lang w:val="nl-NL"/>
        </w:rPr>
        <w:softHyphen/>
        <w:t xml:space="preserve">ước theo thứ tự </w:t>
      </w:r>
      <w:r w:rsidRPr="007F46F4">
        <w:rPr>
          <w:rFonts w:eastAsia="Calibri"/>
          <w:sz w:val="26"/>
          <w:szCs w:val="26"/>
          <w:lang w:val="nl-NL"/>
        </w:rPr>
        <w:softHyphen/>
        <w:t>ưu tiên đối với các đối t</w:t>
      </w:r>
      <w:r w:rsidRPr="007F46F4">
        <w:rPr>
          <w:rFonts w:eastAsia="Calibri"/>
          <w:sz w:val="26"/>
          <w:szCs w:val="26"/>
          <w:lang w:val="nl-NL"/>
        </w:rPr>
        <w:softHyphen/>
        <w:t>ượng dùng nước;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nguồn n</w:t>
      </w:r>
      <w:r w:rsidRPr="007F46F4">
        <w:rPr>
          <w:rFonts w:eastAsia="Calibri"/>
          <w:sz w:val="26"/>
          <w:szCs w:val="26"/>
          <w:lang w:val="nl-NL"/>
        </w:rPr>
        <w:softHyphen/>
        <w:t>ước, phân phối n</w:t>
      </w:r>
      <w:r w:rsidRPr="007F46F4">
        <w:rPr>
          <w:rFonts w:eastAsia="Calibri"/>
          <w:sz w:val="26"/>
          <w:szCs w:val="26"/>
          <w:lang w:val="nl-NL"/>
        </w:rPr>
        <w:softHyphen/>
        <w:t>ước hợp lý tiết kiệm, điều chỉnh yêu cầu dùng n</w:t>
      </w:r>
      <w:r w:rsidRPr="007F46F4">
        <w:rPr>
          <w:rFonts w:eastAsia="Calibri"/>
          <w:sz w:val="26"/>
          <w:szCs w:val="26"/>
          <w:lang w:val="nl-NL"/>
        </w:rPr>
        <w:softHyphen/>
        <w:t>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cần lấy qua công trình đầu mối và các công trình phân phối nước.</w:t>
      </w:r>
    </w:p>
    <w:p w:rsidR="00146A6C" w:rsidRPr="007F46F4" w:rsidRDefault="00146A6C" w:rsidP="00146A6C">
      <w:pPr>
        <w:widowControl/>
        <w:tabs>
          <w:tab w:val="left" w:pos="567"/>
        </w:tabs>
        <w:autoSpaceDE/>
        <w:autoSpaceDN/>
        <w:ind w:firstLine="709"/>
        <w:jc w:val="both"/>
        <w:rPr>
          <w:rFonts w:eastAsia="Calibri"/>
          <w:b/>
          <w:sz w:val="26"/>
          <w:szCs w:val="26"/>
          <w:lang w:val="nl-NL"/>
        </w:rPr>
      </w:pPr>
      <w:r w:rsidRPr="007F46F4">
        <w:rPr>
          <w:rFonts w:eastAsia="Calibri"/>
          <w:b/>
          <w:sz w:val="26"/>
          <w:szCs w:val="26"/>
          <w:lang w:val="nl-NL"/>
        </w:rPr>
        <w:lastRenderedPageBreak/>
        <w:t>3. Trường hợp khi xảy ra hạn hán, thiếu nước, xâm nhập mặn, ô nhiễm nguồn nước, thau chua, rửa mặn hệ thống</w:t>
      </w:r>
    </w:p>
    <w:p w:rsidR="00146A6C" w:rsidRPr="007F46F4" w:rsidRDefault="00146A6C" w:rsidP="00146A6C">
      <w:pPr>
        <w:widowControl/>
        <w:tabs>
          <w:tab w:val="left" w:pos="567"/>
        </w:tabs>
        <w:autoSpaceDE/>
        <w:autoSpaceDN/>
        <w:ind w:firstLine="709"/>
        <w:jc w:val="both"/>
        <w:rPr>
          <w:rFonts w:eastAsia="Calibri"/>
          <w:b/>
          <w:sz w:val="26"/>
          <w:szCs w:val="26"/>
          <w:lang w:val="nl-NL"/>
        </w:rPr>
      </w:pPr>
      <w:r w:rsidRPr="007F46F4">
        <w:rPr>
          <w:rFonts w:eastAsia="Calibri"/>
          <w:sz w:val="26"/>
          <w:szCs w:val="26"/>
          <w:lang w:val="nl-NL"/>
        </w:rPr>
        <w:t>- Mức độ đảm bảo cấp n</w:t>
      </w:r>
      <w:r w:rsidRPr="007F46F4">
        <w:rPr>
          <w:rFonts w:eastAsia="Calibri"/>
          <w:sz w:val="26"/>
          <w:szCs w:val="26"/>
          <w:lang w:val="nl-NL"/>
        </w:rPr>
        <w:softHyphen/>
        <w:t xml:space="preserve">ước theo thứ tự </w:t>
      </w:r>
      <w:r w:rsidRPr="007F46F4">
        <w:rPr>
          <w:rFonts w:eastAsia="Calibri"/>
          <w:sz w:val="26"/>
          <w:szCs w:val="26"/>
          <w:lang w:val="nl-NL"/>
        </w:rPr>
        <w:softHyphen/>
        <w:t>ưu tiên đối với các đối t</w:t>
      </w:r>
      <w:r w:rsidRPr="007F46F4">
        <w:rPr>
          <w:rFonts w:eastAsia="Calibri"/>
          <w:sz w:val="26"/>
          <w:szCs w:val="26"/>
          <w:lang w:val="nl-NL"/>
        </w:rPr>
        <w:softHyphen/>
        <w:t>ượng dùng n</w:t>
      </w:r>
      <w:r w:rsidRPr="007F46F4">
        <w:rPr>
          <w:rFonts w:eastAsia="Calibri"/>
          <w:sz w:val="26"/>
          <w:szCs w:val="26"/>
          <w:lang w:val="nl-NL"/>
        </w:rPr>
        <w:softHyphen/>
        <w:t>ước;</w:t>
      </w:r>
    </w:p>
    <w:p w:rsidR="00146A6C" w:rsidRPr="007F46F4" w:rsidRDefault="00146A6C" w:rsidP="00146A6C">
      <w:pPr>
        <w:widowControl/>
        <w:tabs>
          <w:tab w:val="left" w:pos="567"/>
        </w:tabs>
        <w:autoSpaceDE/>
        <w:autoSpaceDN/>
        <w:ind w:firstLine="709"/>
        <w:jc w:val="both"/>
        <w:rPr>
          <w:rFonts w:eastAsia="Calibri"/>
          <w:b/>
          <w:sz w:val="26"/>
          <w:szCs w:val="26"/>
          <w:lang w:val="nl-NL"/>
        </w:rPr>
      </w:pPr>
      <w:r w:rsidRPr="007F46F4">
        <w:rPr>
          <w:rFonts w:eastAsia="Calibri"/>
          <w:sz w:val="26"/>
          <w:szCs w:val="26"/>
          <w:lang w:val="nl-NL"/>
        </w:rPr>
        <w:t>- Các giải pháp: Bổ sung nguồn n</w:t>
      </w:r>
      <w:r w:rsidRPr="007F46F4">
        <w:rPr>
          <w:rFonts w:eastAsia="Calibri"/>
          <w:sz w:val="26"/>
          <w:szCs w:val="26"/>
          <w:lang w:val="nl-NL"/>
        </w:rPr>
        <w:softHyphen/>
        <w:t>ước, phân phối n</w:t>
      </w:r>
      <w:r w:rsidRPr="007F46F4">
        <w:rPr>
          <w:rFonts w:eastAsia="Calibri"/>
          <w:sz w:val="26"/>
          <w:szCs w:val="26"/>
          <w:lang w:val="nl-NL"/>
        </w:rPr>
        <w:softHyphen/>
        <w:t>ước hợp lý tiết kiệm, điều chỉnh yêu cầu dùng n</w:t>
      </w:r>
      <w:r w:rsidRPr="007F46F4">
        <w:rPr>
          <w:rFonts w:eastAsia="Calibri"/>
          <w:sz w:val="26"/>
          <w:szCs w:val="26"/>
          <w:lang w:val="nl-NL"/>
        </w:rPr>
        <w:softHyphen/>
        <w:t>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cần lấy qua công trình đầu mối và các công trình phân phối nước.</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sz w:val="26"/>
          <w:szCs w:val="26"/>
          <w:lang w:val="nl-NL"/>
        </w:rPr>
        <w:t>4. Trư</w:t>
      </w:r>
      <w:r w:rsidRPr="007F46F4">
        <w:rPr>
          <w:rFonts w:eastAsia="Calibri"/>
          <w:b/>
          <w:sz w:val="26"/>
          <w:szCs w:val="26"/>
          <w:lang w:val="nl-NL"/>
        </w:rPr>
        <w:softHyphen/>
        <w:t>ờng hợp đặc biệt</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Dự báo có tin bão gần, áp thấp nhiệt đới hoặc mư</w:t>
      </w:r>
      <w:r w:rsidRPr="007F46F4">
        <w:rPr>
          <w:rFonts w:eastAsia="Calibri"/>
          <w:sz w:val="26"/>
          <w:szCs w:val="26"/>
          <w:lang w:val="nl-NL"/>
        </w:rPr>
        <w:softHyphen/>
        <w:t>a lớn ảnh hưởng đến hệ thống; Lũ sông cao (từ báo động 3 trở lên); công trình chính gặp sự cố.</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cần lấy qua công trình đầu mối và các công trình phân</w:t>
      </w:r>
      <w:r w:rsidRPr="007F46F4">
        <w:rPr>
          <w:rFonts w:eastAsia="Calibri"/>
          <w:sz w:val="26"/>
          <w:szCs w:val="26"/>
          <w:lang w:val="nl-NL"/>
        </w:rPr>
        <w:br/>
        <w:t>phối n</w:t>
      </w:r>
      <w:r w:rsidRPr="007F46F4">
        <w:rPr>
          <w:rFonts w:eastAsia="Calibri"/>
          <w:sz w:val="26"/>
          <w:szCs w:val="26"/>
          <w:lang w:val="nl-NL"/>
        </w:rPr>
        <w:softHyphen/>
        <w:t>ước.</w:t>
      </w:r>
    </w:p>
    <w:p w:rsidR="00146A6C" w:rsidRPr="007F46F4" w:rsidRDefault="00146A6C" w:rsidP="00146A6C">
      <w:pPr>
        <w:widowControl/>
        <w:autoSpaceDE/>
        <w:autoSpaceDN/>
        <w:jc w:val="center"/>
        <w:rPr>
          <w:rFonts w:eastAsia="Calibri"/>
          <w:sz w:val="26"/>
          <w:szCs w:val="26"/>
          <w:lang w:val="nl-NL"/>
        </w:rPr>
      </w:pPr>
      <w:r w:rsidRPr="007F46F4">
        <w:rPr>
          <w:rFonts w:eastAsia="Calibri"/>
          <w:b/>
          <w:bCs/>
          <w:iCs/>
          <w:sz w:val="26"/>
          <w:szCs w:val="26"/>
          <w:lang w:val="nl-NL"/>
        </w:rPr>
        <w:t>Chương III</w:t>
      </w:r>
    </w:p>
    <w:p w:rsidR="00146A6C" w:rsidRPr="007F46F4" w:rsidRDefault="00146A6C" w:rsidP="00146A6C">
      <w:pPr>
        <w:widowControl/>
        <w:autoSpaceDE/>
        <w:autoSpaceDN/>
        <w:jc w:val="center"/>
        <w:rPr>
          <w:rFonts w:eastAsia="Calibri"/>
          <w:b/>
          <w:sz w:val="26"/>
          <w:szCs w:val="26"/>
          <w:lang w:val="nl-NL"/>
        </w:rPr>
      </w:pPr>
      <w:r w:rsidRPr="007F46F4">
        <w:rPr>
          <w:rFonts w:eastAsia="Calibri"/>
          <w:b/>
          <w:sz w:val="26"/>
          <w:szCs w:val="26"/>
          <w:lang w:val="nl-NL"/>
        </w:rPr>
        <w:t>VẬN HÀNH TIÊU, THOÁT NƯỚC</w:t>
      </w:r>
    </w:p>
    <w:p w:rsidR="00146A6C" w:rsidRPr="007F46F4" w:rsidRDefault="00146A6C" w:rsidP="00146A6C">
      <w:pPr>
        <w:widowControl/>
        <w:autoSpaceDE/>
        <w:autoSpaceDN/>
        <w:jc w:val="center"/>
        <w:rPr>
          <w:rFonts w:eastAsia="Calibri"/>
          <w:b/>
          <w:sz w:val="26"/>
          <w:szCs w:val="26"/>
          <w:lang w:val="nl-NL"/>
        </w:rPr>
      </w:pP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b/>
          <w:bCs/>
          <w:sz w:val="26"/>
          <w:szCs w:val="26"/>
          <w:lang w:val="nl-NL"/>
        </w:rPr>
        <w:t>I. Vận hành tiêu thoát nước</w:t>
      </w:r>
    </w:p>
    <w:p w:rsidR="00146A6C" w:rsidRPr="007F46F4" w:rsidRDefault="00146A6C" w:rsidP="00146A6C">
      <w:pPr>
        <w:widowControl/>
        <w:autoSpaceDE/>
        <w:autoSpaceDN/>
        <w:ind w:firstLine="709"/>
        <w:jc w:val="both"/>
        <w:rPr>
          <w:rFonts w:eastAsia="Calibri"/>
          <w:bCs/>
          <w:sz w:val="26"/>
          <w:szCs w:val="26"/>
          <w:lang w:val="nl-NL"/>
        </w:rPr>
      </w:pPr>
      <w:r w:rsidRPr="007F46F4">
        <w:rPr>
          <w:rFonts w:eastAsia="Calibri"/>
          <w:bCs/>
          <w:sz w:val="26"/>
          <w:szCs w:val="26"/>
          <w:lang w:val="nl-NL"/>
        </w:rPr>
        <w:t xml:space="preserve">Vận hành hệ thống </w:t>
      </w:r>
      <w:r w:rsidRPr="007F46F4">
        <w:rPr>
          <w:rFonts w:eastAsia="Calibri"/>
          <w:sz w:val="26"/>
          <w:szCs w:val="26"/>
          <w:lang w:val="nl-NL"/>
        </w:rPr>
        <w:t>tiêu sau mỗi đợt t</w:t>
      </w:r>
      <w:r w:rsidRPr="007F46F4">
        <w:rPr>
          <w:rFonts w:eastAsia="Calibri"/>
          <w:sz w:val="26"/>
          <w:szCs w:val="26"/>
          <w:lang w:val="nl-NL"/>
        </w:rPr>
        <w:softHyphen/>
        <w:t>ưới hoặc có những vùng cục bộ cần tiêu</w:t>
      </w:r>
      <w:r w:rsidRPr="007F46F4">
        <w:rPr>
          <w:rFonts w:eastAsia="Calibri"/>
          <w:sz w:val="26"/>
          <w:szCs w:val="26"/>
          <w:lang w:val="vi-VN"/>
        </w:rPr>
        <w:t xml:space="preserve"> </w:t>
      </w:r>
      <w:r w:rsidRPr="007F46F4">
        <w:rPr>
          <w:rFonts w:eastAsia="Calibri"/>
          <w:sz w:val="26"/>
          <w:szCs w:val="26"/>
          <w:lang w:val="nl-NL"/>
        </w:rPr>
        <w:t xml:space="preserve">để </w:t>
      </w:r>
      <w:r w:rsidRPr="007F46F4">
        <w:rPr>
          <w:rFonts w:eastAsia="Calibri"/>
          <w:sz w:val="26"/>
          <w:szCs w:val="26"/>
          <w:lang w:val="vi-VN"/>
        </w:rPr>
        <w:t>ngăn mặn, đẩy mặn, rửa mặn, rửa phèn, giữ ngọt</w:t>
      </w:r>
      <w:r w:rsidRPr="007F46F4">
        <w:rPr>
          <w:rFonts w:eastAsia="Calibri"/>
          <w:sz w:val="26"/>
          <w:szCs w:val="26"/>
          <w:lang w:val="nl-NL"/>
        </w:rPr>
        <w:t>, cải thiện chất lượng nước, cụ thể:</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t>1. Hệ thống không ảnh h</w:t>
      </w:r>
      <w:r w:rsidRPr="007F46F4">
        <w:rPr>
          <w:rFonts w:eastAsia="Calibri"/>
          <w:b/>
          <w:bCs/>
          <w:sz w:val="26"/>
          <w:szCs w:val="26"/>
          <w:lang w:val="nl-NL"/>
        </w:rPr>
        <w:softHyphen/>
        <w:t>ưởng thuỷ triều</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a) Trường hợp 1: Năng lực của hệ thống đảm bảo yêu cầu tiêu nước.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n</w:t>
      </w:r>
      <w:r w:rsidRPr="007F46F4">
        <w:rPr>
          <w:rFonts w:eastAsia="Calibri"/>
          <w:sz w:val="26"/>
          <w:szCs w:val="26"/>
          <w:lang w:val="nl-NL"/>
        </w:rPr>
        <w:softHyphen/>
        <w:t>ước tiêu tại các trạm bơm đầu mối ứng với mư</w:t>
      </w:r>
      <w:r w:rsidRPr="007F46F4">
        <w:rPr>
          <w:rFonts w:eastAsia="Calibri"/>
          <w:sz w:val="26"/>
          <w:szCs w:val="26"/>
          <w:lang w:val="nl-NL"/>
        </w:rPr>
        <w:softHyphen/>
        <w:t>a thiết kế (tính theo lượng mư</w:t>
      </w:r>
      <w:r w:rsidRPr="007F46F4">
        <w:rPr>
          <w:rFonts w:eastAsia="Calibri"/>
          <w:sz w:val="26"/>
          <w:szCs w:val="26"/>
          <w:lang w:val="nl-NL"/>
        </w:rPr>
        <w:softHyphen/>
        <w:t>a 1, 3, 5.. ngày lớn nhất).</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b) Trường hợp 2: Năng lực của hệ thống không đảm bảo yêu cầu tiêu nước (l</w:t>
      </w:r>
      <w:r w:rsidRPr="007F46F4">
        <w:rPr>
          <w:rFonts w:eastAsia="Calibri"/>
          <w:sz w:val="26"/>
          <w:szCs w:val="26"/>
          <w:lang w:val="nl-NL"/>
        </w:rPr>
        <w:softHyphen/>
        <w:t>ượng mư</w:t>
      </w:r>
      <w:r w:rsidRPr="007F46F4">
        <w:rPr>
          <w:rFonts w:eastAsia="Calibri"/>
          <w:sz w:val="26"/>
          <w:szCs w:val="26"/>
          <w:lang w:val="nl-NL"/>
        </w:rPr>
        <w:softHyphen/>
        <w:t>a thực tế lớn hơn l</w:t>
      </w:r>
      <w:r w:rsidRPr="007F46F4">
        <w:rPr>
          <w:rFonts w:eastAsia="Calibri"/>
          <w:sz w:val="26"/>
          <w:szCs w:val="26"/>
          <w:lang w:val="nl-NL"/>
        </w:rPr>
        <w:softHyphen/>
        <w:t>ượng mư</w:t>
      </w:r>
      <w:r w:rsidRPr="007F46F4">
        <w:rPr>
          <w:rFonts w:eastAsia="Calibri"/>
          <w:sz w:val="26"/>
          <w:szCs w:val="26"/>
          <w:lang w:val="nl-NL"/>
        </w:rPr>
        <w:softHyphen/>
        <w:t>a thiết kế).</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Thứ tự và mức độ ưu tiên đảm bảo tiêu n</w:t>
      </w:r>
      <w:r w:rsidRPr="007F46F4">
        <w:rPr>
          <w:rFonts w:eastAsia="Calibri"/>
          <w:sz w:val="26"/>
          <w:szCs w:val="26"/>
          <w:lang w:val="nl-NL"/>
        </w:rPr>
        <w:softHyphen/>
        <w:t>ước đối với các đối t</w:t>
      </w:r>
      <w:r w:rsidRPr="007F46F4">
        <w:rPr>
          <w:rFonts w:eastAsia="Calibri"/>
          <w:sz w:val="26"/>
          <w:szCs w:val="26"/>
          <w:lang w:val="nl-NL"/>
        </w:rPr>
        <w:softHyphen/>
        <w:t>ượng cần tiêu nước;</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Lưu lượng n</w:t>
      </w:r>
      <w:r w:rsidRPr="007F46F4">
        <w:rPr>
          <w:rFonts w:eastAsia="Calibri"/>
          <w:sz w:val="26"/>
          <w:szCs w:val="26"/>
          <w:lang w:val="nl-NL"/>
        </w:rPr>
        <w:softHyphen/>
        <w:t>ước tiêu tại các trạm bơm đầu mối ứng với mư</w:t>
      </w:r>
      <w:r w:rsidRPr="007F46F4">
        <w:rPr>
          <w:rFonts w:eastAsia="Calibri"/>
          <w:sz w:val="26"/>
          <w:szCs w:val="26"/>
          <w:lang w:val="nl-NL"/>
        </w:rPr>
        <w:softHyphen/>
        <w:t>a thiết kế (tính theo lượng mư</w:t>
      </w:r>
      <w:r w:rsidRPr="007F46F4">
        <w:rPr>
          <w:rFonts w:eastAsia="Calibri"/>
          <w:sz w:val="26"/>
          <w:szCs w:val="26"/>
          <w:lang w:val="nl-NL"/>
        </w:rPr>
        <w:softHyphen/>
        <w:t>a 1, 3, 5.. ngày lớn nhất);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n</w:t>
      </w:r>
      <w:r w:rsidRPr="007F46F4">
        <w:rPr>
          <w:rFonts w:eastAsia="Calibri"/>
          <w:sz w:val="26"/>
          <w:szCs w:val="26"/>
          <w:lang w:val="nl-NL"/>
        </w:rPr>
        <w:softHyphen/>
        <w:t>ước, thay đổi diện tích vùng tiêu hoặc hướng tiêu, điều chỉnh yêu cầu tiêu n</w:t>
      </w:r>
      <w:r w:rsidRPr="007F46F4">
        <w:rPr>
          <w:rFonts w:eastAsia="Calibri"/>
          <w:sz w:val="26"/>
          <w:szCs w:val="26"/>
          <w:lang w:val="nl-NL"/>
        </w:rPr>
        <w:softHyphen/>
        <w:t>ước (l</w:t>
      </w:r>
      <w:r w:rsidRPr="007F46F4">
        <w:rPr>
          <w:rFonts w:eastAsia="Calibri"/>
          <w:sz w:val="26"/>
          <w:szCs w:val="26"/>
          <w:lang w:val="nl-NL"/>
        </w:rPr>
        <w:softHyphen/>
        <w:t>ưu lượng và thời gian tiêu nước)... tuỳ theo mức độ nghiêm trọng và thứ tự</w:t>
      </w:r>
      <w:r w:rsidRPr="007F46F4">
        <w:rPr>
          <w:rFonts w:eastAsia="Calibri"/>
          <w:sz w:val="26"/>
          <w:szCs w:val="26"/>
          <w:lang w:val="nl-NL"/>
        </w:rPr>
        <w:softHyphen/>
        <w:t xml:space="preserve">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t>2. Hệ thống ảnh h</w:t>
      </w:r>
      <w:r w:rsidRPr="007F46F4">
        <w:rPr>
          <w:rFonts w:eastAsia="Calibri"/>
          <w:b/>
          <w:bCs/>
          <w:sz w:val="26"/>
          <w:szCs w:val="26"/>
          <w:lang w:val="nl-NL"/>
        </w:rPr>
        <w:softHyphen/>
        <w:t>ưởng thuỷ triều</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a) Tr</w:t>
      </w:r>
      <w:r w:rsidRPr="007F46F4">
        <w:rPr>
          <w:rFonts w:eastAsia="Calibri"/>
          <w:sz w:val="26"/>
          <w:szCs w:val="26"/>
          <w:lang w:val="nl-NL"/>
        </w:rPr>
        <w:softHyphen/>
        <w:t>ường hợp 1: M</w:t>
      </w:r>
      <w:r w:rsidRPr="007F46F4">
        <w:rPr>
          <w:rFonts w:eastAsia="Calibri"/>
          <w:sz w:val="26"/>
          <w:szCs w:val="26"/>
          <w:lang w:val="nl-NL"/>
        </w:rPr>
        <w:softHyphen/>
        <w:t>ưa nhỏ hơn m</w:t>
      </w:r>
      <w:r w:rsidRPr="007F46F4">
        <w:rPr>
          <w:rFonts w:eastAsia="Calibri"/>
          <w:sz w:val="26"/>
          <w:szCs w:val="26"/>
          <w:lang w:val="nl-NL"/>
        </w:rPr>
        <w:softHyphen/>
        <w:t>ưa thiết kế, gặp kỳ triều cư</w:t>
      </w:r>
      <w:r w:rsidRPr="007F46F4">
        <w:rPr>
          <w:rFonts w:eastAsia="Calibri"/>
          <w:sz w:val="26"/>
          <w:szCs w:val="26"/>
          <w:lang w:val="nl-NL"/>
        </w:rPr>
        <w:softHyphen/>
        <w:t>ờng.</w:t>
      </w:r>
    </w:p>
    <w:p w:rsidR="00146A6C" w:rsidRPr="007F46F4" w:rsidRDefault="00146A6C" w:rsidP="00146A6C">
      <w:pPr>
        <w:widowControl/>
        <w:tabs>
          <w:tab w:val="left" w:pos="709"/>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b) Tr</w:t>
      </w:r>
      <w:r w:rsidRPr="007F46F4">
        <w:rPr>
          <w:rFonts w:eastAsia="Calibri"/>
          <w:sz w:val="26"/>
          <w:szCs w:val="26"/>
          <w:lang w:val="nl-NL"/>
        </w:rPr>
        <w:softHyphen/>
        <w:t>ường hợp 2: M</w:t>
      </w:r>
      <w:r w:rsidRPr="007F46F4">
        <w:rPr>
          <w:rFonts w:eastAsia="Calibri"/>
          <w:sz w:val="26"/>
          <w:szCs w:val="26"/>
          <w:lang w:val="nl-NL"/>
        </w:rPr>
        <w:softHyphen/>
        <w:t>ưa nhỏ hơn m</w:t>
      </w:r>
      <w:r w:rsidRPr="007F46F4">
        <w:rPr>
          <w:rFonts w:eastAsia="Calibri"/>
          <w:sz w:val="26"/>
          <w:szCs w:val="26"/>
          <w:lang w:val="nl-NL"/>
        </w:rPr>
        <w:softHyphen/>
        <w:t>ưa thiết kế, gặp kỳ triều kém.</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lastRenderedPageBreak/>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autoSpaceDE/>
        <w:autoSpaceDN/>
        <w:ind w:firstLine="709"/>
        <w:jc w:val="both"/>
        <w:rPr>
          <w:rFonts w:eastAsia="Calibri"/>
          <w:spacing w:val="-6"/>
          <w:sz w:val="26"/>
          <w:szCs w:val="26"/>
          <w:lang w:val="nl-NL"/>
        </w:rPr>
      </w:pPr>
      <w:r w:rsidRPr="007F46F4">
        <w:rPr>
          <w:rFonts w:eastAsia="Calibri"/>
          <w:spacing w:val="-6"/>
          <w:sz w:val="26"/>
          <w:szCs w:val="26"/>
          <w:lang w:val="nl-NL"/>
        </w:rPr>
        <w:t>c) Tr</w:t>
      </w:r>
      <w:r w:rsidRPr="007F46F4">
        <w:rPr>
          <w:rFonts w:eastAsia="Calibri"/>
          <w:spacing w:val="-6"/>
          <w:sz w:val="26"/>
          <w:szCs w:val="26"/>
          <w:lang w:val="nl-NL"/>
        </w:rPr>
        <w:softHyphen/>
        <w:t>ường hợp 3: M</w:t>
      </w:r>
      <w:r w:rsidRPr="007F46F4">
        <w:rPr>
          <w:rFonts w:eastAsia="Calibri"/>
          <w:spacing w:val="-6"/>
          <w:sz w:val="26"/>
          <w:szCs w:val="26"/>
          <w:lang w:val="nl-NL"/>
        </w:rPr>
        <w:softHyphen/>
        <w:t>ưa lớn hơn m</w:t>
      </w:r>
      <w:r w:rsidRPr="007F46F4">
        <w:rPr>
          <w:rFonts w:eastAsia="Calibri"/>
          <w:spacing w:val="-6"/>
          <w:sz w:val="26"/>
          <w:szCs w:val="26"/>
          <w:lang w:val="nl-NL"/>
        </w:rPr>
        <w:softHyphen/>
        <w:t xml:space="preserve">ưa thiết kế, gặp kỳ </w:t>
      </w:r>
      <w:r w:rsidRPr="007F46F4">
        <w:rPr>
          <w:rFonts w:eastAsia="Calibri"/>
          <w:sz w:val="26"/>
          <w:szCs w:val="26"/>
          <w:lang w:val="nl-NL"/>
        </w:rPr>
        <w:t>triều</w:t>
      </w:r>
      <w:r w:rsidRPr="007F46F4">
        <w:rPr>
          <w:rFonts w:eastAsia="Calibri"/>
          <w:spacing w:val="-6"/>
          <w:sz w:val="26"/>
          <w:szCs w:val="26"/>
          <w:lang w:val="nl-NL"/>
        </w:rPr>
        <w:t xml:space="preserve"> cư</w:t>
      </w:r>
      <w:r w:rsidRPr="007F46F4">
        <w:rPr>
          <w:rFonts w:eastAsia="Calibri"/>
          <w:spacing w:val="-6"/>
          <w:sz w:val="26"/>
          <w:szCs w:val="26"/>
          <w:lang w:val="nl-NL"/>
        </w:rPr>
        <w:softHyphen/>
        <w:t>ờng, lũ sông thấp.</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w:t>
      </w:r>
      <w:r w:rsidRPr="007F46F4">
        <w:rPr>
          <w:rFonts w:eastAsia="Calibri"/>
          <w:sz w:val="26"/>
          <w:szCs w:val="26"/>
          <w:lang w:val="nl-NL"/>
        </w:rPr>
        <w:softHyphen/>
        <w:t>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d) Trường hợp 4: M</w:t>
      </w:r>
      <w:r w:rsidRPr="007F46F4">
        <w:rPr>
          <w:rFonts w:eastAsia="Calibri"/>
          <w:sz w:val="26"/>
          <w:szCs w:val="26"/>
          <w:lang w:val="nl-NL"/>
        </w:rPr>
        <w:softHyphen/>
        <w:t>ưa lớn hơn m</w:t>
      </w:r>
      <w:r w:rsidRPr="007F46F4">
        <w:rPr>
          <w:rFonts w:eastAsia="Calibri"/>
          <w:sz w:val="26"/>
          <w:szCs w:val="26"/>
          <w:lang w:val="nl-NL"/>
        </w:rPr>
        <w:softHyphen/>
        <w:t>ưa thiết kế, gặp kỳ triều kém, lũ sông thấp.</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pacing w:val="-8"/>
          <w:sz w:val="26"/>
          <w:szCs w:val="26"/>
          <w:lang w:val="nl-NL"/>
        </w:rPr>
        <w:t>đ) Trường hợp 5: M</w:t>
      </w:r>
      <w:r w:rsidRPr="007F46F4">
        <w:rPr>
          <w:rFonts w:eastAsia="Calibri"/>
          <w:spacing w:val="-8"/>
          <w:sz w:val="26"/>
          <w:szCs w:val="26"/>
          <w:lang w:val="nl-NL"/>
        </w:rPr>
        <w:softHyphen/>
        <w:t>ưa nhỏ hơn mư</w:t>
      </w:r>
      <w:r w:rsidRPr="007F46F4">
        <w:rPr>
          <w:rFonts w:eastAsia="Calibri"/>
          <w:spacing w:val="-8"/>
          <w:sz w:val="26"/>
          <w:szCs w:val="26"/>
          <w:lang w:val="nl-NL"/>
        </w:rPr>
        <w:softHyphen/>
        <w:t xml:space="preserve">a thiết kế, gặp kỳ </w:t>
      </w:r>
      <w:r w:rsidRPr="007F46F4">
        <w:rPr>
          <w:rFonts w:eastAsia="Calibri"/>
          <w:sz w:val="26"/>
          <w:szCs w:val="26"/>
          <w:lang w:val="nl-NL"/>
        </w:rPr>
        <w:t>triều</w:t>
      </w:r>
      <w:r w:rsidRPr="007F46F4">
        <w:rPr>
          <w:rFonts w:eastAsia="Calibri"/>
          <w:spacing w:val="-8"/>
          <w:sz w:val="26"/>
          <w:szCs w:val="26"/>
          <w:lang w:val="nl-NL"/>
        </w:rPr>
        <w:t xml:space="preserve"> c</w:t>
      </w:r>
      <w:r w:rsidRPr="007F46F4">
        <w:rPr>
          <w:rFonts w:eastAsia="Calibri"/>
          <w:spacing w:val="-8"/>
          <w:sz w:val="26"/>
          <w:szCs w:val="26"/>
          <w:lang w:val="nl-NL"/>
        </w:rPr>
        <w:softHyphen/>
        <w:t>ường, lũ sông cao.</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pacing w:val="-6"/>
          <w:sz w:val="26"/>
          <w:szCs w:val="26"/>
          <w:lang w:val="nl-NL"/>
        </w:rPr>
      </w:pPr>
      <w:r w:rsidRPr="007F46F4">
        <w:rPr>
          <w:rFonts w:eastAsia="Calibri"/>
          <w:spacing w:val="-6"/>
          <w:sz w:val="26"/>
          <w:szCs w:val="26"/>
          <w:lang w:val="nl-NL"/>
        </w:rPr>
        <w:t>e) Trư</w:t>
      </w:r>
      <w:r w:rsidRPr="007F46F4">
        <w:rPr>
          <w:rFonts w:eastAsia="Calibri"/>
          <w:spacing w:val="-6"/>
          <w:sz w:val="26"/>
          <w:szCs w:val="26"/>
          <w:lang w:val="nl-NL"/>
        </w:rPr>
        <w:softHyphen/>
        <w:t>ờng hợp 6: M</w:t>
      </w:r>
      <w:r w:rsidRPr="007F46F4">
        <w:rPr>
          <w:rFonts w:eastAsia="Calibri"/>
          <w:spacing w:val="-6"/>
          <w:sz w:val="26"/>
          <w:szCs w:val="26"/>
          <w:lang w:val="nl-NL"/>
        </w:rPr>
        <w:softHyphen/>
        <w:t>ưa nhỏ hơn mư</w:t>
      </w:r>
      <w:r w:rsidRPr="007F46F4">
        <w:rPr>
          <w:rFonts w:eastAsia="Calibri"/>
          <w:spacing w:val="-6"/>
          <w:sz w:val="26"/>
          <w:szCs w:val="26"/>
          <w:lang w:val="nl-NL"/>
        </w:rPr>
        <w:softHyphen/>
        <w:t xml:space="preserve">a thiết kế, gặp kỳ </w:t>
      </w:r>
      <w:r w:rsidRPr="007F46F4">
        <w:rPr>
          <w:rFonts w:eastAsia="Calibri"/>
          <w:sz w:val="26"/>
          <w:szCs w:val="26"/>
          <w:lang w:val="nl-NL"/>
        </w:rPr>
        <w:t>triều</w:t>
      </w:r>
      <w:r w:rsidRPr="007F46F4">
        <w:rPr>
          <w:rFonts w:eastAsia="Calibri"/>
          <w:spacing w:val="-6"/>
          <w:sz w:val="26"/>
          <w:szCs w:val="26"/>
          <w:lang w:val="nl-NL"/>
        </w:rPr>
        <w:t xml:space="preserve"> kém, lũ sông cao.</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g) Trư</w:t>
      </w:r>
      <w:r w:rsidRPr="007F46F4">
        <w:rPr>
          <w:rFonts w:eastAsia="Calibri"/>
          <w:sz w:val="26"/>
          <w:szCs w:val="26"/>
          <w:lang w:val="nl-NL"/>
        </w:rPr>
        <w:softHyphen/>
        <w:t>ờng hợp 7: M</w:t>
      </w:r>
      <w:r w:rsidRPr="007F46F4">
        <w:rPr>
          <w:rFonts w:eastAsia="Calibri"/>
          <w:sz w:val="26"/>
          <w:szCs w:val="26"/>
          <w:lang w:val="nl-NL"/>
        </w:rPr>
        <w:softHyphen/>
        <w:t>ưa lớn hơn mư</w:t>
      </w:r>
      <w:r w:rsidRPr="007F46F4">
        <w:rPr>
          <w:rFonts w:eastAsia="Calibri"/>
          <w:sz w:val="26"/>
          <w:szCs w:val="26"/>
          <w:lang w:val="nl-NL"/>
        </w:rPr>
        <w:softHyphen/>
        <w:t>a thiết kế, gặp kỳ triều cư</w:t>
      </w:r>
      <w:r w:rsidRPr="007F46F4">
        <w:rPr>
          <w:rFonts w:eastAsia="Calibri"/>
          <w:sz w:val="26"/>
          <w:szCs w:val="26"/>
          <w:lang w:val="nl-NL"/>
        </w:rPr>
        <w:softHyphen/>
        <w:t>ờng, lũ sông cao.</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h) Tr</w:t>
      </w:r>
      <w:r w:rsidRPr="007F46F4">
        <w:rPr>
          <w:rFonts w:eastAsia="Calibri"/>
          <w:sz w:val="26"/>
          <w:szCs w:val="26"/>
          <w:lang w:val="nl-NL"/>
        </w:rPr>
        <w:softHyphen/>
        <w:t>ường hợp 8: M</w:t>
      </w:r>
      <w:r w:rsidRPr="007F46F4">
        <w:rPr>
          <w:rFonts w:eastAsia="Calibri"/>
          <w:sz w:val="26"/>
          <w:szCs w:val="26"/>
          <w:lang w:val="nl-NL"/>
        </w:rPr>
        <w:softHyphen/>
        <w:t>ưa lớn hơn m</w:t>
      </w:r>
      <w:r w:rsidRPr="007F46F4">
        <w:rPr>
          <w:rFonts w:eastAsia="Calibri"/>
          <w:sz w:val="26"/>
          <w:szCs w:val="26"/>
          <w:lang w:val="nl-NL"/>
        </w:rPr>
        <w:softHyphen/>
        <w:t>ưa thiết kế, gặp kỳ triều kém, lũ sông cao.</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tabs>
          <w:tab w:val="left" w:pos="567"/>
          <w:tab w:val="left" w:pos="851"/>
        </w:tabs>
        <w:autoSpaceDE/>
        <w:autoSpaceDN/>
        <w:spacing w:before="20" w:after="20"/>
        <w:ind w:firstLine="709"/>
        <w:jc w:val="both"/>
        <w:rPr>
          <w:b/>
          <w:sz w:val="26"/>
          <w:szCs w:val="26"/>
          <w:lang w:val="nl-NL"/>
        </w:rPr>
      </w:pPr>
      <w:r w:rsidRPr="007F46F4">
        <w:rPr>
          <w:b/>
          <w:sz w:val="26"/>
          <w:szCs w:val="26"/>
          <w:lang w:val="nl-NL"/>
        </w:rPr>
        <w:t>II. Vận hành t</w:t>
      </w:r>
      <w:r w:rsidRPr="007F46F4">
        <w:rPr>
          <w:b/>
          <w:sz w:val="26"/>
          <w:szCs w:val="26"/>
          <w:lang w:val="vi-VN"/>
        </w:rPr>
        <w:t>hoát lũ, ngăn lũ, ngăn triều cường</w:t>
      </w:r>
    </w:p>
    <w:p w:rsidR="00146A6C" w:rsidRPr="007F46F4" w:rsidRDefault="00146A6C" w:rsidP="00146A6C">
      <w:pPr>
        <w:widowControl/>
        <w:tabs>
          <w:tab w:val="left" w:pos="709"/>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709"/>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709"/>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nư</w:t>
      </w:r>
      <w:r w:rsidRPr="007F46F4">
        <w:rPr>
          <w:rFonts w:eastAsia="Calibri"/>
          <w:sz w:val="26"/>
          <w:szCs w:val="26"/>
          <w:lang w:val="nl-NL"/>
        </w:rPr>
        <w:softHyphen/>
        <w:t>ớc tiêu tại các trạm bơm đầu mối;</w:t>
      </w:r>
    </w:p>
    <w:p w:rsidR="00146A6C" w:rsidRPr="007F46F4" w:rsidRDefault="00146A6C" w:rsidP="00146A6C">
      <w:pPr>
        <w:widowControl/>
        <w:tabs>
          <w:tab w:val="left" w:pos="709"/>
        </w:tabs>
        <w:autoSpaceDE/>
        <w:autoSpaceDN/>
        <w:ind w:firstLine="709"/>
        <w:jc w:val="both"/>
        <w:rPr>
          <w:rFonts w:eastAsia="Calibri"/>
          <w:sz w:val="26"/>
          <w:szCs w:val="26"/>
          <w:lang w:val="nl-NL"/>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lastRenderedPageBreak/>
        <w:t>III. Vận hành tiêu n</w:t>
      </w:r>
      <w:r w:rsidRPr="007F46F4">
        <w:rPr>
          <w:rFonts w:eastAsia="Calibri"/>
          <w:b/>
          <w:bCs/>
          <w:sz w:val="26"/>
          <w:szCs w:val="26"/>
          <w:lang w:val="nl-NL"/>
        </w:rPr>
        <w:softHyphen/>
        <w:t>ước đệm</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sz w:val="26"/>
          <w:szCs w:val="26"/>
          <w:lang w:val="nl-NL"/>
        </w:rPr>
        <w:t>Dự báo có bão gần, áp thấp nhiệt đới hoặc các hình thái thời tiết gây m</w:t>
      </w:r>
      <w:r w:rsidRPr="007F46F4">
        <w:rPr>
          <w:rFonts w:eastAsia="Calibri"/>
          <w:sz w:val="26"/>
          <w:szCs w:val="26"/>
          <w:lang w:val="nl-NL"/>
        </w:rPr>
        <w:softHyphen/>
        <w:t>ưa lớn trong hệ thống.</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w:t>
      </w:r>
      <w:r w:rsidRPr="007F46F4">
        <w:rPr>
          <w:rFonts w:eastAsia="Calibri"/>
          <w:sz w:val="26"/>
          <w:szCs w:val="26"/>
          <w:lang w:val="nl-NL"/>
        </w:rPr>
        <w:softHyphen/>
        <w:t>ước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b/>
          <w:sz w:val="26"/>
          <w:szCs w:val="26"/>
          <w:lang w:val="nl-NL"/>
        </w:rPr>
        <w:t xml:space="preserve">IV. Vận hành trong trường hợp đặc biệt: </w:t>
      </w:r>
      <w:r w:rsidRPr="007F46F4">
        <w:rPr>
          <w:rFonts w:eastAsia="Calibri"/>
          <w:sz w:val="26"/>
          <w:szCs w:val="26"/>
          <w:lang w:val="nl-NL"/>
        </w:rPr>
        <w:t>Quy định vận hành công trình khi có nguy cơ xảy ra sự cố hoặc xảy ra sự cố.</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Trình tự, thời gian vận hành các công trình;</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Mực nước tại các công trình điều tiết;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L</w:t>
      </w:r>
      <w:r w:rsidRPr="007F46F4">
        <w:rPr>
          <w:rFonts w:eastAsia="Calibri"/>
          <w:sz w:val="26"/>
          <w:szCs w:val="26"/>
          <w:lang w:val="nl-NL"/>
        </w:rPr>
        <w:softHyphen/>
        <w:t>ưu l</w:t>
      </w:r>
      <w:r w:rsidRPr="007F46F4">
        <w:rPr>
          <w:rFonts w:eastAsia="Calibri"/>
          <w:sz w:val="26"/>
          <w:szCs w:val="26"/>
          <w:lang w:val="nl-NL"/>
        </w:rPr>
        <w:softHyphen/>
        <w:t>ượng n</w:t>
      </w:r>
      <w:r w:rsidRPr="007F46F4">
        <w:rPr>
          <w:rFonts w:eastAsia="Calibri"/>
          <w:sz w:val="26"/>
          <w:szCs w:val="26"/>
          <w:lang w:val="nl-NL"/>
        </w:rPr>
        <w:softHyphen/>
        <w:t>ước tiêu tại các trạm bơm đầu mối;</w:t>
      </w:r>
    </w:p>
    <w:p w:rsidR="00146A6C" w:rsidRPr="007F46F4" w:rsidRDefault="00146A6C" w:rsidP="00146A6C">
      <w:pPr>
        <w:widowControl/>
        <w:tabs>
          <w:tab w:val="left" w:pos="567"/>
        </w:tabs>
        <w:autoSpaceDE/>
        <w:autoSpaceDN/>
        <w:ind w:firstLine="709"/>
        <w:jc w:val="both"/>
        <w:rPr>
          <w:rFonts w:eastAsia="Calibri"/>
          <w:sz w:val="26"/>
          <w:szCs w:val="26"/>
          <w:lang w:val="vi-VN"/>
        </w:rPr>
      </w:pPr>
      <w:r w:rsidRPr="007F46F4">
        <w:rPr>
          <w:rFonts w:eastAsia="Calibri"/>
          <w:sz w:val="26"/>
          <w:szCs w:val="26"/>
          <w:lang w:val="nl-NL"/>
        </w:rPr>
        <w:t>- Các giải pháp: Bổ sung năng lực tiêu, hỗ trợ tiêu bằng máy bơm, thay đổi vùng tiêu, h</w:t>
      </w:r>
      <w:r w:rsidRPr="007F46F4">
        <w:rPr>
          <w:rFonts w:eastAsia="Calibri"/>
          <w:sz w:val="26"/>
          <w:szCs w:val="26"/>
          <w:lang w:val="nl-NL"/>
        </w:rPr>
        <w:softHyphen/>
        <w:t>ướng tiêu... tuỳ theo mức độ nghiêm trọng và thứ tự ưu tiên của đối t</w:t>
      </w:r>
      <w:r w:rsidRPr="007F46F4">
        <w:rPr>
          <w:rFonts w:eastAsia="Calibri"/>
          <w:sz w:val="26"/>
          <w:szCs w:val="26"/>
          <w:lang w:val="nl-NL"/>
        </w:rPr>
        <w:softHyphen/>
        <w:t>ượng; đề xuất phương án xử lý nguy cơ xảy ra sự cố hoặc khắc phục khẩn cấp sự cố để đảm bảo an toàn.</w:t>
      </w:r>
    </w:p>
    <w:p w:rsidR="00146A6C" w:rsidRPr="007F46F4" w:rsidRDefault="00146A6C" w:rsidP="00146A6C">
      <w:pPr>
        <w:widowControl/>
        <w:tabs>
          <w:tab w:val="left" w:pos="567"/>
        </w:tabs>
        <w:autoSpaceDE/>
        <w:autoSpaceDN/>
        <w:ind w:firstLine="709"/>
        <w:jc w:val="both"/>
        <w:rPr>
          <w:rFonts w:eastAsia="Calibri"/>
          <w:sz w:val="26"/>
          <w:szCs w:val="26"/>
          <w:lang w:val="vi-VN"/>
        </w:rPr>
      </w:pPr>
    </w:p>
    <w:p w:rsidR="00146A6C" w:rsidRPr="007F46F4" w:rsidRDefault="00146A6C" w:rsidP="00146A6C">
      <w:pPr>
        <w:widowControl/>
        <w:autoSpaceDE/>
        <w:autoSpaceDN/>
        <w:jc w:val="center"/>
        <w:rPr>
          <w:rFonts w:eastAsia="Calibri"/>
          <w:sz w:val="26"/>
          <w:szCs w:val="26"/>
          <w:lang w:val="nl-NL"/>
        </w:rPr>
      </w:pPr>
      <w:r w:rsidRPr="007F46F4">
        <w:rPr>
          <w:rFonts w:eastAsia="Calibri"/>
          <w:b/>
          <w:bCs/>
          <w:iCs/>
          <w:sz w:val="26"/>
          <w:szCs w:val="26"/>
          <w:lang w:val="nl-NL"/>
        </w:rPr>
        <w:t>Chương IV</w:t>
      </w:r>
    </w:p>
    <w:p w:rsidR="00146A6C" w:rsidRPr="007F46F4" w:rsidRDefault="00146A6C" w:rsidP="00146A6C">
      <w:pPr>
        <w:widowControl/>
        <w:autoSpaceDE/>
        <w:autoSpaceDN/>
        <w:jc w:val="center"/>
        <w:rPr>
          <w:rFonts w:eastAsia="Calibri"/>
          <w:b/>
          <w:sz w:val="26"/>
          <w:szCs w:val="26"/>
          <w:lang w:val="vi-VN"/>
        </w:rPr>
      </w:pPr>
      <w:r w:rsidRPr="007F46F4">
        <w:rPr>
          <w:rFonts w:eastAsia="Calibri"/>
          <w:b/>
          <w:sz w:val="26"/>
          <w:szCs w:val="26"/>
          <w:lang w:val="nl-NL"/>
        </w:rPr>
        <w:t>QUAN TRẮC CÁC YẾU TỐ KHÍ TƯỢNG THỦY VĂN</w:t>
      </w:r>
    </w:p>
    <w:p w:rsidR="00146A6C" w:rsidRPr="007F46F4" w:rsidRDefault="00146A6C" w:rsidP="00146A6C">
      <w:pPr>
        <w:widowControl/>
        <w:autoSpaceDE/>
        <w:autoSpaceDN/>
        <w:jc w:val="center"/>
        <w:rPr>
          <w:rFonts w:eastAsia="Calibri"/>
          <w:b/>
          <w:sz w:val="26"/>
          <w:szCs w:val="26"/>
          <w:lang w:val="vi-VN"/>
        </w:rPr>
      </w:pP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1. Quy định các trạm, điểm đo và theo dõi l</w:t>
      </w:r>
      <w:r w:rsidRPr="007F46F4">
        <w:rPr>
          <w:rFonts w:eastAsia="Calibri"/>
          <w:b/>
          <w:sz w:val="26"/>
          <w:szCs w:val="26"/>
          <w:lang w:val="nl-NL"/>
        </w:rPr>
        <w:softHyphen/>
        <w:t>ượng mưa, mực n</w:t>
      </w:r>
      <w:r w:rsidRPr="007F46F4">
        <w:rPr>
          <w:rFonts w:eastAsia="Calibri"/>
          <w:b/>
          <w:sz w:val="26"/>
          <w:szCs w:val="26"/>
          <w:lang w:val="nl-NL"/>
        </w:rPr>
        <w:softHyphen/>
        <w:t>ước, lưu lượng và bốc hơi</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2. Quy định chế độ quan trắc theo mùa, vụ sản xuất</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3. Quy định đo kiểm tra định kỳ, chất lư</w:t>
      </w:r>
      <w:r w:rsidRPr="007F46F4">
        <w:rPr>
          <w:rFonts w:eastAsia="Calibri"/>
          <w:b/>
          <w:sz w:val="26"/>
          <w:szCs w:val="26"/>
          <w:lang w:val="nl-NL"/>
        </w:rPr>
        <w:softHyphen/>
        <w:t>ợng n</w:t>
      </w:r>
      <w:r w:rsidRPr="007F46F4">
        <w:rPr>
          <w:rFonts w:eastAsia="Calibri"/>
          <w:b/>
          <w:sz w:val="26"/>
          <w:szCs w:val="26"/>
          <w:lang w:val="nl-NL"/>
        </w:rPr>
        <w:softHyphen/>
        <w:t>ước của hệ thống</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4. Quy định chế độ báo cáo, sử dụng và l</w:t>
      </w:r>
      <w:r w:rsidRPr="007F46F4">
        <w:rPr>
          <w:rFonts w:eastAsia="Calibri"/>
          <w:b/>
          <w:sz w:val="26"/>
          <w:szCs w:val="26"/>
          <w:lang w:val="nl-NL"/>
        </w:rPr>
        <w:softHyphen/>
        <w:t>ưu trữ tài liệu KTTV</w:t>
      </w:r>
    </w:p>
    <w:p w:rsidR="00146A6C" w:rsidRPr="007F46F4" w:rsidRDefault="00146A6C" w:rsidP="00146A6C">
      <w:pPr>
        <w:widowControl/>
        <w:autoSpaceDE/>
        <w:autoSpaceDN/>
        <w:ind w:firstLine="709"/>
        <w:jc w:val="both"/>
        <w:rPr>
          <w:rFonts w:eastAsia="Calibri"/>
          <w:b/>
          <w:sz w:val="26"/>
          <w:szCs w:val="26"/>
          <w:lang w:val="vi-VN"/>
        </w:rPr>
      </w:pPr>
      <w:r w:rsidRPr="007F46F4">
        <w:rPr>
          <w:rFonts w:eastAsia="Calibri"/>
          <w:b/>
          <w:sz w:val="26"/>
          <w:szCs w:val="26"/>
          <w:lang w:val="nl-NL"/>
        </w:rPr>
        <w:t>5. Quy định chế độ kiểm tra định kỳ các thiết bị, dụng cụ quan trắc KTTV</w:t>
      </w:r>
    </w:p>
    <w:p w:rsidR="00146A6C" w:rsidRPr="007F46F4" w:rsidRDefault="00146A6C" w:rsidP="00146A6C">
      <w:pPr>
        <w:widowControl/>
        <w:autoSpaceDE/>
        <w:autoSpaceDN/>
        <w:ind w:firstLine="709"/>
        <w:jc w:val="both"/>
        <w:rPr>
          <w:rFonts w:eastAsia="Calibri"/>
          <w:b/>
          <w:sz w:val="26"/>
          <w:szCs w:val="26"/>
          <w:lang w:val="vi-VN"/>
        </w:rPr>
      </w:pPr>
    </w:p>
    <w:p w:rsidR="00146A6C" w:rsidRPr="007F46F4" w:rsidRDefault="00146A6C" w:rsidP="00146A6C">
      <w:pPr>
        <w:widowControl/>
        <w:autoSpaceDE/>
        <w:autoSpaceDN/>
        <w:jc w:val="center"/>
        <w:rPr>
          <w:rFonts w:eastAsia="Calibri"/>
          <w:sz w:val="26"/>
          <w:szCs w:val="26"/>
          <w:lang w:val="nl-NL"/>
        </w:rPr>
      </w:pPr>
      <w:r w:rsidRPr="007F46F4">
        <w:rPr>
          <w:rFonts w:eastAsia="Calibri"/>
          <w:b/>
          <w:bCs/>
          <w:iCs/>
          <w:sz w:val="26"/>
          <w:szCs w:val="26"/>
          <w:lang w:val="nl-NL"/>
        </w:rPr>
        <w:t>Chương V</w:t>
      </w:r>
    </w:p>
    <w:p w:rsidR="00146A6C" w:rsidRPr="007F46F4" w:rsidRDefault="00146A6C" w:rsidP="00146A6C">
      <w:pPr>
        <w:widowControl/>
        <w:autoSpaceDE/>
        <w:autoSpaceDN/>
        <w:jc w:val="center"/>
        <w:rPr>
          <w:rFonts w:eastAsia="Calibri"/>
          <w:b/>
          <w:sz w:val="26"/>
          <w:szCs w:val="26"/>
          <w:lang w:val="vi-VN"/>
        </w:rPr>
      </w:pPr>
      <w:r w:rsidRPr="007F46F4">
        <w:rPr>
          <w:rFonts w:eastAsia="Calibri"/>
          <w:b/>
          <w:sz w:val="26"/>
          <w:szCs w:val="26"/>
          <w:lang w:val="nl-NL"/>
        </w:rPr>
        <w:t>TRÁCH NHIỆM VÀ QUYỀN HẠN</w:t>
      </w:r>
    </w:p>
    <w:p w:rsidR="00146A6C" w:rsidRPr="007F46F4" w:rsidRDefault="00146A6C" w:rsidP="00146A6C">
      <w:pPr>
        <w:widowControl/>
        <w:autoSpaceDE/>
        <w:autoSpaceDN/>
        <w:jc w:val="center"/>
        <w:rPr>
          <w:rFonts w:eastAsia="Calibri"/>
          <w:b/>
          <w:sz w:val="26"/>
          <w:szCs w:val="26"/>
          <w:lang w:val="vi-VN"/>
        </w:rPr>
      </w:pP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1. Quy định nhiệm vụ và quyền hạn của các tổ chức, cá nhân đối với việc vận hành hệ thống</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Uỷ ban nhân dân các cấp;</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xml:space="preserve">- Ban chỉ huy Phòng, chống thiên tai và TKCN các cấp; </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Bộ Nông nghiệp và</w:t>
      </w:r>
      <w:r w:rsidRPr="007F46F4">
        <w:rPr>
          <w:rFonts w:eastAsia="Calibri"/>
          <w:sz w:val="26"/>
          <w:szCs w:val="26"/>
          <w:lang w:val="vi-VN"/>
        </w:rPr>
        <w:t xml:space="preserve"> Môi trường</w:t>
      </w:r>
      <w:r w:rsidRPr="007F46F4">
        <w:rPr>
          <w:rFonts w:eastAsia="Calibri"/>
          <w:sz w:val="26"/>
          <w:szCs w:val="26"/>
          <w:lang w:val="nl-NL"/>
        </w:rPr>
        <w:t>, Cục</w:t>
      </w:r>
      <w:r w:rsidRPr="007F46F4">
        <w:rPr>
          <w:rFonts w:eastAsia="Calibri"/>
          <w:sz w:val="26"/>
          <w:szCs w:val="26"/>
          <w:lang w:val="vi-VN"/>
        </w:rPr>
        <w:t xml:space="preserve"> Quản lý và Xây dựng công trình</w:t>
      </w:r>
      <w:r w:rsidRPr="007F46F4">
        <w:rPr>
          <w:rFonts w:eastAsia="Calibri"/>
          <w:sz w:val="26"/>
          <w:szCs w:val="26"/>
          <w:lang w:val="nl-NL"/>
        </w:rPr>
        <w:t xml:space="preserve"> thủy lợi, Sở Nông nghiệp và Môi</w:t>
      </w:r>
      <w:r w:rsidRPr="007F46F4">
        <w:rPr>
          <w:rFonts w:eastAsia="Calibri"/>
          <w:sz w:val="26"/>
          <w:szCs w:val="26"/>
          <w:lang w:val="vi-VN"/>
        </w:rPr>
        <w:t xml:space="preserve"> trường</w:t>
      </w:r>
      <w:r w:rsidRPr="007F46F4">
        <w:rPr>
          <w:rFonts w:eastAsia="Calibri"/>
          <w:sz w:val="26"/>
          <w:szCs w:val="26"/>
          <w:lang w:val="nl-NL"/>
        </w:rPr>
        <w:t xml:space="preserve"> đối với công trình thủy lợi do Bộ quản lý; Sở Nông nghiệp và Môi</w:t>
      </w:r>
      <w:r w:rsidRPr="007F46F4">
        <w:rPr>
          <w:rFonts w:eastAsia="Calibri"/>
          <w:sz w:val="26"/>
          <w:szCs w:val="26"/>
          <w:lang w:val="vi-VN"/>
        </w:rPr>
        <w:t xml:space="preserve"> trường</w:t>
      </w:r>
      <w:r w:rsidRPr="007F46F4">
        <w:rPr>
          <w:rFonts w:eastAsia="Calibri"/>
          <w:sz w:val="26"/>
          <w:szCs w:val="26"/>
          <w:lang w:val="nl-NL"/>
        </w:rPr>
        <w:t xml:space="preserve"> đối với công trình thủy lợi trong phạm vi tỉnh quản lý;</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tổ chức, cá nhân quản lý khai thác hệ thống công trình thuỷ lợi;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Các tổ chức, cá nhân h</w:t>
      </w:r>
      <w:r w:rsidRPr="007F46F4">
        <w:rPr>
          <w:rFonts w:eastAsia="Calibri"/>
          <w:sz w:val="26"/>
          <w:szCs w:val="26"/>
          <w:lang w:val="nl-NL"/>
        </w:rPr>
        <w:softHyphen/>
        <w:t>ưởng lợi.</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2. Quy định nhiệm vụ và quyền hạn đối với việc huy động nhân lực, vật tư</w:t>
      </w:r>
      <w:r w:rsidRPr="007F46F4">
        <w:rPr>
          <w:rFonts w:eastAsia="Calibri"/>
          <w:b/>
          <w:sz w:val="26"/>
          <w:szCs w:val="26"/>
          <w:lang w:val="nl-NL"/>
        </w:rPr>
        <w:softHyphen/>
        <w:t xml:space="preserve"> để ứng cứu, phòng chống thiên tai, đảm bảo an toàn công trình của các cơ quan, đơn vị theo thẩm quyền</w:t>
      </w:r>
    </w:p>
    <w:p w:rsidR="00146A6C" w:rsidRPr="007F46F4" w:rsidRDefault="00146A6C" w:rsidP="00146A6C">
      <w:pPr>
        <w:widowControl/>
        <w:autoSpaceDE/>
        <w:autoSpaceDN/>
        <w:jc w:val="center"/>
        <w:rPr>
          <w:rFonts w:eastAsia="Calibri"/>
          <w:b/>
          <w:bCs/>
          <w:iCs/>
          <w:sz w:val="26"/>
          <w:szCs w:val="26"/>
          <w:lang w:val="nl-NL"/>
        </w:rPr>
      </w:pPr>
    </w:p>
    <w:p w:rsidR="00146A6C" w:rsidRPr="007F46F4" w:rsidRDefault="00146A6C" w:rsidP="00146A6C">
      <w:pPr>
        <w:widowControl/>
        <w:autoSpaceDE/>
        <w:autoSpaceDN/>
        <w:jc w:val="center"/>
        <w:rPr>
          <w:rFonts w:eastAsia="Calibri"/>
          <w:sz w:val="26"/>
          <w:szCs w:val="26"/>
          <w:lang w:val="nl-NL"/>
        </w:rPr>
      </w:pPr>
      <w:r w:rsidRPr="007F46F4">
        <w:rPr>
          <w:rFonts w:eastAsia="Calibri"/>
          <w:b/>
          <w:bCs/>
          <w:iCs/>
          <w:sz w:val="26"/>
          <w:szCs w:val="26"/>
          <w:lang w:val="nl-NL"/>
        </w:rPr>
        <w:t>Chương VI</w:t>
      </w:r>
    </w:p>
    <w:p w:rsidR="00146A6C" w:rsidRPr="007F46F4" w:rsidRDefault="00146A6C" w:rsidP="00146A6C">
      <w:pPr>
        <w:widowControl/>
        <w:autoSpaceDE/>
        <w:autoSpaceDN/>
        <w:jc w:val="center"/>
        <w:rPr>
          <w:rFonts w:eastAsia="Calibri"/>
          <w:b/>
          <w:sz w:val="26"/>
          <w:szCs w:val="26"/>
          <w:lang w:val="vi-VN"/>
        </w:rPr>
      </w:pPr>
      <w:r w:rsidRPr="007F46F4">
        <w:rPr>
          <w:rFonts w:eastAsia="Calibri"/>
          <w:b/>
          <w:sz w:val="26"/>
          <w:szCs w:val="26"/>
          <w:lang w:val="nl-NL"/>
        </w:rPr>
        <w:t>TỔ CHỨC THỰC HIỆN</w:t>
      </w:r>
    </w:p>
    <w:p w:rsidR="00146A6C" w:rsidRPr="007F46F4" w:rsidRDefault="00146A6C" w:rsidP="00146A6C">
      <w:pPr>
        <w:widowControl/>
        <w:autoSpaceDE/>
        <w:autoSpaceDN/>
        <w:jc w:val="center"/>
        <w:rPr>
          <w:rFonts w:eastAsia="Calibri"/>
          <w:b/>
          <w:sz w:val="26"/>
          <w:szCs w:val="26"/>
          <w:lang w:val="vi-VN"/>
        </w:rPr>
      </w:pP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lastRenderedPageBreak/>
        <w:t>1. Thời điểm thi hành QTVH hệ thống</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2. Nguyên tắc sửa đổi, bổ sung QTVH hệ thống</w:t>
      </w:r>
    </w:p>
    <w:p w:rsidR="00146A6C" w:rsidRPr="007F46F4" w:rsidRDefault="00146A6C" w:rsidP="00146A6C">
      <w:pPr>
        <w:widowControl/>
        <w:autoSpaceDE/>
        <w:autoSpaceDN/>
        <w:ind w:firstLine="709"/>
        <w:jc w:val="both"/>
        <w:rPr>
          <w:rFonts w:eastAsia="Calibri"/>
          <w:b/>
          <w:sz w:val="26"/>
          <w:szCs w:val="26"/>
          <w:lang w:val="nl-NL"/>
        </w:rPr>
      </w:pPr>
      <w:r w:rsidRPr="007F46F4">
        <w:rPr>
          <w:rFonts w:eastAsia="Calibri"/>
          <w:b/>
          <w:sz w:val="26"/>
          <w:szCs w:val="26"/>
          <w:lang w:val="nl-NL"/>
        </w:rPr>
        <w:t>3. Hình thức xử lý vi phạm QTVH hệ thống theo quy định của pháp luật</w:t>
      </w:r>
    </w:p>
    <w:p w:rsidR="00146A6C" w:rsidRPr="007F46F4" w:rsidRDefault="00146A6C" w:rsidP="00146A6C">
      <w:pPr>
        <w:widowControl/>
        <w:autoSpaceDE/>
        <w:autoSpaceDN/>
        <w:jc w:val="center"/>
        <w:rPr>
          <w:rFonts w:eastAsia="Calibri"/>
          <w:b/>
          <w:bCs/>
          <w:sz w:val="26"/>
          <w:szCs w:val="26"/>
          <w:lang w:val="vi-VN"/>
        </w:rPr>
      </w:pPr>
      <w:r w:rsidRPr="007F46F4">
        <w:rPr>
          <w:rFonts w:eastAsia="Calibri"/>
          <w:b/>
          <w:bCs/>
          <w:sz w:val="26"/>
          <w:szCs w:val="26"/>
          <w:lang w:val="nl-NL"/>
        </w:rPr>
        <w:t xml:space="preserve">                                               </w:t>
      </w:r>
    </w:p>
    <w:p w:rsidR="00146A6C" w:rsidRPr="007F46F4" w:rsidRDefault="00146A6C" w:rsidP="00146A6C">
      <w:pPr>
        <w:widowControl/>
        <w:autoSpaceDE/>
        <w:autoSpaceDN/>
        <w:jc w:val="center"/>
        <w:rPr>
          <w:rFonts w:eastAsia="Calibri"/>
          <w:b/>
          <w:bCs/>
          <w:sz w:val="26"/>
          <w:szCs w:val="26"/>
          <w:lang w:val="nl-NL"/>
        </w:rPr>
      </w:pPr>
      <w:r w:rsidRPr="007F46F4">
        <w:rPr>
          <w:rFonts w:eastAsia="Calibri"/>
          <w:b/>
          <w:bCs/>
          <w:sz w:val="26"/>
          <w:szCs w:val="26"/>
          <w:lang w:val="vi-VN"/>
        </w:rPr>
        <w:t xml:space="preserve">                                                     </w:t>
      </w:r>
      <w:r w:rsidRPr="007F46F4">
        <w:rPr>
          <w:rFonts w:eastAsia="Calibri"/>
          <w:i/>
          <w:iCs/>
          <w:sz w:val="26"/>
          <w:szCs w:val="26"/>
          <w:lang w:val="nl-NL"/>
        </w:rPr>
        <w:t>(Tên cơ quan phê duyệt )</w:t>
      </w:r>
    </w:p>
    <w:p w:rsidR="00146A6C" w:rsidRPr="007F46F4" w:rsidRDefault="00146A6C" w:rsidP="00146A6C">
      <w:pPr>
        <w:widowControl/>
        <w:autoSpaceDE/>
        <w:autoSpaceDN/>
        <w:jc w:val="center"/>
        <w:rPr>
          <w:rFonts w:eastAsia="Calibri"/>
          <w:sz w:val="26"/>
          <w:szCs w:val="26"/>
          <w:lang w:val="nl-NL"/>
        </w:rPr>
      </w:pPr>
      <w:r w:rsidRPr="007F46F4">
        <w:rPr>
          <w:rFonts w:eastAsia="Calibri"/>
          <w:b/>
          <w:bCs/>
          <w:sz w:val="26"/>
          <w:szCs w:val="26"/>
          <w:lang w:val="nl-NL"/>
        </w:rPr>
        <w:t xml:space="preserve">                                                    Thủ tr</w:t>
      </w:r>
      <w:r w:rsidRPr="007F46F4">
        <w:rPr>
          <w:rFonts w:eastAsia="Calibri"/>
          <w:b/>
          <w:bCs/>
          <w:sz w:val="26"/>
          <w:szCs w:val="26"/>
          <w:lang w:val="nl-NL"/>
        </w:rPr>
        <w:softHyphen/>
        <w:t>ưởng</w:t>
      </w:r>
    </w:p>
    <w:p w:rsidR="00146A6C" w:rsidRPr="007F46F4" w:rsidRDefault="00146A6C" w:rsidP="00146A6C">
      <w:pPr>
        <w:widowControl/>
        <w:autoSpaceDE/>
        <w:autoSpaceDN/>
        <w:jc w:val="center"/>
        <w:rPr>
          <w:rFonts w:eastAsia="Calibri"/>
          <w:i/>
          <w:iCs/>
          <w:sz w:val="26"/>
          <w:szCs w:val="26"/>
          <w:lang w:val="vi-VN"/>
        </w:rPr>
      </w:pPr>
      <w:r w:rsidRPr="007F46F4">
        <w:rPr>
          <w:rFonts w:eastAsia="Calibri"/>
          <w:i/>
          <w:iCs/>
          <w:sz w:val="26"/>
          <w:szCs w:val="26"/>
          <w:lang w:val="nl-NL"/>
        </w:rPr>
        <w:t xml:space="preserve">                                                    (Ký tên, đóng dấu)</w:t>
      </w:r>
    </w:p>
    <w:p w:rsidR="00146A6C" w:rsidRPr="007F46F4" w:rsidRDefault="00146A6C" w:rsidP="00146A6C">
      <w:pPr>
        <w:widowControl/>
        <w:autoSpaceDE/>
        <w:autoSpaceDN/>
        <w:jc w:val="center"/>
        <w:rPr>
          <w:rFonts w:eastAsia="Calibri"/>
          <w:sz w:val="26"/>
          <w:szCs w:val="26"/>
          <w:lang w:val="vi-VN"/>
        </w:rPr>
      </w:pPr>
    </w:p>
    <w:p w:rsidR="00146A6C" w:rsidRPr="007F46F4" w:rsidRDefault="00146A6C" w:rsidP="00146A6C">
      <w:pPr>
        <w:widowControl/>
        <w:autoSpaceDE/>
        <w:autoSpaceDN/>
        <w:jc w:val="center"/>
        <w:rPr>
          <w:rFonts w:eastAsia="Calibri"/>
          <w:b/>
          <w:sz w:val="26"/>
          <w:szCs w:val="26"/>
          <w:lang w:val="nl-NL"/>
        </w:rPr>
      </w:pPr>
      <w:r w:rsidRPr="007F46F4">
        <w:rPr>
          <w:rFonts w:eastAsia="Calibri"/>
          <w:b/>
          <w:sz w:val="26"/>
          <w:szCs w:val="26"/>
          <w:lang w:val="nl-NL"/>
        </w:rPr>
        <w:t>Phụ lục kèm theo quy trình vận hành công trình</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t>1. Tổng quan về hệ thống công trình thuỷ lợi</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Đặc điểm hệ thống (địa hình, KTTV, dân sinh kinh tế, môi tr</w:t>
      </w:r>
      <w:r w:rsidRPr="007F46F4">
        <w:rPr>
          <w:rFonts w:eastAsia="Calibri"/>
          <w:sz w:val="26"/>
          <w:szCs w:val="26"/>
          <w:lang w:val="nl-NL"/>
        </w:rPr>
        <w:softHyphen/>
        <w:t>ường...);</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Danh mục các văn bản pháp quy liên quan đến hệ thống (qui hoạch, thiết kế, bổ sung nâng cấp công trình...).</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t>2. Thống kê các công trình chủ yếu</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Thống kê các công trình đầu mối và các công trình trên trục chính (vị trí, thông số kỹ thuật, nhiệm vụ, đặc điểm hiện trạng…).</w:t>
      </w:r>
    </w:p>
    <w:p w:rsidR="00146A6C" w:rsidRPr="007F46F4" w:rsidRDefault="00146A6C" w:rsidP="00146A6C">
      <w:pPr>
        <w:widowControl/>
        <w:autoSpaceDE/>
        <w:autoSpaceDN/>
        <w:ind w:firstLine="709"/>
        <w:jc w:val="both"/>
        <w:rPr>
          <w:rFonts w:eastAsia="Calibri"/>
          <w:sz w:val="26"/>
          <w:szCs w:val="26"/>
          <w:lang w:val="nl-NL"/>
        </w:rPr>
      </w:pPr>
      <w:r w:rsidRPr="007F46F4">
        <w:rPr>
          <w:rFonts w:eastAsia="Calibri"/>
          <w:b/>
          <w:bCs/>
          <w:sz w:val="26"/>
          <w:szCs w:val="26"/>
          <w:lang w:val="nl-NL"/>
        </w:rPr>
        <w:t>3. Bản đồ hệ thống theo thiết kế đư</w:t>
      </w:r>
      <w:r w:rsidRPr="007F46F4">
        <w:rPr>
          <w:rFonts w:eastAsia="Calibri"/>
          <w:b/>
          <w:bCs/>
          <w:sz w:val="26"/>
          <w:szCs w:val="26"/>
          <w:lang w:val="nl-NL"/>
        </w:rPr>
        <w:softHyphen/>
        <w:t>ợc duyệt</w:t>
      </w:r>
    </w:p>
    <w:p w:rsidR="00146A6C" w:rsidRPr="007F46F4" w:rsidRDefault="00146A6C" w:rsidP="00146A6C">
      <w:pPr>
        <w:widowControl/>
        <w:tabs>
          <w:tab w:val="left" w:pos="567"/>
        </w:tabs>
        <w:autoSpaceDE/>
        <w:autoSpaceDN/>
        <w:ind w:firstLine="709"/>
        <w:jc w:val="both"/>
        <w:rPr>
          <w:rFonts w:eastAsia="Calibri"/>
          <w:sz w:val="26"/>
          <w:szCs w:val="26"/>
          <w:lang w:val="nl-NL"/>
        </w:rPr>
      </w:pPr>
      <w:r w:rsidRPr="007F46F4">
        <w:rPr>
          <w:rFonts w:eastAsia="Calibri"/>
          <w:sz w:val="26"/>
          <w:szCs w:val="26"/>
          <w:lang w:val="nl-NL"/>
        </w:rPr>
        <w:t>- Bản đồ hiện trạng công trình và phân vùng t</w:t>
      </w:r>
      <w:r w:rsidRPr="007F46F4">
        <w:rPr>
          <w:rFonts w:eastAsia="Calibri"/>
          <w:sz w:val="26"/>
          <w:szCs w:val="26"/>
          <w:lang w:val="nl-NL"/>
        </w:rPr>
        <w:softHyphen/>
        <w:t>ưới in trên khổ A3;</w:t>
      </w:r>
    </w:p>
    <w:p w:rsidR="00146A6C" w:rsidRPr="007F46F4" w:rsidRDefault="00146A6C" w:rsidP="00146A6C">
      <w:pPr>
        <w:tabs>
          <w:tab w:val="left" w:pos="1603"/>
        </w:tabs>
        <w:spacing w:before="60"/>
        <w:ind w:right="703" w:firstLine="1276"/>
        <w:jc w:val="both"/>
        <w:rPr>
          <w:bCs/>
          <w:sz w:val="28"/>
          <w:szCs w:val="28"/>
          <w:lang w:val="en-US"/>
        </w:rPr>
      </w:pPr>
      <w:r w:rsidRPr="007F46F4">
        <w:rPr>
          <w:rFonts w:eastAsia="Calibri"/>
          <w:sz w:val="26"/>
          <w:szCs w:val="26"/>
          <w:lang w:val="nl-NL"/>
        </w:rPr>
        <w:t>- Bản đồ hiện trạng công trình và phân vùng tiêu in trên khổ A3.</w:t>
      </w:r>
    </w:p>
    <w:p w:rsidR="00146A6C" w:rsidRPr="007F46F4" w:rsidRDefault="00146A6C" w:rsidP="00146A6C">
      <w:pPr>
        <w:widowControl/>
        <w:autoSpaceDE/>
        <w:autoSpaceDN/>
        <w:rPr>
          <w:b/>
          <w:bCs/>
          <w:sz w:val="28"/>
          <w:szCs w:val="28"/>
          <w:lang w:val="en-US"/>
        </w:rPr>
      </w:pPr>
      <w:bookmarkStart w:id="1" w:name="_Hlk203483959"/>
      <w:r w:rsidRPr="007F46F4">
        <w:rPr>
          <w:lang w:val="en-US"/>
        </w:rPr>
        <w:br w:type="page"/>
      </w:r>
    </w:p>
    <w:p w:rsidR="00146A6C" w:rsidRPr="007F46F4" w:rsidRDefault="00146A6C" w:rsidP="00146A6C">
      <w:pPr>
        <w:pStyle w:val="Heading2"/>
        <w:spacing w:before="64"/>
        <w:ind w:left="560" w:hanging="20"/>
        <w:jc w:val="both"/>
        <w:rPr>
          <w:lang w:val="en-US"/>
        </w:rPr>
      </w:pPr>
      <w:r w:rsidRPr="007F46F4">
        <w:rPr>
          <w:lang w:val="en-US"/>
        </w:rPr>
        <w:lastRenderedPageBreak/>
        <w:t>(15) Quy trình nội bộ, quy trình điện tử của TTHC</w:t>
      </w:r>
      <w:bookmarkEnd w:id="1"/>
    </w:p>
    <w:p w:rsidR="00146A6C" w:rsidRPr="007F46F4" w:rsidRDefault="00146A6C" w:rsidP="00146A6C">
      <w:pPr>
        <w:spacing w:before="60" w:after="60"/>
        <w:ind w:firstLine="567"/>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160 giờ</w:t>
      </w:r>
      <w:r w:rsidRPr="007F46F4">
        <w:rPr>
          <w:b/>
          <w:bCs/>
          <w:sz w:val="28"/>
          <w:szCs w:val="28"/>
          <w:lang w:val="sv-SE"/>
        </w:rPr>
        <w:t xml:space="preserve"> (20 ngày làm việc)</w:t>
      </w:r>
      <w:r w:rsidRPr="007F46F4">
        <w:rPr>
          <w:sz w:val="28"/>
          <w:szCs w:val="28"/>
          <w:lang w:val="sv-SE"/>
        </w:rPr>
        <w:t xml:space="preserve"> </w:t>
      </w:r>
      <w:r w:rsidRPr="007F46F4">
        <w:rPr>
          <w:sz w:val="28"/>
          <w:szCs w:val="28"/>
          <w:lang w:val="fi-FI"/>
        </w:rPr>
        <w:t>kể từ ngày nhận đủ hồ sơ theo quy định.</w:t>
      </w:r>
    </w:p>
    <w:p w:rsidR="00146A6C" w:rsidRPr="007F46F4" w:rsidRDefault="00146A6C" w:rsidP="00146A6C">
      <w:pPr>
        <w:spacing w:before="60" w:after="60"/>
        <w:ind w:firstLine="567"/>
        <w:jc w:val="both"/>
        <w:rPr>
          <w:spacing w:val="-6"/>
          <w:sz w:val="28"/>
          <w:szCs w:val="28"/>
          <w:lang w:val="fi-FI"/>
        </w:rPr>
      </w:pPr>
      <w:r w:rsidRPr="007F46F4">
        <w:rPr>
          <w:sz w:val="28"/>
          <w:szCs w:val="28"/>
          <w:lang w:val="sv-SE"/>
        </w:rPr>
        <w:t>b) Trình tự thực hiện: Quy trình nội bộ và điện tử</w:t>
      </w:r>
      <w:r w:rsidRPr="007F46F4">
        <w:rPr>
          <w:b/>
          <w:bCs/>
          <w:sz w:val="28"/>
          <w:szCs w:val="28"/>
          <w:lang w:val="sv-SE"/>
        </w:rPr>
        <w:t xml:space="preserve"> </w:t>
      </w:r>
      <w:r w:rsidRPr="007F46F4">
        <w:rPr>
          <w:b/>
          <w:bCs/>
          <w:spacing w:val="-6"/>
          <w:sz w:val="28"/>
          <w:szCs w:val="28"/>
          <w:lang w:val="fi-FI"/>
        </w:rPr>
        <w:t>160 giờ (20 ngày làm việc)</w:t>
      </w:r>
    </w:p>
    <w:p w:rsidR="00146A6C" w:rsidRPr="007F46F4" w:rsidRDefault="00146A6C" w:rsidP="00146A6C">
      <w:pPr>
        <w:spacing w:before="60" w:after="60"/>
        <w:ind w:firstLine="567"/>
        <w:jc w:val="both"/>
        <w:rPr>
          <w:b/>
          <w:i/>
          <w:sz w:val="28"/>
          <w:szCs w:val="28"/>
          <w:lang w:val="nb-NO"/>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Thời gian giải quyết</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146A6C" w:rsidRPr="007F46F4" w:rsidRDefault="00146A6C"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 xml:space="preserve">Công chức </w:t>
            </w:r>
          </w:p>
          <w:p w:rsidR="00146A6C" w:rsidRPr="007F46F4" w:rsidRDefault="00146A6C"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08</w:t>
            </w:r>
            <w:r w:rsidRPr="007F46F4">
              <w:rPr>
                <w:sz w:val="28"/>
                <w:szCs w:val="28"/>
              </w:rPr>
              <w:t xml:space="preserve"> giờ</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Giải quyết hồ sơ</w:t>
            </w:r>
          </w:p>
          <w:p w:rsidR="00146A6C" w:rsidRPr="007F46F4" w:rsidRDefault="00146A6C"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128</w:t>
            </w:r>
            <w:r w:rsidRPr="007F46F4">
              <w:rPr>
                <w:sz w:val="28"/>
                <w:szCs w:val="28"/>
              </w:rPr>
              <w:t xml:space="preserve"> giờ</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08</w:t>
            </w:r>
            <w:r w:rsidRPr="007F46F4">
              <w:rPr>
                <w:sz w:val="28"/>
                <w:szCs w:val="28"/>
              </w:rPr>
              <w:t xml:space="preserve"> giờ</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vi-VN"/>
              </w:rPr>
              <w:t xml:space="preserve">Lãnh đạo </w:t>
            </w:r>
            <w:r w:rsidRPr="007F46F4">
              <w:rPr>
                <w:sz w:val="28"/>
                <w:szCs w:val="28"/>
              </w:rPr>
              <w:t>UBND</w:t>
            </w:r>
          </w:p>
          <w:p w:rsidR="00146A6C" w:rsidRPr="007F46F4" w:rsidRDefault="00146A6C"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08</w:t>
            </w:r>
            <w:r w:rsidRPr="007F46F4">
              <w:rPr>
                <w:sz w:val="28"/>
                <w:szCs w:val="28"/>
              </w:rPr>
              <w:t xml:space="preserve"> giờ</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146A6C" w:rsidRPr="007F46F4" w:rsidRDefault="00146A6C"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08</w:t>
            </w:r>
            <w:r w:rsidRPr="007F46F4">
              <w:rPr>
                <w:sz w:val="28"/>
                <w:szCs w:val="28"/>
              </w:rPr>
              <w:t xml:space="preserve"> giờ</w:t>
            </w:r>
          </w:p>
        </w:tc>
      </w:tr>
      <w:tr w:rsidR="00146A6C"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 xml:space="preserve">Trả kết quả cho cá nhân, </w:t>
            </w:r>
          </w:p>
          <w:p w:rsidR="00146A6C" w:rsidRPr="007F46F4" w:rsidRDefault="00146A6C"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lang w:val="vi-VN"/>
              </w:rPr>
            </w:pPr>
            <w:r w:rsidRPr="007F46F4">
              <w:rPr>
                <w:sz w:val="28"/>
                <w:szCs w:val="28"/>
                <w:lang w:val="vi-VN"/>
              </w:rPr>
              <w:t>Giờ hành chính</w:t>
            </w:r>
          </w:p>
        </w:tc>
      </w:tr>
    </w:tbl>
    <w:p w:rsidR="00146A6C" w:rsidRPr="007F46F4" w:rsidRDefault="00146A6C" w:rsidP="00146A6C">
      <w:pPr>
        <w:spacing w:before="60" w:after="60"/>
        <w:ind w:firstLine="567"/>
        <w:rPr>
          <w:b/>
          <w:bCs/>
          <w:i/>
          <w:sz w:val="28"/>
          <w:szCs w:val="28"/>
        </w:rPr>
      </w:pPr>
      <w:r w:rsidRPr="007F46F4">
        <w:rPr>
          <w:b/>
          <w:bCs/>
          <w:sz w:val="28"/>
          <w:szCs w:val="28"/>
          <w:lang w:val="en-US"/>
        </w:rPr>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b/>
                <w:sz w:val="28"/>
                <w:szCs w:val="28"/>
              </w:rPr>
            </w:pPr>
            <w:r w:rsidRPr="007F46F4">
              <w:rPr>
                <w:b/>
                <w:sz w:val="28"/>
                <w:szCs w:val="28"/>
              </w:rPr>
              <w:t>Thời gian giải quyết</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lang w:val="en-US"/>
              </w:rPr>
            </w:pPr>
            <w:r w:rsidRPr="007F46F4">
              <w:rPr>
                <w:sz w:val="28"/>
                <w:szCs w:val="28"/>
                <w:lang w:val="en-US"/>
              </w:rPr>
              <w:t>04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2</w:t>
            </w:r>
          </w:p>
        </w:tc>
        <w:tc>
          <w:tcPr>
            <w:tcW w:w="3507"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lang w:val="vi-VN"/>
              </w:rPr>
            </w:pPr>
            <w:r w:rsidRPr="007F46F4">
              <w:rPr>
                <w:sz w:val="28"/>
                <w:szCs w:val="28"/>
                <w:lang w:val="vi-VN"/>
              </w:rPr>
              <w:t xml:space="preserve">Công chức </w:t>
            </w:r>
            <w:r w:rsidRPr="007F46F4">
              <w:rPr>
                <w:sz w:val="28"/>
                <w:szCs w:val="28"/>
              </w:rPr>
              <w:t xml:space="preserve">TTPVHCC cấp xã (nơi có thẩm quyền </w:t>
            </w:r>
            <w:r w:rsidRPr="007F46F4">
              <w:rPr>
                <w:sz w:val="28"/>
                <w:szCs w:val="28"/>
              </w:rPr>
              <w:lastRenderedPageBreak/>
              <w:t>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lang w:val="en-US"/>
              </w:rPr>
            </w:pPr>
            <w:r w:rsidRPr="007F46F4">
              <w:rPr>
                <w:sz w:val="28"/>
                <w:szCs w:val="28"/>
                <w:lang w:val="en-US"/>
              </w:rPr>
              <w:lastRenderedPageBreak/>
              <w:t>04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lastRenderedPageBreak/>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Giải quyết hồ sơ</w:t>
            </w:r>
          </w:p>
          <w:p w:rsidR="00146A6C" w:rsidRPr="007F46F4" w:rsidRDefault="00146A6C"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lang w:val="en-US"/>
              </w:rPr>
            </w:pPr>
            <w:r w:rsidRPr="007F46F4">
              <w:rPr>
                <w:sz w:val="28"/>
                <w:szCs w:val="28"/>
                <w:lang w:val="en-US"/>
              </w:rPr>
              <w:t>128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lang w:val="en-US"/>
              </w:rPr>
            </w:pPr>
            <w:r w:rsidRPr="007F46F4">
              <w:rPr>
                <w:sz w:val="28"/>
                <w:szCs w:val="28"/>
                <w:lang w:val="en-US"/>
              </w:rPr>
              <w:t>08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vi-VN"/>
              </w:rPr>
              <w:t xml:space="preserve">Lãnh đạo </w:t>
            </w:r>
            <w:r w:rsidRPr="007F46F4">
              <w:rPr>
                <w:sz w:val="28"/>
                <w:szCs w:val="28"/>
              </w:rPr>
              <w:t>UBND</w:t>
            </w:r>
          </w:p>
          <w:p w:rsidR="00146A6C" w:rsidRPr="007F46F4" w:rsidRDefault="00146A6C"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08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146A6C" w:rsidRPr="007F46F4" w:rsidRDefault="00146A6C"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04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146A6C" w:rsidRPr="007F46F4" w:rsidRDefault="00146A6C"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146A6C" w:rsidRPr="007F46F4" w:rsidRDefault="00146A6C" w:rsidP="002669B6">
            <w:pPr>
              <w:jc w:val="center"/>
              <w:rPr>
                <w:sz w:val="28"/>
                <w:szCs w:val="28"/>
              </w:rPr>
            </w:pPr>
            <w:r w:rsidRPr="007F46F4">
              <w:rPr>
                <w:sz w:val="28"/>
                <w:szCs w:val="28"/>
                <w:lang w:val="en-US"/>
              </w:rPr>
              <w:t>04 giờ</w:t>
            </w:r>
          </w:p>
        </w:tc>
      </w:tr>
      <w:tr w:rsidR="00146A6C"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rPr>
              <w:t xml:space="preserve">Trả kết quả cho cá nhân, </w:t>
            </w:r>
          </w:p>
          <w:p w:rsidR="00146A6C" w:rsidRPr="007F46F4" w:rsidRDefault="00146A6C"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rPr>
            </w:pPr>
            <w:r w:rsidRPr="007F46F4">
              <w:rPr>
                <w:sz w:val="28"/>
                <w:szCs w:val="28"/>
                <w:lang w:val="vi-VN"/>
              </w:rPr>
              <w:t xml:space="preserve">Công chức </w:t>
            </w:r>
            <w:r w:rsidRPr="007F46F4">
              <w:rPr>
                <w:sz w:val="28"/>
                <w:szCs w:val="28"/>
              </w:rPr>
              <w:t>TTPVHCC</w:t>
            </w:r>
          </w:p>
          <w:p w:rsidR="00146A6C" w:rsidRPr="007F46F4" w:rsidRDefault="00146A6C"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146A6C" w:rsidRPr="007F46F4" w:rsidRDefault="00146A6C" w:rsidP="002669B6">
            <w:pPr>
              <w:jc w:val="center"/>
              <w:rPr>
                <w:sz w:val="28"/>
                <w:szCs w:val="28"/>
                <w:lang w:val="vi-VN"/>
              </w:rPr>
            </w:pPr>
            <w:r w:rsidRPr="007F46F4">
              <w:rPr>
                <w:sz w:val="28"/>
                <w:szCs w:val="28"/>
                <w:lang w:val="vi-VN"/>
              </w:rPr>
              <w:t>Giờ hành chính</w:t>
            </w:r>
          </w:p>
        </w:tc>
      </w:tr>
    </w:tbl>
    <w:p w:rsidR="00146A6C" w:rsidRDefault="00146A6C" w:rsidP="00C85B76">
      <w:pPr>
        <w:pStyle w:val="Heading2"/>
        <w:keepNext/>
        <w:widowControl/>
        <w:tabs>
          <w:tab w:val="left" w:pos="851"/>
          <w:tab w:val="left" w:pos="9072"/>
        </w:tabs>
        <w:autoSpaceDE/>
        <w:autoSpaceDN/>
        <w:spacing w:before="120"/>
        <w:ind w:left="0" w:right="-14"/>
        <w:jc w:val="both"/>
        <w:rPr>
          <w:bCs w:val="0"/>
          <w:lang w:val="en-US"/>
        </w:rPr>
      </w:pPr>
    </w:p>
    <w:sectPr w:rsidR="00146A6C"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52DFA"/>
    <w:rsid w:val="00146A6C"/>
    <w:rsid w:val="003744C3"/>
    <w:rsid w:val="0041095D"/>
    <w:rsid w:val="005778FD"/>
    <w:rsid w:val="008B0E97"/>
    <w:rsid w:val="00A6279A"/>
    <w:rsid w:val="00C85B76"/>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6</cp:revision>
  <dcterms:created xsi:type="dcterms:W3CDTF">2025-08-06T06:56:00Z</dcterms:created>
  <dcterms:modified xsi:type="dcterms:W3CDTF">2025-08-06T07:02:00Z</dcterms:modified>
</cp:coreProperties>
</file>