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A515C4" w:rsidRPr="007F46F4" w:rsidRDefault="00A515C4" w:rsidP="00A515C4">
      <w:pPr>
        <w:keepNext/>
        <w:widowControl/>
        <w:autoSpaceDE/>
        <w:autoSpaceDN/>
        <w:spacing w:before="120" w:after="120"/>
        <w:ind w:firstLine="567"/>
        <w:jc w:val="both"/>
        <w:outlineLvl w:val="1"/>
        <w:rPr>
          <w:b/>
          <w:bCs/>
          <w:i/>
          <w:iCs/>
          <w:sz w:val="28"/>
          <w:szCs w:val="28"/>
        </w:rPr>
      </w:pPr>
      <w:r w:rsidRPr="007F46F4">
        <w:rPr>
          <w:b/>
          <w:bCs/>
          <w:sz w:val="28"/>
          <w:szCs w:val="28"/>
          <w:lang w:val="en-US"/>
        </w:rPr>
        <w:t xml:space="preserve">3. </w:t>
      </w:r>
      <w:r w:rsidRPr="007F46F4">
        <w:rPr>
          <w:b/>
          <w:bCs/>
          <w:spacing w:val="-4"/>
          <w:sz w:val="28"/>
          <w:szCs w:val="28"/>
          <w:lang w:val="pt-BR"/>
        </w:rPr>
        <w:t>Phê duyệt Phương án khai thác gỗ, thực vật rừng ngoài gỗ loài thông thường thuộc thẩm quyền giải quyết của Ủy ban nhân dân cấp xã - 1.011471</w:t>
      </w:r>
    </w:p>
    <w:p w:rsidR="00A515C4" w:rsidRPr="007F46F4" w:rsidRDefault="00A515C4" w:rsidP="00A515C4">
      <w:pPr>
        <w:spacing w:before="120" w:after="120"/>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A515C4" w:rsidRPr="007F46F4" w:rsidRDefault="00A515C4" w:rsidP="00A515C4">
      <w:pPr>
        <w:widowControl/>
        <w:shd w:val="clear" w:color="auto" w:fill="FFFFFF"/>
        <w:adjustRightInd w:val="0"/>
        <w:spacing w:before="80" w:after="80"/>
        <w:ind w:firstLine="567"/>
        <w:jc w:val="both"/>
        <w:rPr>
          <w:b/>
          <w:sz w:val="28"/>
          <w:szCs w:val="28"/>
          <w:lang w:val="es-ES" w:eastAsia="zh-CN"/>
        </w:rPr>
      </w:pPr>
      <w:r w:rsidRPr="007F46F4">
        <w:rPr>
          <w:sz w:val="28"/>
          <w:szCs w:val="28"/>
          <w:lang w:val="en-US"/>
        </w:rPr>
        <w:t>Bước 1: Nộp hồ sơ</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Hộ gia đình, cá nhân, cộng đồng dân cư trên địa bàn được giao nộp trực tiếp hoặc qua dịch vụ bưu chính hoặc qua môi trường điện tử 01 bộ hồ sơ đến Ủy ban nhân dân cấp xã (sau đây gọi là cơ quan có thẩm quyền) để phê duyệt phương án khai thác chính, khai thác tận dụng, khai thác tận thu đối với các trường hợp sau:</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t>Khai thác tận dụng, khai thác tận thu gỗ loài thực vật rừng thông thường từ rừng tự nhiên;</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t>Khai thác chính, khai thác tận dụng, khai thác tận thu rừng trồng do Nhà nước là đại diện chủ sở hữu;</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t>Khai thác chính, khai thác tận dụng, khai thác tận thu rừng phòng hộ là rừng trồng do tổ chức tự đầu tư hoặc được Nhà nước hỗ trợ;</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t>Khai thác tận dụng, khai thác tận thu thực vật rừng ngoài gỗ từ rừng đặc dụng là rừng tự nhiên;</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w:t>
      </w:r>
      <w:r w:rsidRPr="007F46F4">
        <w:rPr>
          <w:rFonts w:eastAsia="Calibri"/>
          <w:sz w:val="28"/>
          <w:szCs w:val="28"/>
          <w:lang w:val="en-US"/>
        </w:rPr>
        <w:tab/>
        <w:t>Khai thác, thu thập mẫu vật theo nhiệm vụ nghiên cứu khoa học và công nghệ từ rừng đặc dụng.</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Trường hợp nộp hồ sơ qua môi trường điện tử thực hiện theo quy định pháp luật về thực hiện thủ tục hành chính trên môi trường điện tử.</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Bước 2: Tiếp nhận, kiểm tra tính đầy đủ của thành phần hồ sơ</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 xml:space="preserve">Cơ quan có thẩm quyền kiểm tra hồ sơ và trả lời ngay tính hợp lệ của thành phần hồ sơ đối với hồ sơ nộp trực tiếp, trong thời hạn 01 ngày làm việc, kể từ ngày nhận được hồ sơ nộp qua dịch vụ bưu chính hoặc qua môi trường điện tử; trường hợp hồ sơ chưa đủ thành phần theo quy định, cơ quan có thẩm quyền phê duyệt thông báo bằng văn bản và nêu rõ lý do. </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Bước 3: Phê duyệt phương án khai thác và trả kết quả</w:t>
      </w:r>
    </w:p>
    <w:p w:rsidR="00A515C4" w:rsidRPr="007F46F4" w:rsidRDefault="00A515C4" w:rsidP="00A515C4">
      <w:pPr>
        <w:autoSpaceDE/>
        <w:autoSpaceDN/>
        <w:spacing w:before="80" w:after="80"/>
        <w:ind w:firstLine="567"/>
        <w:jc w:val="both"/>
        <w:rPr>
          <w:rFonts w:eastAsia="Calibri"/>
          <w:sz w:val="28"/>
          <w:szCs w:val="28"/>
          <w:lang w:val="en-US"/>
        </w:rPr>
      </w:pPr>
      <w:r w:rsidRPr="007F46F4">
        <w:rPr>
          <w:rFonts w:eastAsia="Calibri"/>
          <w:sz w:val="28"/>
          <w:szCs w:val="28"/>
          <w:lang w:val="en-US"/>
        </w:rPr>
        <w:t xml:space="preserve">Trong thời hạn 07 ngày làm việc kể từ ngày nhận được hồ sơ hợp lệ, cơ quan có thẩm quyền ban hành Quyết định phê duyệt phương án khai thác theo Mẫu số 11 Phụ lục II ban hành kèm theo Thông tư số 26/2025/TT-BNNMT và trả kết quả cho hộ gia đình, cá nhân, cộng đồng dân cư nộp hồ sơ. </w:t>
      </w:r>
    </w:p>
    <w:p w:rsidR="00A515C4" w:rsidRPr="007F46F4" w:rsidRDefault="00A515C4" w:rsidP="00A515C4">
      <w:pPr>
        <w:spacing w:before="120" w:after="120"/>
        <w:ind w:firstLine="567"/>
        <w:jc w:val="both"/>
        <w:rPr>
          <w:rFonts w:eastAsia="Calibri"/>
          <w:sz w:val="28"/>
          <w:szCs w:val="28"/>
        </w:rPr>
      </w:pPr>
      <w:r w:rsidRPr="007F46F4">
        <w:rPr>
          <w:rFonts w:eastAsia="Calibri"/>
          <w:sz w:val="28"/>
          <w:szCs w:val="28"/>
          <w:lang w:val="en-US"/>
        </w:rPr>
        <w:t xml:space="preserve">Trường hợp cần xác minh tính chính xác của hồ sơ trình phê duyệt phương án khai thác, trong thời hạn 03 ngày làm việc kể từ ngày nhận được hồ sơ hợp lệ, cơ quan có thẩm quyền phê duyệt phương án khai thác thông báo cho hộ gia đình, cá </w:t>
      </w:r>
      <w:r w:rsidRPr="007F46F4">
        <w:rPr>
          <w:rFonts w:eastAsia="Calibri"/>
          <w:sz w:val="28"/>
          <w:szCs w:val="28"/>
          <w:lang w:val="en-US"/>
        </w:rPr>
        <w:lastRenderedPageBreak/>
        <w:t>nhân, cộng đồng dân cư nộp hồ sơ về việc xác minh. Trường hợp không phê duyệt thì thông báo bằng văn bản và nêu rõ lý do.</w:t>
      </w:r>
    </w:p>
    <w:p w:rsidR="00A515C4" w:rsidRPr="007F46F4" w:rsidRDefault="00A515C4" w:rsidP="00A515C4">
      <w:pPr>
        <w:spacing w:before="120" w:after="120"/>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A515C4" w:rsidRPr="007F46F4" w:rsidRDefault="00A515C4" w:rsidP="00A515C4">
      <w:pPr>
        <w:shd w:val="clear" w:color="auto" w:fill="FFFFFF"/>
        <w:spacing w:before="120" w:after="120"/>
        <w:ind w:firstLine="567"/>
        <w:jc w:val="both"/>
        <w:rPr>
          <w:sz w:val="28"/>
          <w:szCs w:val="28"/>
          <w:lang w:val="pt-BR"/>
        </w:rPr>
      </w:pPr>
      <w:r w:rsidRPr="007F46F4">
        <w:rPr>
          <w:sz w:val="28"/>
          <w:szCs w:val="28"/>
          <w:lang w:val="pt-BR"/>
        </w:rPr>
        <w:t>- Trung tâm Phục vụ hành chính công cấp xã;</w:t>
      </w:r>
    </w:p>
    <w:p w:rsidR="00A515C4" w:rsidRPr="007F46F4" w:rsidRDefault="00A515C4" w:rsidP="00A515C4">
      <w:pPr>
        <w:shd w:val="clear" w:color="auto" w:fill="FFFFFF"/>
        <w:spacing w:before="120" w:after="12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A515C4" w:rsidRPr="007F46F4" w:rsidRDefault="00A515C4" w:rsidP="00A515C4">
      <w:pPr>
        <w:spacing w:before="120" w:after="120"/>
        <w:ind w:firstLine="567"/>
        <w:jc w:val="both"/>
        <w:rPr>
          <w:sz w:val="28"/>
          <w:szCs w:val="28"/>
          <w:lang w:val="da-DK"/>
        </w:rPr>
      </w:pPr>
      <w:r w:rsidRPr="007F46F4">
        <w:rPr>
          <w:sz w:val="28"/>
          <w:szCs w:val="28"/>
          <w:lang w:val="pt-BR"/>
        </w:rPr>
        <w:t xml:space="preserve">- Thủ tục hành chính thực hiện qua dịch vụ công trực tuyến </w:t>
      </w:r>
      <w:r w:rsidRPr="007F46F4">
        <w:rPr>
          <w:iCs/>
          <w:sz w:val="28"/>
          <w:szCs w:val="28"/>
        </w:rPr>
        <w:t>(dichvucong.gov.vn).</w:t>
      </w:r>
      <w:r w:rsidRPr="007F46F4">
        <w:rPr>
          <w:b/>
          <w:bCs/>
          <w:i/>
          <w:iCs/>
          <w:lang w:val="pt-BR"/>
        </w:rPr>
        <w:t xml:space="preserve"> </w:t>
      </w:r>
    </w:p>
    <w:p w:rsidR="00A515C4" w:rsidRPr="007F46F4" w:rsidRDefault="00A515C4" w:rsidP="00A515C4">
      <w:pPr>
        <w:spacing w:before="120" w:after="120"/>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A515C4" w:rsidRPr="007F46F4" w:rsidRDefault="00A515C4" w:rsidP="00A515C4">
      <w:pPr>
        <w:spacing w:before="120" w:after="120"/>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A515C4" w:rsidRPr="007F46F4" w:rsidRDefault="00A515C4" w:rsidP="00A515C4">
      <w:pPr>
        <w:spacing w:before="120" w:after="120"/>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Thành phần hồ sơ:</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Bản chính Đề nghị phê duyệt phương án khai thác theo Mẫu số 09 Phụ lục II ban hành kèm theo Thông tư số 26/2025/TT-BNNMT;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Bản chính Phương án khai thác theo Mẫu số 08 Phụ lục II ban hành kèm theo Thông tư số 26/2025/TT-BNNMT;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w:t>
      </w:r>
      <w:r w:rsidRPr="007F46F4">
        <w:rPr>
          <w:sz w:val="28"/>
          <w:szCs w:val="28"/>
          <w:lang w:eastAsia="zh-CN"/>
        </w:rPr>
        <w:tab/>
        <w:t>Bản sao một trong các tài liệu sau đối với trường hợp khai thác tận dụng gỗ, thực vật rừng ngoài gỗ:</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Đối với khai thác tận dụng trên diện tích giải phóng mặt bằng khi chuyển mục đích sử dụng rừng sang mục đích khác: quyết định chuyển mục đích sử dụng rừng sang mục đích khác được cấp có thẩm quyền phê duyệt;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Đối với khai thác tận dụng trên diện tích rừng được sử dụng để xây dựng kết cấu hạ tầng phục vụ bảo vệ và phát triển rừng: quyết định phê duyệt và hồ sơ dự án xây dựng công trình kết cấu hạ tầng phục vụ bảo vệ, phát triển rừng được cấp có thẩm quyền phê duyệt;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Đối với khai thác tận dụng trên diện tích tạm sử dụng rừng để thi công các công trình tạm phục vụ thi công dự án: quyết định phê duyệt và phương án tạm sử dụng rừng để thi công công trình, dự án được cấp có thẩm quyền phê duyệt;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Đối với khai thác tận dụng trong quá trình thực hiện biện pháp lâm sinh: quyết định phê duyệt dự án lâm sinh hoặc tài liệu chứng minh việc thực hiện các biện pháp lâm sinh được cấp có thẩm quyền phê duyệt;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Đối với khai thác tận dụng trên diện tích rừng trồng thanh lý: quyết định thanh lý kèm theo phương án thanh lý rừng trồng được cấp có thẩm quyền phê duyệt;</w:t>
      </w:r>
    </w:p>
    <w:p w:rsidR="00A515C4" w:rsidRPr="007F46F4" w:rsidRDefault="00A515C4" w:rsidP="00A515C4">
      <w:pPr>
        <w:shd w:val="clear" w:color="auto" w:fill="FFFFFF"/>
        <w:adjustRightInd w:val="0"/>
        <w:spacing w:before="80" w:after="80"/>
        <w:ind w:firstLine="567"/>
        <w:jc w:val="both"/>
        <w:rPr>
          <w:sz w:val="28"/>
          <w:szCs w:val="28"/>
          <w:lang w:eastAsia="zh-CN"/>
        </w:rPr>
      </w:pPr>
      <w:r w:rsidRPr="007F46F4">
        <w:rPr>
          <w:sz w:val="28"/>
          <w:szCs w:val="28"/>
          <w:lang w:eastAsia="zh-CN"/>
        </w:rPr>
        <w:t xml:space="preserve">+ Đối với khai thác tận dụng trong phạm vi hành lang bảo vệ an toàn đường </w:t>
      </w:r>
      <w:r w:rsidRPr="007F46F4">
        <w:rPr>
          <w:sz w:val="28"/>
          <w:szCs w:val="28"/>
          <w:lang w:eastAsia="zh-CN"/>
        </w:rPr>
        <w:lastRenderedPageBreak/>
        <w:t>dây dẫn điện trên không điện áp cao theo quy định pháp luật về điện lực: Biên bản kiểm tra hiện trường cây rừng chặt, tỉa, hạ độ cao trong hành lang bảo vệ an toàn đường dây dẫn điện theo Mẫu số 10 Phụ lục II ban hành kèm theo Thông tư số 26/2025/TT-BNNMT;</w:t>
      </w:r>
    </w:p>
    <w:p w:rsidR="00A515C4" w:rsidRPr="007F46F4" w:rsidRDefault="00A515C4" w:rsidP="00A515C4">
      <w:pPr>
        <w:spacing w:before="120" w:after="120"/>
        <w:ind w:firstLine="567"/>
        <w:jc w:val="both"/>
        <w:rPr>
          <w:sz w:val="28"/>
          <w:szCs w:val="28"/>
          <w:lang w:eastAsia="zh-CN"/>
        </w:rPr>
      </w:pPr>
      <w:r w:rsidRPr="007F46F4">
        <w:rPr>
          <w:sz w:val="28"/>
          <w:szCs w:val="28"/>
          <w:lang w:eastAsia="zh-CN"/>
        </w:rPr>
        <w:t>+ Đối với khai thác phục vụ nhiệm vụ đào tạo, nghiên cứu khoa học và công nghệ trong rừng đặc dụng, rừng phòng hộ; rừng sản xuất do nhà nước đại diện chủ sở hữu; thu thập mẫu vật trong rừng đặc dụng: quyết định phê duyệt kèm theo tài liệu dự án, nhiệm vụ, chương trình đào tạo, nghiên cứu khoa học của cấp có thẩm quyền.</w:t>
      </w:r>
    </w:p>
    <w:p w:rsidR="00A515C4" w:rsidRPr="007F46F4" w:rsidRDefault="00A515C4" w:rsidP="00A515C4">
      <w:pPr>
        <w:spacing w:before="120" w:after="120"/>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A515C4" w:rsidRPr="007F46F4" w:rsidRDefault="00A515C4" w:rsidP="00A515C4">
      <w:pPr>
        <w:shd w:val="clear" w:color="auto" w:fill="FFFFFF"/>
        <w:spacing w:before="120" w:after="120"/>
        <w:ind w:firstLine="567"/>
        <w:jc w:val="both"/>
        <w:rPr>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p>
    <w:p w:rsidR="00A515C4" w:rsidRPr="007F46F4" w:rsidRDefault="00A515C4" w:rsidP="00A515C4">
      <w:pPr>
        <w:shd w:val="clear" w:color="auto" w:fill="FFFFFF"/>
        <w:adjustRightInd w:val="0"/>
        <w:spacing w:before="80" w:after="80"/>
        <w:ind w:firstLine="567"/>
        <w:jc w:val="both"/>
        <w:rPr>
          <w:sz w:val="28"/>
          <w:szCs w:val="28"/>
        </w:rPr>
      </w:pPr>
      <w:r w:rsidRPr="007F46F4">
        <w:rPr>
          <w:sz w:val="28"/>
          <w:szCs w:val="28"/>
        </w:rPr>
        <w:t>- Trường hợp không cần xác minh tính chính xác của hồ sơ trình phê duyệt phương án khai thác: 07 ngày làm việc kể từ ngày nhận được hồ sơ hợp lệ.</w:t>
      </w:r>
    </w:p>
    <w:p w:rsidR="00A515C4" w:rsidRPr="007F46F4" w:rsidRDefault="00A515C4" w:rsidP="00A515C4">
      <w:pPr>
        <w:shd w:val="clear" w:color="auto" w:fill="FFFFFF"/>
        <w:adjustRightInd w:val="0"/>
        <w:spacing w:before="80" w:after="80"/>
        <w:ind w:firstLine="567"/>
        <w:jc w:val="both"/>
        <w:rPr>
          <w:sz w:val="28"/>
          <w:szCs w:val="28"/>
        </w:rPr>
      </w:pPr>
      <w:r w:rsidRPr="007F46F4">
        <w:rPr>
          <w:sz w:val="28"/>
          <w:szCs w:val="28"/>
        </w:rPr>
        <w:t>-</w:t>
      </w:r>
      <w:r w:rsidRPr="007F46F4">
        <w:rPr>
          <w:sz w:val="28"/>
          <w:szCs w:val="28"/>
        </w:rPr>
        <w:tab/>
        <w:t>Trường hợp cần xác minh tính chính xác của hồ sơ trình phê duyệt phương án khai thác: 10 ngày làm việc kể từ ngày nhận được hồ sơ hợp lệ.</w:t>
      </w:r>
    </w:p>
    <w:p w:rsidR="00A515C4" w:rsidRPr="007F46F4" w:rsidRDefault="00A515C4" w:rsidP="00A515C4">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rPr>
        <w:t>Hộ gia đình, cá nhân, cộng đồng dân cư trên địa bàn.</w:t>
      </w:r>
    </w:p>
    <w:p w:rsidR="00A515C4" w:rsidRPr="007F46F4" w:rsidRDefault="00A515C4" w:rsidP="00A515C4">
      <w:pPr>
        <w:spacing w:before="120" w:after="12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A515C4" w:rsidRPr="007F46F4" w:rsidRDefault="00A515C4" w:rsidP="00A515C4">
      <w:pPr>
        <w:autoSpaceDE/>
        <w:autoSpaceDN/>
        <w:spacing w:before="120" w:after="120"/>
        <w:ind w:firstLine="567"/>
        <w:jc w:val="both"/>
        <w:rPr>
          <w:sz w:val="28"/>
          <w:szCs w:val="28"/>
          <w:lang w:val="en-US"/>
        </w:rPr>
      </w:pPr>
      <w:r w:rsidRPr="007F46F4">
        <w:rPr>
          <w:sz w:val="28"/>
          <w:szCs w:val="28"/>
          <w:lang w:val="en-US"/>
        </w:rPr>
        <w:t xml:space="preserve">- Cơ quan giải quyết thủ tục hành chính: </w:t>
      </w:r>
      <w:r w:rsidRPr="007F46F4">
        <w:rPr>
          <w:sz w:val="28"/>
          <w:szCs w:val="28"/>
        </w:rPr>
        <w:t>Ủy ban nhân dân cấp xã.</w:t>
      </w:r>
      <w:r w:rsidRPr="007F46F4">
        <w:rPr>
          <w:sz w:val="28"/>
          <w:szCs w:val="28"/>
          <w:lang w:val="en-US"/>
        </w:rPr>
        <w:t xml:space="preserve"> </w:t>
      </w:r>
    </w:p>
    <w:p w:rsidR="00A515C4" w:rsidRPr="007F46F4" w:rsidRDefault="00A515C4" w:rsidP="00A515C4">
      <w:pPr>
        <w:spacing w:before="120" w:after="120"/>
        <w:ind w:firstLine="567"/>
        <w:jc w:val="both"/>
        <w:rPr>
          <w:b/>
          <w:i/>
          <w:sz w:val="28"/>
          <w:szCs w:val="28"/>
          <w:lang w:val="en-US"/>
        </w:rPr>
      </w:pPr>
      <w:r w:rsidRPr="007F46F4">
        <w:rPr>
          <w:sz w:val="28"/>
          <w:szCs w:val="28"/>
          <w:lang w:val="en-US"/>
        </w:rPr>
        <w:t xml:space="preserve">- Cơ quan có thẩm quyền quyết định: </w:t>
      </w:r>
      <w:r w:rsidRPr="007F46F4">
        <w:rPr>
          <w:sz w:val="28"/>
          <w:szCs w:val="28"/>
        </w:rPr>
        <w:t>Chủ tịch Uỷ ban nhân dân cấp xã</w:t>
      </w:r>
    </w:p>
    <w:p w:rsidR="00A515C4" w:rsidRPr="007F46F4" w:rsidRDefault="00A515C4" w:rsidP="00A515C4">
      <w:pPr>
        <w:shd w:val="clear" w:color="auto" w:fill="FFFFFF"/>
        <w:adjustRightInd w:val="0"/>
        <w:spacing w:before="80" w:after="80"/>
        <w:ind w:firstLine="567"/>
        <w:jc w:val="both"/>
        <w:rPr>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b/>
          <w:sz w:val="28"/>
          <w:szCs w:val="28"/>
          <w:lang w:val="vi-VN" w:eastAsia="zh-CN"/>
        </w:rPr>
        <w:t>:</w:t>
      </w:r>
      <w:r w:rsidRPr="007F46F4">
        <w:rPr>
          <w:b/>
          <w:i/>
          <w:iCs/>
          <w:sz w:val="28"/>
          <w:szCs w:val="28"/>
          <w:lang w:eastAsia="zh-CN"/>
        </w:rPr>
        <w:t xml:space="preserve"> </w:t>
      </w:r>
      <w:r w:rsidRPr="007F46F4">
        <w:rPr>
          <w:sz w:val="28"/>
          <w:szCs w:val="28"/>
        </w:rPr>
        <w:t>Quyết định phê duyệt phương án khai thác gỗ, thực vật rừng ngoài gỗ theo Mẫu số 11 Phụ lục II ban hành kèm theo Thông tư số 26/2025/TT-BNNMT.</w:t>
      </w:r>
    </w:p>
    <w:p w:rsidR="00A515C4" w:rsidRPr="007F46F4" w:rsidRDefault="00A515C4" w:rsidP="00A515C4">
      <w:pPr>
        <w:tabs>
          <w:tab w:val="left" w:pos="1828"/>
        </w:tabs>
        <w:spacing w:before="120" w:after="120"/>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A515C4" w:rsidRPr="007F46F4" w:rsidRDefault="00A515C4" w:rsidP="00A515C4">
      <w:pPr>
        <w:tabs>
          <w:tab w:val="left" w:pos="1828"/>
        </w:tabs>
        <w:spacing w:before="120" w:after="120"/>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A515C4" w:rsidRPr="007F46F4" w:rsidRDefault="00A515C4" w:rsidP="00A515C4">
      <w:pPr>
        <w:widowControl/>
        <w:shd w:val="clear" w:color="auto" w:fill="FFFFFF"/>
        <w:adjustRightInd w:val="0"/>
        <w:spacing w:before="80" w:after="80"/>
        <w:ind w:firstLine="567"/>
        <w:jc w:val="both"/>
        <w:rPr>
          <w:sz w:val="28"/>
          <w:szCs w:val="28"/>
          <w:lang w:val="en-US" w:eastAsia="zh-CN"/>
        </w:rPr>
      </w:pPr>
      <w:r w:rsidRPr="007F46F4">
        <w:rPr>
          <w:sz w:val="28"/>
          <w:szCs w:val="28"/>
          <w:lang w:val="en-US" w:eastAsia="zh-CN"/>
        </w:rPr>
        <w:t>-</w:t>
      </w:r>
      <w:r w:rsidRPr="007F46F4">
        <w:rPr>
          <w:sz w:val="28"/>
          <w:szCs w:val="28"/>
          <w:lang w:val="en-US" w:eastAsia="zh-CN"/>
        </w:rPr>
        <w:tab/>
        <w:t>Đề nghị phê duyệt phương án khai thác theo Mẫu số 09 Phụ lục II ban hành kèm theo Thông tư số 26/2025/TT-BNNMT;</w:t>
      </w:r>
    </w:p>
    <w:p w:rsidR="00A515C4" w:rsidRPr="007F46F4" w:rsidRDefault="00A515C4" w:rsidP="00A515C4">
      <w:pPr>
        <w:spacing w:before="120" w:after="120"/>
        <w:ind w:firstLine="567"/>
        <w:jc w:val="both"/>
        <w:outlineLvl w:val="2"/>
        <w:rPr>
          <w:b/>
          <w:bCs/>
          <w:i/>
          <w:iCs/>
          <w:sz w:val="28"/>
          <w:szCs w:val="28"/>
          <w:lang w:val="en-US"/>
        </w:rPr>
      </w:pPr>
      <w:r w:rsidRPr="007F46F4">
        <w:rPr>
          <w:sz w:val="28"/>
          <w:szCs w:val="28"/>
          <w:lang w:val="en-US" w:eastAsia="zh-CN"/>
        </w:rPr>
        <w:t>-</w:t>
      </w:r>
      <w:r w:rsidRPr="007F46F4">
        <w:rPr>
          <w:sz w:val="28"/>
          <w:szCs w:val="28"/>
          <w:lang w:val="en-US" w:eastAsia="zh-CN"/>
        </w:rPr>
        <w:tab/>
        <w:t>Phương án khai thác theo Mẫu số 08 Phụ lục II ban hành kèm theo Thông tư số 26/2025/TT-BNNMT.</w:t>
      </w:r>
    </w:p>
    <w:p w:rsidR="00A515C4" w:rsidRPr="007F46F4" w:rsidRDefault="00A515C4" w:rsidP="00A515C4">
      <w:pPr>
        <w:spacing w:before="120" w:after="120"/>
        <w:ind w:firstLine="567"/>
        <w:jc w:val="both"/>
        <w:outlineLvl w:val="2"/>
        <w:rPr>
          <w:bCs/>
          <w:iCs/>
          <w:spacing w:val="-1"/>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z w:val="28"/>
          <w:szCs w:val="28"/>
          <w:lang w:val="en-US"/>
        </w:rPr>
        <w:t xml:space="preserve"> </w:t>
      </w:r>
      <w:r w:rsidRPr="007F46F4">
        <w:rPr>
          <w:b/>
          <w:bCs/>
          <w:sz w:val="28"/>
          <w:szCs w:val="28"/>
          <w:lang w:val="en-US"/>
        </w:rPr>
        <w:t>Không</w:t>
      </w:r>
    </w:p>
    <w:p w:rsidR="00A515C4" w:rsidRPr="007F46F4" w:rsidRDefault="00A515C4" w:rsidP="00A515C4">
      <w:pPr>
        <w:tabs>
          <w:tab w:val="left" w:pos="1966"/>
        </w:tabs>
        <w:spacing w:before="120" w:after="120"/>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A515C4" w:rsidRPr="007F46F4" w:rsidRDefault="00A515C4" w:rsidP="00A515C4">
      <w:pPr>
        <w:spacing w:before="120" w:after="120"/>
        <w:ind w:firstLine="567"/>
        <w:jc w:val="both"/>
        <w:rPr>
          <w:b/>
          <w:i/>
          <w:sz w:val="28"/>
          <w:szCs w:val="28"/>
        </w:rPr>
      </w:pPr>
      <w:r w:rsidRPr="007F46F4">
        <w:rPr>
          <w:sz w:val="28"/>
          <w:szCs w:val="28"/>
        </w:rPr>
        <w:t>Điều 6 Thông tư số 26/2025/TT-BNNMT ngày 24 tháng 6 năm 2025 của Bộ Nông nghiệp và Môi trường quy định về quản lý lâm sản; xử lý lâm sản, thủy sản là tài sản được xác lập quyền sở hữu toàn dân.</w:t>
      </w:r>
    </w:p>
    <w:p w:rsidR="00A515C4" w:rsidRPr="007F46F4" w:rsidRDefault="00A515C4" w:rsidP="00A515C4">
      <w:pPr>
        <w:tabs>
          <w:tab w:val="left" w:pos="1603"/>
        </w:tabs>
        <w:spacing w:before="120" w:after="120"/>
        <w:ind w:left="567"/>
        <w:jc w:val="both"/>
        <w:rPr>
          <w:b/>
          <w:sz w:val="28"/>
          <w:szCs w:val="28"/>
          <w:lang w:val="en-US"/>
        </w:rPr>
      </w:pPr>
      <w:r w:rsidRPr="007F46F4">
        <w:rPr>
          <w:b/>
          <w:sz w:val="28"/>
          <w:szCs w:val="28"/>
          <w:lang w:val="en-US"/>
        </w:rPr>
        <w:lastRenderedPageBreak/>
        <w:t>(13) Thành phần hồ sơ cần phải số hoá:</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Bản chính Đề nghị phê duyệt phương án khai thác theo Mẫu số 09 Phụ lục II ban hành kèm theo Thông tư số 26/2025/TT-BNNMT;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Bản chính Phương án khai thác theo Mẫu số 08 Phụ lục II ban hành kèm theo Thông tư số 26/2025/TT-BNNMT;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Bản sao một trong các tài liệu sau đối với trường hợp khai thác tận dụng gỗ, thực vật rừng ngoài gỗ:</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trên diện tích giải phóng mặt bằng khi chuyển mục đích sử dụng rừng sang mục đích khác: quyết định chuyển mục đích sử dụng rừng sang mục đích khác được cấp có thẩm quyền phê duyệt;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trên diện tích rừng được sử dụng để xây dựng kết cấu hạ tầng phục vụ bảo vệ và phát triển rừng: quyết định phê duyệt và hồ sơ dự án xây dựng công trình kết cấu hạ tầng phục vụ bảo vệ, phát triển rừng được cấp có thẩm quyền phê duyệt;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trên diện tích tạm sử dụng rừng để thi công các công trình tạm phục vụ thi công dự án: quyết định phê duyệt và phương án tạm sử dụng rừng để thi công công trình, dự án được cấp có thẩm quyền phê duyệt;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trong quá trình thực hiện biện pháp lâm sinh: quyết định phê duyệt dự án lâm sinh hoặc tài liệu chứng minh việc thực hiện các biện pháp lâm sinh được cấp có thẩm quyền phê duyệt;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trên diện tích rừng trồng thanh lý: quyết định thanh lý kèm theo phương án thanh lý rừng trồng được cấp có thẩm quyền phê duyệt;</w:t>
      </w:r>
    </w:p>
    <w:p w:rsidR="00A515C4" w:rsidRPr="007F46F4" w:rsidRDefault="00A515C4" w:rsidP="00A515C4">
      <w:pPr>
        <w:widowControl/>
        <w:shd w:val="clear" w:color="auto" w:fill="FFFFFF"/>
        <w:adjustRightInd w:val="0"/>
        <w:spacing w:before="80" w:after="80"/>
        <w:jc w:val="both"/>
        <w:rPr>
          <w:sz w:val="28"/>
          <w:szCs w:val="28"/>
          <w:lang w:val="en-US" w:eastAsia="zh-CN"/>
        </w:rPr>
      </w:pPr>
      <w:r w:rsidRPr="007F46F4">
        <w:rPr>
          <w:sz w:val="28"/>
          <w:szCs w:val="28"/>
          <w:lang w:val="en-US" w:eastAsia="zh-CN"/>
        </w:rPr>
        <w:t>+ Đối với khai thác tận dụng trong phạm vi hành lang bảo vệ an toàn đường dây dẫn điện trên không điện áp cao theo quy định pháp luật về điện lực: Biên bản kiểm tra hiện trường cây rừng chặt, tỉa, hạ độ cao trong hành lang bảo vệ an toàn đường dây dẫn điện theo Mẫu số 10 Phụ lục II ban hành kèm theo Thông tư số 26/2025/TT-BNNMT;</w:t>
      </w:r>
    </w:p>
    <w:p w:rsidR="00A515C4" w:rsidRPr="007F46F4" w:rsidRDefault="00A515C4" w:rsidP="00A515C4">
      <w:pPr>
        <w:spacing w:before="120" w:after="120"/>
        <w:ind w:firstLine="567"/>
        <w:jc w:val="both"/>
        <w:rPr>
          <w:b/>
          <w:sz w:val="28"/>
          <w:szCs w:val="28"/>
          <w:lang w:val="en-US"/>
        </w:rPr>
      </w:pPr>
      <w:r w:rsidRPr="007F46F4">
        <w:rPr>
          <w:sz w:val="28"/>
          <w:szCs w:val="28"/>
          <w:lang w:val="en-US" w:eastAsia="zh-CN"/>
        </w:rPr>
        <w:t>+ Đối với khai thác phục vụ nhiệm vụ đào tạo, nghiên cứu khoa học và công nghệ trong rừng đặc dụng, rừng phòng hộ; rừng sản xuất do nhà nước đại diện chủ sở hữu; thu thập mẫu vật trong rừng đặc dụng: quyết định phê duyệt kèm theo tài liệu dự án, nhiệm vụ, chương trình đào tạo, nghiên cứu khoa học của cấp có thẩm quyền.</w:t>
      </w:r>
    </w:p>
    <w:p w:rsidR="00A515C4" w:rsidRPr="007F46F4" w:rsidRDefault="00A515C4" w:rsidP="00A515C4">
      <w:pPr>
        <w:spacing w:before="120" w:after="120"/>
        <w:ind w:firstLine="567"/>
        <w:jc w:val="both"/>
        <w:rPr>
          <w:sz w:val="28"/>
          <w:szCs w:val="28"/>
          <w:lang w:val="en-US"/>
        </w:rPr>
      </w:pPr>
      <w:r w:rsidRPr="007F46F4">
        <w:rPr>
          <w:b/>
          <w:sz w:val="28"/>
          <w:szCs w:val="28"/>
          <w:lang w:val="en-US"/>
        </w:rPr>
        <w:t xml:space="preserve">(14) Kết quả giải quyết TTHC cần phải số hoá: </w:t>
      </w:r>
      <w:r w:rsidRPr="007F46F4">
        <w:rPr>
          <w:sz w:val="28"/>
          <w:szCs w:val="28"/>
        </w:rPr>
        <w:t>Quyết định phê duyệt phương án khai thác gỗ, thực vật rừng ngoài gỗ</w:t>
      </w:r>
    </w:p>
    <w:p w:rsidR="00A515C4" w:rsidRPr="007F46F4" w:rsidRDefault="00A515C4" w:rsidP="00A515C4">
      <w:pPr>
        <w:spacing w:before="120" w:after="120"/>
        <w:ind w:firstLine="567"/>
        <w:jc w:val="both"/>
        <w:rPr>
          <w:sz w:val="28"/>
          <w:szCs w:val="28"/>
          <w:lang w:val="en-US"/>
        </w:rPr>
      </w:pPr>
      <w:r w:rsidRPr="007F46F4">
        <w:rPr>
          <w:sz w:val="28"/>
          <w:szCs w:val="28"/>
          <w:lang w:val="en-US"/>
        </w:rPr>
        <w:br w:type="page"/>
      </w:r>
    </w:p>
    <w:p w:rsidR="00A515C4" w:rsidRPr="007F46F4" w:rsidRDefault="00A515C4" w:rsidP="00A515C4">
      <w:pPr>
        <w:jc w:val="center"/>
        <w:rPr>
          <w:b/>
          <w:bCs/>
          <w:sz w:val="28"/>
          <w:szCs w:val="28"/>
          <w:lang w:val="en-US"/>
        </w:rPr>
      </w:pP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A515C4" w:rsidRPr="007F46F4" w:rsidRDefault="00A515C4" w:rsidP="00A515C4">
      <w:pPr>
        <w:autoSpaceDE/>
        <w:autoSpaceDN/>
        <w:jc w:val="both"/>
        <w:rPr>
          <w:b/>
          <w:bCs/>
          <w:sz w:val="28"/>
          <w:szCs w:val="28"/>
          <w:lang w:val="en-US"/>
        </w:rPr>
      </w:pPr>
      <w:r w:rsidRPr="007F46F4">
        <w:rPr>
          <w:b/>
          <w:bCs/>
          <w:sz w:val="28"/>
          <w:szCs w:val="28"/>
          <w:lang w:val="en-US"/>
        </w:rPr>
        <w:t xml:space="preserve">Mẫu số 08: Phương án khai thác gỗ, thực vật rừng ngoài gỗ loài thông thường/thu thập mẫu vật loài thực vật rừng thông thường (áp dụng cho hộ gia đình, cá nhân, cộng đồng) </w:t>
      </w:r>
    </w:p>
    <w:p w:rsidR="00A515C4" w:rsidRPr="007F46F4" w:rsidRDefault="00A515C4" w:rsidP="00A515C4">
      <w:pPr>
        <w:autoSpaceDE/>
        <w:autoSpaceDN/>
        <w:jc w:val="center"/>
        <w:rPr>
          <w:b/>
          <w:bCs/>
          <w:sz w:val="28"/>
          <w:szCs w:val="28"/>
          <w:lang w:val="en-US"/>
        </w:rPr>
      </w:pPr>
    </w:p>
    <w:p w:rsidR="00A515C4" w:rsidRPr="007F46F4" w:rsidRDefault="00A515C4" w:rsidP="00A515C4">
      <w:pPr>
        <w:autoSpaceDE/>
        <w:autoSpaceDN/>
        <w:jc w:val="center"/>
        <w:rPr>
          <w:sz w:val="28"/>
          <w:szCs w:val="28"/>
          <w:lang w:val="en-US"/>
        </w:rPr>
      </w:pPr>
      <w:r w:rsidRPr="007F46F4">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1897380</wp:posOffset>
                </wp:positionH>
                <wp:positionV relativeFrom="paragraph">
                  <wp:posOffset>464819</wp:posOffset>
                </wp:positionV>
                <wp:extent cx="1967865" cy="0"/>
                <wp:effectExtent l="0" t="0" r="32385" b="19050"/>
                <wp:wrapNone/>
                <wp:docPr id="1365268448" name="Straight Connector 1365268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63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8407561" id="Straight Connector 13652684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4pt,36.6pt" to="304.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FmyAEAAHEDAAAOAAAAZHJzL2Uyb0RvYy54bWysU02P0zAQvSPxHyzfadruNpSo6R66Wi4L&#10;VOryA6a2k1g4Hst2m/TfM3Y/KHBD5GDF8/Fm3pvx6mnsDTsqHzTams8mU86UFSi1bWv+/e3lw5Kz&#10;EMFKMGhVzU8q8Kf1+3erwVVqjh0aqTwjEBuqwdW8i9FVRRFEp3oIE3TKkrNB30Okq28L6WEg9N4U&#10;8+m0LAb00nkUKgSyPp+dfJ3xm0aJ+K1pgorM1Jx6i/n0+dyns1ivoGo9uE6LSxvwD130oC0VvUE9&#10;QwR28PovqF4LjwGbOBHYF9g0WqjMgdjMpn+w2XXgVOZC4gR3kyn8P1jx9bj1TEua3UO5mJfLx0ea&#10;mIWeZrWLHnTbRbZBa0lJ9OwuiJQbXKgIYGO3PnEXo925VxQ/ArO46cC2KjN4OzlCmyWti99S0iU4&#10;qr8fvqCkGDhEzDKOje8TJAnExjyt021aaoxMkHH2qfy4LBeciauvgOqa6HyInxX2LP3U3GibhIQK&#10;jq8hpkaguoYks8UXbUxeBmPZUPPyYTHNCQGNlsmZwoJv9xvj2RHSOuUvsyLPfZjHg5XnIsZeSCee&#10;Z8X2KE9bfxWD5pq7uexgWpz7e87+9VLWPwEAAP//AwBQSwMEFAAGAAgAAAAhADzCMkndAAAACQEA&#10;AA8AAABkcnMvZG93bnJldi54bWxMj0FPhDAQhe8m/odmTLy5LRh2ESkbY4Lx4sHVeO7SCsR2Sugs&#10;RX+9NR70OG9e3vtevV+dZYuZw+hRQrYRwAx2Xo/YS3h9aa9KYIEUamU9GgmfJsC+OT+rVaV9xGez&#10;HKhnKQRDpSQMRFPFeegG41TY+Mlg+r372SlK59xzPauYwp3luRBb7tSIqWFQk7kfTPdxODkJmNGb&#10;jZHiMn8VD0VWtI/iqZXy8mK9uwVGZqU/M/zgJ3RoEtPRn1AHZiXkN2VCJwm76xxYMmxFuQN2/BV4&#10;U/P/C5pvAAAA//8DAFBLAQItABQABgAIAAAAIQC2gziS/gAAAOEBAAATAAAAAAAAAAAAAAAAAAAA&#10;AABbQ29udGVudF9UeXBlc10ueG1sUEsBAi0AFAAGAAgAAAAhADj9If/WAAAAlAEAAAsAAAAAAAAA&#10;AAAAAAAALwEAAF9yZWxzLy5yZWxzUEsBAi0AFAAGAAgAAAAhAMHj0WbIAQAAcQMAAA4AAAAAAAAA&#10;AAAAAAAALgIAAGRycy9lMm9Eb2MueG1sUEsBAi0AFAAGAAgAAAAhADzCMkndAAAACQEAAA8AAAAA&#10;AAAAAAAAAAAAIgQAAGRycy9kb3ducmV2LnhtbFBLBQYAAAAABAAEAPMAAAAsBQAAAAA=&#10;" strokeweight=".5pt"/>
            </w:pict>
          </mc:Fallback>
        </mc:AlternateContent>
      </w:r>
      <w:r w:rsidRPr="007F46F4">
        <w:rPr>
          <w:b/>
          <w:bCs/>
          <w:sz w:val="28"/>
          <w:szCs w:val="28"/>
          <w:lang w:val="en-US"/>
        </w:rPr>
        <w:t>CỘNG HÒA XÃ HỘI CHỦ NGHĨA VIỆT NAM</w:t>
      </w:r>
      <w:r w:rsidRPr="007F46F4">
        <w:rPr>
          <w:b/>
          <w:bCs/>
          <w:sz w:val="28"/>
          <w:szCs w:val="28"/>
          <w:lang w:val="en-US"/>
        </w:rPr>
        <w:br/>
        <w:t>Độc lập - Tự do - Hạnh phúc</w:t>
      </w:r>
      <w:r w:rsidRPr="007F46F4">
        <w:rPr>
          <w:b/>
          <w:bCs/>
          <w:sz w:val="28"/>
          <w:szCs w:val="28"/>
          <w:lang w:val="en-US"/>
        </w:rPr>
        <w:br/>
      </w:r>
    </w:p>
    <w:p w:rsidR="00A515C4" w:rsidRPr="007F46F4" w:rsidRDefault="00A515C4" w:rsidP="00A515C4">
      <w:pPr>
        <w:autoSpaceDE/>
        <w:autoSpaceDN/>
        <w:jc w:val="center"/>
        <w:rPr>
          <w:b/>
          <w:bCs/>
          <w:sz w:val="28"/>
          <w:szCs w:val="28"/>
          <w:lang w:val="en-US"/>
        </w:rPr>
      </w:pPr>
    </w:p>
    <w:p w:rsidR="00A515C4" w:rsidRPr="007F46F4" w:rsidRDefault="00A515C4" w:rsidP="00A515C4">
      <w:pPr>
        <w:autoSpaceDE/>
        <w:autoSpaceDN/>
        <w:jc w:val="center"/>
        <w:rPr>
          <w:kern w:val="2"/>
          <w:sz w:val="18"/>
          <w:szCs w:val="18"/>
          <w:lang w:val="en-US"/>
        </w:rPr>
      </w:pPr>
      <w:r w:rsidRPr="007F46F4">
        <w:rPr>
          <w:b/>
          <w:bCs/>
          <w:kern w:val="2"/>
          <w:sz w:val="28"/>
          <w:szCs w:val="28"/>
          <w:lang w:val="en-US"/>
        </w:rPr>
        <w:t>PHƯƠNG ÁN KHAI THÁC</w:t>
      </w:r>
      <w:r w:rsidRPr="007F46F4">
        <w:rPr>
          <w:b/>
          <w:bCs/>
          <w:kern w:val="2"/>
          <w:sz w:val="18"/>
          <w:szCs w:val="18"/>
          <w:lang w:val="en-US"/>
        </w:rPr>
        <w:t>(*)</w:t>
      </w:r>
    </w:p>
    <w:p w:rsidR="00A515C4" w:rsidRPr="007F46F4" w:rsidRDefault="00A515C4" w:rsidP="00A515C4">
      <w:pPr>
        <w:tabs>
          <w:tab w:val="right" w:leader="dot" w:pos="1046"/>
          <w:tab w:val="left" w:leader="dot" w:pos="4560"/>
        </w:tabs>
        <w:autoSpaceDE/>
        <w:autoSpaceDN/>
        <w:spacing w:after="200"/>
        <w:jc w:val="center"/>
        <w:rPr>
          <w:kern w:val="2"/>
          <w:sz w:val="18"/>
          <w:szCs w:val="18"/>
          <w:lang w:val="en-US"/>
        </w:rPr>
      </w:pPr>
      <w:r w:rsidRPr="007F46F4">
        <w:rPr>
          <w:kern w:val="2"/>
          <w:sz w:val="18"/>
          <w:szCs w:val="18"/>
          <w:lang w:val="en-US"/>
        </w:rPr>
        <w:tab/>
        <w:t>’</w:t>
      </w:r>
      <w:r w:rsidRPr="007F46F4">
        <w:rPr>
          <w:kern w:val="2"/>
          <w:sz w:val="18"/>
          <w:szCs w:val="18"/>
          <w:lang w:val="en-US"/>
        </w:rPr>
        <w:tab/>
        <w:t>(1)</w:t>
      </w:r>
    </w:p>
    <w:p w:rsidR="00A515C4" w:rsidRPr="007F46F4" w:rsidRDefault="00A515C4" w:rsidP="00A515C4">
      <w:pPr>
        <w:widowControl/>
        <w:numPr>
          <w:ilvl w:val="0"/>
          <w:numId w:val="5"/>
        </w:numPr>
        <w:tabs>
          <w:tab w:val="left" w:pos="1103"/>
        </w:tabs>
        <w:autoSpaceDE/>
        <w:autoSpaceDN/>
        <w:spacing w:after="140"/>
        <w:ind w:firstLine="740"/>
        <w:jc w:val="center"/>
        <w:rPr>
          <w:kern w:val="2"/>
          <w:sz w:val="28"/>
          <w:szCs w:val="28"/>
          <w:lang w:val="en-US"/>
        </w:rPr>
      </w:pPr>
      <w:bookmarkStart w:id="0" w:name="bookmark670"/>
      <w:bookmarkEnd w:id="0"/>
      <w:r w:rsidRPr="007F46F4">
        <w:rPr>
          <w:b/>
          <w:bCs/>
          <w:kern w:val="2"/>
          <w:sz w:val="28"/>
          <w:szCs w:val="28"/>
          <w:lang w:val="en-US"/>
        </w:rPr>
        <w:t>THÔNG TIN CHUNG</w:t>
      </w:r>
    </w:p>
    <w:p w:rsidR="00A515C4" w:rsidRPr="007F46F4" w:rsidRDefault="00A515C4" w:rsidP="00A515C4">
      <w:pPr>
        <w:widowControl/>
        <w:numPr>
          <w:ilvl w:val="0"/>
          <w:numId w:val="6"/>
        </w:numPr>
        <w:tabs>
          <w:tab w:val="left" w:pos="1089"/>
          <w:tab w:val="left" w:leader="dot" w:pos="9002"/>
        </w:tabs>
        <w:autoSpaceDE/>
        <w:autoSpaceDN/>
        <w:spacing w:after="140"/>
        <w:ind w:firstLine="740"/>
        <w:jc w:val="center"/>
        <w:rPr>
          <w:kern w:val="2"/>
          <w:sz w:val="18"/>
          <w:szCs w:val="18"/>
          <w:lang w:val="en-US"/>
        </w:rPr>
      </w:pPr>
      <w:bookmarkStart w:id="1" w:name="bookmark671"/>
      <w:bookmarkEnd w:id="1"/>
      <w:r w:rsidRPr="007F46F4">
        <w:rPr>
          <w:kern w:val="2"/>
          <w:sz w:val="28"/>
          <w:szCs w:val="28"/>
          <w:lang w:val="en-US"/>
        </w:rPr>
        <w:t>Tên chủ rừng</w:t>
      </w:r>
      <w:r w:rsidRPr="007F46F4">
        <w:rPr>
          <w:kern w:val="2"/>
          <w:sz w:val="18"/>
          <w:szCs w:val="18"/>
          <w:vertAlign w:val="superscript"/>
          <w:lang w:val="en-US"/>
        </w:rPr>
        <w:t>(2)</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6"/>
        </w:numPr>
        <w:tabs>
          <w:tab w:val="left" w:pos="1118"/>
          <w:tab w:val="left" w:leader="dot" w:pos="9002"/>
        </w:tabs>
        <w:autoSpaceDE/>
        <w:autoSpaceDN/>
        <w:spacing w:after="140"/>
        <w:ind w:firstLine="740"/>
        <w:jc w:val="center"/>
        <w:rPr>
          <w:kern w:val="2"/>
          <w:sz w:val="18"/>
          <w:szCs w:val="18"/>
          <w:lang w:val="en-US"/>
        </w:rPr>
      </w:pPr>
      <w:bookmarkStart w:id="2" w:name="bookmark672"/>
      <w:bookmarkEnd w:id="2"/>
      <w:r w:rsidRPr="007F46F4">
        <w:rPr>
          <w:kern w:val="2"/>
          <w:sz w:val="28"/>
          <w:szCs w:val="28"/>
          <w:lang w:val="en-US"/>
        </w:rPr>
        <w:t xml:space="preserve">CCCD/HC </w:t>
      </w:r>
      <w:r w:rsidRPr="007F46F4">
        <w:rPr>
          <w:kern w:val="2"/>
          <w:sz w:val="18"/>
          <w:szCs w:val="18"/>
          <w:vertAlign w:val="superscript"/>
          <w:lang w:val="en-US"/>
        </w:rPr>
        <w:t>(3)</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6"/>
        </w:numPr>
        <w:tabs>
          <w:tab w:val="left" w:pos="1118"/>
          <w:tab w:val="left" w:leader="dot" w:pos="9002"/>
        </w:tabs>
        <w:autoSpaceDE/>
        <w:autoSpaceDN/>
        <w:spacing w:after="140"/>
        <w:ind w:firstLine="740"/>
        <w:jc w:val="center"/>
        <w:rPr>
          <w:kern w:val="2"/>
          <w:sz w:val="18"/>
          <w:szCs w:val="18"/>
          <w:lang w:val="en-US"/>
        </w:rPr>
      </w:pPr>
      <w:bookmarkStart w:id="3" w:name="bookmark673"/>
      <w:bookmarkEnd w:id="3"/>
      <w:r w:rsidRPr="007F46F4">
        <w:rPr>
          <w:kern w:val="2"/>
          <w:sz w:val="28"/>
          <w:szCs w:val="28"/>
          <w:lang w:val="en-US"/>
        </w:rPr>
        <w:t xml:space="preserve">Địa chỉ chủ rừng </w:t>
      </w:r>
      <w:r w:rsidRPr="007F46F4">
        <w:rPr>
          <w:kern w:val="2"/>
          <w:sz w:val="18"/>
          <w:szCs w:val="18"/>
          <w:vertAlign w:val="superscript"/>
          <w:lang w:val="en-US"/>
        </w:rPr>
        <w:t>(4)</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6"/>
        </w:numPr>
        <w:tabs>
          <w:tab w:val="left" w:pos="1118"/>
          <w:tab w:val="left" w:leader="dot" w:pos="9002"/>
        </w:tabs>
        <w:autoSpaceDE/>
        <w:autoSpaceDN/>
        <w:spacing w:after="140"/>
        <w:ind w:firstLine="740"/>
        <w:jc w:val="center"/>
        <w:rPr>
          <w:kern w:val="2"/>
          <w:sz w:val="18"/>
          <w:szCs w:val="18"/>
          <w:lang w:val="en-US"/>
        </w:rPr>
      </w:pPr>
      <w:bookmarkStart w:id="4" w:name="bookmark674"/>
      <w:bookmarkEnd w:id="4"/>
      <w:r w:rsidRPr="007F46F4">
        <w:rPr>
          <w:kern w:val="2"/>
          <w:sz w:val="28"/>
          <w:szCs w:val="28"/>
          <w:lang w:val="en-US"/>
        </w:rPr>
        <w:t>Số điện thoại:</w:t>
      </w:r>
      <w:r w:rsidRPr="007F46F4">
        <w:rPr>
          <w:kern w:val="2"/>
          <w:sz w:val="18"/>
          <w:szCs w:val="18"/>
          <w:lang w:val="en-US"/>
        </w:rPr>
        <w:t xml:space="preserve"> </w:t>
      </w:r>
      <w:r w:rsidRPr="007F46F4">
        <w:rPr>
          <w:kern w:val="2"/>
          <w:sz w:val="18"/>
          <w:szCs w:val="18"/>
          <w:lang w:val="en-US"/>
        </w:rPr>
        <w:tab/>
      </w:r>
    </w:p>
    <w:p w:rsidR="00A515C4" w:rsidRPr="007F46F4" w:rsidRDefault="00A515C4" w:rsidP="00A515C4">
      <w:pPr>
        <w:widowControl/>
        <w:numPr>
          <w:ilvl w:val="0"/>
          <w:numId w:val="6"/>
        </w:numPr>
        <w:tabs>
          <w:tab w:val="left" w:pos="1118"/>
        </w:tabs>
        <w:autoSpaceDE/>
        <w:autoSpaceDN/>
        <w:spacing w:after="40"/>
        <w:ind w:firstLine="740"/>
        <w:jc w:val="center"/>
        <w:rPr>
          <w:kern w:val="2"/>
          <w:sz w:val="28"/>
          <w:szCs w:val="28"/>
          <w:lang w:val="en-US"/>
        </w:rPr>
      </w:pPr>
      <w:bookmarkStart w:id="5" w:name="bookmark675"/>
      <w:bookmarkEnd w:id="5"/>
      <w:r w:rsidRPr="007F46F4">
        <w:rPr>
          <w:kern w:val="2"/>
          <w:sz w:val="28"/>
          <w:szCs w:val="28"/>
          <w:lang w:val="en-US"/>
        </w:rPr>
        <w:t>Thông tin về mã số vùng trồng, hoặc chứng chỉ quản lý rừng bền vững</w:t>
      </w:r>
    </w:p>
    <w:p w:rsidR="00A515C4" w:rsidRPr="007F46F4" w:rsidRDefault="00A515C4" w:rsidP="00A515C4">
      <w:pPr>
        <w:tabs>
          <w:tab w:val="left" w:leader="dot" w:pos="9002"/>
        </w:tabs>
        <w:autoSpaceDE/>
        <w:autoSpaceDN/>
        <w:spacing w:after="140"/>
        <w:rPr>
          <w:kern w:val="2"/>
          <w:sz w:val="18"/>
          <w:szCs w:val="18"/>
          <w:lang w:val="en-US"/>
        </w:rPr>
      </w:pPr>
      <w:r w:rsidRPr="007F46F4">
        <w:rPr>
          <w:kern w:val="2"/>
          <w:sz w:val="28"/>
          <w:szCs w:val="28"/>
          <w:lang w:val="en-US"/>
        </w:rPr>
        <w:t xml:space="preserve">(nếu có) </w:t>
      </w:r>
      <w:r w:rsidRPr="007F46F4">
        <w:rPr>
          <w:kern w:val="2"/>
          <w:sz w:val="18"/>
          <w:szCs w:val="18"/>
          <w:vertAlign w:val="superscript"/>
          <w:lang w:val="en-US"/>
        </w:rPr>
        <w:t>(5)</w:t>
      </w:r>
      <w:r w:rsidRPr="007F46F4">
        <w:rPr>
          <w:kern w:val="2"/>
          <w:sz w:val="18"/>
          <w:szCs w:val="18"/>
          <w:lang w:val="en-US"/>
        </w:rPr>
        <w:t>:</w:t>
      </w:r>
      <w:r w:rsidRPr="007F46F4">
        <w:rPr>
          <w:kern w:val="2"/>
          <w:sz w:val="18"/>
          <w:szCs w:val="18"/>
          <w:lang w:val="en-US"/>
        </w:rPr>
        <w:tab/>
      </w:r>
    </w:p>
    <w:p w:rsidR="00A515C4" w:rsidRPr="007F46F4" w:rsidRDefault="00A515C4" w:rsidP="00A515C4">
      <w:pPr>
        <w:autoSpaceDE/>
        <w:autoSpaceDN/>
        <w:spacing w:after="140"/>
        <w:ind w:firstLine="740"/>
        <w:rPr>
          <w:kern w:val="2"/>
          <w:sz w:val="28"/>
          <w:szCs w:val="28"/>
          <w:lang w:val="en-US"/>
        </w:rPr>
      </w:pPr>
      <w:r w:rsidRPr="007F46F4">
        <w:rPr>
          <w:b/>
          <w:bCs/>
          <w:kern w:val="2"/>
          <w:sz w:val="28"/>
          <w:szCs w:val="28"/>
          <w:lang w:val="en-US"/>
        </w:rPr>
        <w:t>II. NỘI DUNG PHƯƠNG ÁN</w:t>
      </w:r>
    </w:p>
    <w:p w:rsidR="00A515C4" w:rsidRPr="007F46F4" w:rsidRDefault="00A515C4" w:rsidP="00A515C4">
      <w:pPr>
        <w:widowControl/>
        <w:numPr>
          <w:ilvl w:val="0"/>
          <w:numId w:val="7"/>
        </w:numPr>
        <w:tabs>
          <w:tab w:val="left" w:pos="1089"/>
          <w:tab w:val="left" w:leader="dot" w:pos="9002"/>
        </w:tabs>
        <w:autoSpaceDE/>
        <w:autoSpaceDN/>
        <w:spacing w:after="140"/>
        <w:ind w:firstLine="740"/>
        <w:jc w:val="center"/>
        <w:rPr>
          <w:kern w:val="2"/>
          <w:sz w:val="18"/>
          <w:szCs w:val="18"/>
          <w:lang w:val="en-US"/>
        </w:rPr>
      </w:pPr>
      <w:bookmarkStart w:id="6" w:name="bookmark676"/>
      <w:bookmarkEnd w:id="6"/>
      <w:r w:rsidRPr="007F46F4">
        <w:rPr>
          <w:kern w:val="2"/>
          <w:sz w:val="28"/>
          <w:szCs w:val="28"/>
          <w:lang w:val="en-US"/>
        </w:rPr>
        <w:t xml:space="preserve">Căn cứ xây dựng phương án </w:t>
      </w:r>
      <w:r w:rsidRPr="007F46F4">
        <w:rPr>
          <w:kern w:val="2"/>
          <w:sz w:val="18"/>
          <w:szCs w:val="18"/>
          <w:vertAlign w:val="superscript"/>
          <w:lang w:val="en-US"/>
        </w:rPr>
        <w:t>(6)</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7"/>
        </w:numPr>
        <w:tabs>
          <w:tab w:val="left" w:pos="1118"/>
          <w:tab w:val="left" w:leader="dot" w:pos="9002"/>
        </w:tabs>
        <w:autoSpaceDE/>
        <w:autoSpaceDN/>
        <w:spacing w:after="140"/>
        <w:ind w:firstLine="740"/>
        <w:jc w:val="center"/>
        <w:rPr>
          <w:kern w:val="2"/>
          <w:sz w:val="18"/>
          <w:szCs w:val="18"/>
          <w:lang w:val="en-US"/>
        </w:rPr>
      </w:pPr>
      <w:bookmarkStart w:id="7" w:name="bookmark677"/>
      <w:bookmarkEnd w:id="7"/>
      <w:r w:rsidRPr="007F46F4">
        <w:rPr>
          <w:kern w:val="2"/>
          <w:sz w:val="28"/>
          <w:szCs w:val="28"/>
          <w:lang w:val="en-US"/>
        </w:rPr>
        <w:t xml:space="preserve">Đối tượng khai thác (loại rừng, rừng trồng, rừng tự nhiên) </w:t>
      </w:r>
      <w:r w:rsidRPr="007F46F4">
        <w:rPr>
          <w:kern w:val="2"/>
          <w:sz w:val="18"/>
          <w:szCs w:val="18"/>
          <w:vertAlign w:val="superscript"/>
          <w:lang w:val="en-US"/>
        </w:rPr>
        <w:t>(7)</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7"/>
        </w:numPr>
        <w:tabs>
          <w:tab w:val="left" w:pos="1118"/>
          <w:tab w:val="left" w:leader="dot" w:pos="9002"/>
        </w:tabs>
        <w:autoSpaceDE/>
        <w:autoSpaceDN/>
        <w:spacing w:after="140"/>
        <w:ind w:firstLine="740"/>
        <w:jc w:val="center"/>
        <w:rPr>
          <w:kern w:val="2"/>
          <w:sz w:val="18"/>
          <w:szCs w:val="18"/>
          <w:lang w:val="en-US"/>
        </w:rPr>
      </w:pPr>
      <w:bookmarkStart w:id="8" w:name="bookmark678"/>
      <w:bookmarkEnd w:id="8"/>
      <w:r w:rsidRPr="007F46F4">
        <w:rPr>
          <w:kern w:val="2"/>
          <w:sz w:val="28"/>
          <w:szCs w:val="28"/>
          <w:lang w:val="en-US"/>
        </w:rPr>
        <w:t>Địa danh, diện tích khai thác</w:t>
      </w:r>
      <w:r w:rsidRPr="007F46F4">
        <w:rPr>
          <w:kern w:val="2"/>
          <w:sz w:val="18"/>
          <w:szCs w:val="18"/>
          <w:vertAlign w:val="superscript"/>
          <w:lang w:val="en-US"/>
        </w:rPr>
        <w:t>(8)</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7"/>
        </w:numPr>
        <w:tabs>
          <w:tab w:val="left" w:pos="1118"/>
          <w:tab w:val="left" w:leader="dot" w:pos="9002"/>
        </w:tabs>
        <w:autoSpaceDE/>
        <w:autoSpaceDN/>
        <w:spacing w:after="140"/>
        <w:ind w:firstLine="740"/>
        <w:jc w:val="center"/>
        <w:rPr>
          <w:kern w:val="2"/>
          <w:sz w:val="18"/>
          <w:szCs w:val="18"/>
          <w:lang w:val="en-US"/>
        </w:rPr>
      </w:pPr>
      <w:bookmarkStart w:id="9" w:name="bookmark679"/>
      <w:bookmarkEnd w:id="9"/>
      <w:r w:rsidRPr="007F46F4">
        <w:rPr>
          <w:kern w:val="2"/>
          <w:sz w:val="28"/>
          <w:szCs w:val="28"/>
          <w:lang w:val="en-US"/>
        </w:rPr>
        <w:t xml:space="preserve">Phương thức khai thác </w:t>
      </w:r>
      <w:r w:rsidRPr="007F46F4">
        <w:rPr>
          <w:kern w:val="2"/>
          <w:sz w:val="18"/>
          <w:szCs w:val="18"/>
          <w:vertAlign w:val="superscript"/>
          <w:lang w:val="en-US"/>
        </w:rPr>
        <w:t>(9)</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7"/>
        </w:numPr>
        <w:tabs>
          <w:tab w:val="left" w:pos="1118"/>
          <w:tab w:val="left" w:leader="dot" w:pos="6183"/>
        </w:tabs>
        <w:autoSpaceDE/>
        <w:autoSpaceDN/>
        <w:spacing w:after="40"/>
        <w:ind w:firstLine="740"/>
        <w:jc w:val="center"/>
        <w:rPr>
          <w:kern w:val="2"/>
          <w:sz w:val="28"/>
          <w:szCs w:val="28"/>
          <w:lang w:val="en-US"/>
        </w:rPr>
      </w:pPr>
      <w:bookmarkStart w:id="10" w:name="bookmark680"/>
      <w:bookmarkEnd w:id="10"/>
      <w:r w:rsidRPr="007F46F4">
        <w:rPr>
          <w:kern w:val="2"/>
          <w:sz w:val="28"/>
          <w:szCs w:val="28"/>
          <w:lang w:val="en-US"/>
        </w:rPr>
        <w:t xml:space="preserve">Sản lượng dự kiến khai thác </w:t>
      </w:r>
      <w:r w:rsidRPr="007F46F4">
        <w:rPr>
          <w:kern w:val="2"/>
          <w:sz w:val="18"/>
          <w:szCs w:val="18"/>
          <w:vertAlign w:val="superscript"/>
          <w:lang w:val="en-US"/>
        </w:rPr>
        <w:t>(10)</w:t>
      </w:r>
      <w:r w:rsidRPr="007F46F4">
        <w:rPr>
          <w:kern w:val="2"/>
          <w:sz w:val="28"/>
          <w:szCs w:val="28"/>
          <w:lang w:val="en-US"/>
        </w:rPr>
        <w:t>: gỗ</w:t>
      </w:r>
      <w:r w:rsidRPr="007F46F4">
        <w:rPr>
          <w:kern w:val="2"/>
          <w:sz w:val="28"/>
          <w:szCs w:val="28"/>
          <w:lang w:val="en-US"/>
        </w:rPr>
        <w:tab/>
        <w:t>… m</w:t>
      </w:r>
      <w:r w:rsidRPr="007F46F4">
        <w:rPr>
          <w:kern w:val="2"/>
          <w:sz w:val="18"/>
          <w:szCs w:val="18"/>
          <w:vertAlign w:val="superscript"/>
          <w:lang w:val="en-US"/>
        </w:rPr>
        <w:t>3</w:t>
      </w:r>
      <w:r w:rsidRPr="007F46F4">
        <w:rPr>
          <w:kern w:val="2"/>
          <w:sz w:val="28"/>
          <w:szCs w:val="28"/>
          <w:lang w:val="en-US"/>
        </w:rPr>
        <w:t>; củi hoặc sản phẩm khác.... kg hoặc ster. Thực vật rừng ngoài gỗ:</w:t>
      </w:r>
      <w:r w:rsidRPr="007F46F4">
        <w:rPr>
          <w:kern w:val="2"/>
          <w:sz w:val="28"/>
          <w:szCs w:val="28"/>
          <w:lang w:val="en-US"/>
        </w:rPr>
        <w:tab/>
        <w:t>…tấn; hoặc cây (nếu xác định được).</w:t>
      </w:r>
    </w:p>
    <w:p w:rsidR="00A515C4" w:rsidRPr="007F46F4" w:rsidRDefault="00A515C4" w:rsidP="00A515C4">
      <w:pPr>
        <w:widowControl/>
        <w:numPr>
          <w:ilvl w:val="0"/>
          <w:numId w:val="7"/>
        </w:numPr>
        <w:tabs>
          <w:tab w:val="left" w:pos="1113"/>
          <w:tab w:val="left" w:leader="dot" w:pos="9002"/>
        </w:tabs>
        <w:autoSpaceDE/>
        <w:autoSpaceDN/>
        <w:spacing w:after="140"/>
        <w:ind w:firstLine="740"/>
        <w:jc w:val="center"/>
        <w:rPr>
          <w:kern w:val="2"/>
          <w:sz w:val="18"/>
          <w:szCs w:val="18"/>
          <w:lang w:val="en-US"/>
        </w:rPr>
      </w:pPr>
      <w:bookmarkStart w:id="11" w:name="bookmark681"/>
      <w:bookmarkEnd w:id="11"/>
      <w:r w:rsidRPr="007F46F4">
        <w:rPr>
          <w:kern w:val="2"/>
          <w:sz w:val="28"/>
          <w:szCs w:val="28"/>
          <w:lang w:val="en-US"/>
        </w:rPr>
        <w:t xml:space="preserve">Giải pháp phục hồi rừng sau khai thác </w:t>
      </w:r>
      <w:r w:rsidRPr="007F46F4">
        <w:rPr>
          <w:kern w:val="2"/>
          <w:sz w:val="18"/>
          <w:szCs w:val="18"/>
          <w:vertAlign w:val="superscript"/>
          <w:lang w:val="en-US"/>
        </w:rPr>
        <w:t>(11)</w:t>
      </w:r>
      <w:r w:rsidRPr="007F46F4">
        <w:rPr>
          <w:kern w:val="2"/>
          <w:sz w:val="18"/>
          <w:szCs w:val="18"/>
          <w:lang w:val="en-US"/>
        </w:rPr>
        <w:t>:</w:t>
      </w:r>
      <w:r w:rsidRPr="007F46F4">
        <w:rPr>
          <w:kern w:val="2"/>
          <w:sz w:val="18"/>
          <w:szCs w:val="18"/>
          <w:lang w:val="en-US"/>
        </w:rPr>
        <w:tab/>
      </w:r>
    </w:p>
    <w:p w:rsidR="00A515C4" w:rsidRPr="007F46F4" w:rsidRDefault="00A515C4" w:rsidP="00A515C4">
      <w:pPr>
        <w:widowControl/>
        <w:numPr>
          <w:ilvl w:val="0"/>
          <w:numId w:val="7"/>
        </w:numPr>
        <w:tabs>
          <w:tab w:val="left" w:pos="1113"/>
          <w:tab w:val="left" w:leader="dot" w:pos="6639"/>
          <w:tab w:val="left" w:leader="dot" w:pos="7753"/>
          <w:tab w:val="left" w:leader="dot" w:pos="8665"/>
        </w:tabs>
        <w:autoSpaceDE/>
        <w:autoSpaceDN/>
        <w:spacing w:after="40"/>
        <w:ind w:firstLine="740"/>
        <w:jc w:val="center"/>
        <w:rPr>
          <w:kern w:val="2"/>
          <w:sz w:val="28"/>
          <w:szCs w:val="28"/>
          <w:lang w:val="en-US"/>
        </w:rPr>
      </w:pPr>
      <w:bookmarkStart w:id="12" w:name="bookmark682"/>
      <w:bookmarkEnd w:id="12"/>
      <w:r w:rsidRPr="007F46F4">
        <w:rPr>
          <w:kern w:val="2"/>
          <w:sz w:val="28"/>
          <w:szCs w:val="28"/>
          <w:lang w:val="en-US"/>
        </w:rPr>
        <w:t>Thời gian dự kiến khai thác: từ ngày</w:t>
      </w:r>
      <w:r w:rsidRPr="007F46F4">
        <w:rPr>
          <w:kern w:val="2"/>
          <w:sz w:val="28"/>
          <w:szCs w:val="28"/>
          <w:lang w:val="en-US"/>
        </w:rPr>
        <w:tab/>
        <w:t>tháng</w:t>
      </w:r>
      <w:r w:rsidRPr="007F46F4">
        <w:rPr>
          <w:kern w:val="2"/>
          <w:sz w:val="28"/>
          <w:szCs w:val="28"/>
          <w:lang w:val="en-US"/>
        </w:rPr>
        <w:tab/>
        <w:t>năm</w:t>
      </w:r>
      <w:r w:rsidRPr="007F46F4">
        <w:rPr>
          <w:kern w:val="2"/>
          <w:sz w:val="28"/>
          <w:szCs w:val="28"/>
          <w:lang w:val="en-US"/>
        </w:rPr>
        <w:tab/>
        <w:t>đến</w:t>
      </w:r>
    </w:p>
    <w:p w:rsidR="00A515C4" w:rsidRPr="007F46F4" w:rsidRDefault="00A515C4" w:rsidP="00A515C4">
      <w:pPr>
        <w:tabs>
          <w:tab w:val="left" w:leader="dot" w:pos="1016"/>
          <w:tab w:val="left" w:leader="dot" w:pos="1877"/>
        </w:tabs>
        <w:autoSpaceDE/>
        <w:autoSpaceDN/>
        <w:spacing w:after="440"/>
        <w:rPr>
          <w:kern w:val="2"/>
          <w:sz w:val="28"/>
          <w:szCs w:val="28"/>
          <w:lang w:val="en-US"/>
        </w:rPr>
      </w:pPr>
      <w:r w:rsidRPr="007F46F4">
        <w:rPr>
          <w:kern w:val="2"/>
          <w:sz w:val="28"/>
          <w:szCs w:val="28"/>
          <w:lang w:val="en-US"/>
        </w:rPr>
        <w:t>ngày</w:t>
      </w:r>
      <w:r w:rsidRPr="007F46F4">
        <w:rPr>
          <w:kern w:val="2"/>
          <w:sz w:val="28"/>
          <w:szCs w:val="28"/>
          <w:lang w:val="en-US"/>
        </w:rPr>
        <w:tab/>
        <w:t>tháng</w:t>
      </w:r>
      <w:r w:rsidRPr="007F46F4">
        <w:rPr>
          <w:kern w:val="2"/>
          <w:sz w:val="28"/>
          <w:szCs w:val="28"/>
          <w:lang w:val="en-US"/>
        </w:rPr>
        <w:tab/>
        <w:t>năm....</w:t>
      </w:r>
    </w:p>
    <w:p w:rsidR="00A515C4" w:rsidRPr="007F46F4" w:rsidRDefault="00A515C4" w:rsidP="00A515C4">
      <w:pPr>
        <w:tabs>
          <w:tab w:val="left" w:leader="dot" w:pos="653"/>
          <w:tab w:val="left" w:leader="dot" w:pos="3643"/>
        </w:tabs>
        <w:autoSpaceDE/>
        <w:autoSpaceDN/>
        <w:spacing w:after="40"/>
        <w:jc w:val="right"/>
        <w:rPr>
          <w:kern w:val="2"/>
          <w:sz w:val="28"/>
          <w:szCs w:val="28"/>
          <w:lang w:val="en-US"/>
        </w:rPr>
      </w:pPr>
      <w:r w:rsidRPr="007F46F4">
        <w:rPr>
          <w:kern w:val="2"/>
          <w:sz w:val="28"/>
          <w:szCs w:val="28"/>
          <w:lang w:val="en-US"/>
        </w:rPr>
        <w:tab/>
        <w:t xml:space="preserve">, </w:t>
      </w:r>
      <w:r w:rsidRPr="007F46F4">
        <w:rPr>
          <w:i/>
          <w:iCs/>
          <w:kern w:val="2"/>
          <w:sz w:val="28"/>
          <w:szCs w:val="28"/>
          <w:lang w:val="en-US"/>
        </w:rPr>
        <w:t>ngày.... tháng.</w:t>
      </w:r>
      <w:r w:rsidRPr="007F46F4">
        <w:rPr>
          <w:i/>
          <w:iCs/>
          <w:kern w:val="2"/>
          <w:sz w:val="28"/>
          <w:szCs w:val="28"/>
          <w:lang w:val="en-US"/>
        </w:rPr>
        <w:tab/>
        <w:t>năm</w:t>
      </w:r>
      <w:r w:rsidRPr="007F46F4">
        <w:rPr>
          <w:i/>
          <w:iCs/>
          <w:kern w:val="2"/>
          <w:sz w:val="28"/>
          <w:szCs w:val="28"/>
          <w:lang w:val="en-US"/>
        </w:rPr>
        <w:tab/>
      </w:r>
    </w:p>
    <w:p w:rsidR="00A515C4" w:rsidRPr="007F46F4" w:rsidRDefault="00A515C4" w:rsidP="00A515C4">
      <w:pPr>
        <w:autoSpaceDE/>
        <w:autoSpaceDN/>
        <w:spacing w:after="40"/>
        <w:ind w:left="4320" w:firstLine="720"/>
        <w:jc w:val="center"/>
        <w:rPr>
          <w:kern w:val="2"/>
          <w:sz w:val="26"/>
          <w:szCs w:val="26"/>
          <w:lang w:val="en-US"/>
        </w:rPr>
      </w:pPr>
      <w:r w:rsidRPr="007F46F4">
        <w:rPr>
          <w:b/>
          <w:bCs/>
          <w:kern w:val="2"/>
          <w:sz w:val="26"/>
          <w:szCs w:val="26"/>
          <w:lang w:val="en-US"/>
        </w:rPr>
        <w:t>CHỦ RỪNG</w:t>
      </w:r>
    </w:p>
    <w:p w:rsidR="00A515C4" w:rsidRPr="007F46F4" w:rsidRDefault="00A515C4" w:rsidP="00A515C4">
      <w:pPr>
        <w:autoSpaceDE/>
        <w:autoSpaceDN/>
        <w:spacing w:after="320"/>
        <w:ind w:left="4320" w:firstLine="720"/>
        <w:jc w:val="center"/>
        <w:rPr>
          <w:kern w:val="2"/>
          <w:sz w:val="28"/>
          <w:szCs w:val="28"/>
          <w:lang w:val="en-US"/>
        </w:rPr>
      </w:pPr>
      <w:r w:rsidRPr="007F46F4">
        <w:rPr>
          <w:i/>
          <w:iCs/>
          <w:kern w:val="2"/>
          <w:sz w:val="28"/>
          <w:szCs w:val="28"/>
          <w:lang w:val="en-US"/>
        </w:rPr>
        <w:t>(Ký, ghi rõ họ tên)</w:t>
      </w:r>
    </w:p>
    <w:p w:rsidR="00A515C4" w:rsidRPr="007F46F4" w:rsidRDefault="00A515C4" w:rsidP="00A515C4">
      <w:pPr>
        <w:autoSpaceDE/>
        <w:autoSpaceDN/>
        <w:spacing w:after="140"/>
        <w:ind w:firstLine="580"/>
        <w:jc w:val="both"/>
        <w:rPr>
          <w:kern w:val="2"/>
          <w:sz w:val="26"/>
          <w:szCs w:val="26"/>
          <w:lang w:val="en-US"/>
        </w:rPr>
      </w:pPr>
      <w:r w:rsidRPr="007F46F4">
        <w:rPr>
          <w:b/>
          <w:bCs/>
          <w:i/>
          <w:iCs/>
          <w:kern w:val="2"/>
          <w:sz w:val="26"/>
          <w:szCs w:val="26"/>
          <w:lang w:val="en-US"/>
        </w:rPr>
        <w:lastRenderedPageBreak/>
        <w:t>Ghi chú:</w:t>
      </w:r>
    </w:p>
    <w:p w:rsidR="00A515C4" w:rsidRPr="007F46F4" w:rsidRDefault="00A515C4" w:rsidP="00A515C4">
      <w:pPr>
        <w:autoSpaceDE/>
        <w:autoSpaceDN/>
        <w:spacing w:after="140"/>
        <w:ind w:firstLine="600"/>
        <w:jc w:val="both"/>
        <w:rPr>
          <w:kern w:val="2"/>
          <w:sz w:val="26"/>
          <w:szCs w:val="26"/>
          <w:lang w:val="en-US"/>
        </w:rPr>
      </w:pPr>
      <w:r w:rsidRPr="007F46F4">
        <w:rPr>
          <w:kern w:val="2"/>
          <w:sz w:val="26"/>
          <w:szCs w:val="26"/>
          <w:lang w:val="en-US"/>
        </w:rPr>
        <w:t>(*) Mẫu này do chủ rừng, chủ lâm sản là cá nhân, hộ gia đình, cộng đồng dân cư (viết tắt là chủ rừng) sử dụng khi lập Phương án khai thác gỗ, thực vật rừng ngoài gỗ loài thông thường/thu thập mẫu vật loài thực vật rừng thông thường.</w:t>
      </w:r>
    </w:p>
    <w:p w:rsidR="00A515C4" w:rsidRPr="007F46F4" w:rsidRDefault="00A515C4" w:rsidP="00A515C4">
      <w:pPr>
        <w:widowControl/>
        <w:numPr>
          <w:ilvl w:val="0"/>
          <w:numId w:val="8"/>
        </w:numPr>
        <w:tabs>
          <w:tab w:val="left" w:pos="920"/>
        </w:tabs>
        <w:autoSpaceDE/>
        <w:autoSpaceDN/>
        <w:spacing w:after="100"/>
        <w:ind w:firstLine="600"/>
        <w:jc w:val="both"/>
        <w:rPr>
          <w:kern w:val="2"/>
          <w:sz w:val="26"/>
          <w:szCs w:val="26"/>
          <w:lang w:val="en-US"/>
        </w:rPr>
      </w:pPr>
      <w:bookmarkStart w:id="13" w:name="bookmark683"/>
      <w:bookmarkEnd w:id="13"/>
      <w:r w:rsidRPr="007F46F4">
        <w:rPr>
          <w:b/>
          <w:bCs/>
          <w:kern w:val="2"/>
          <w:sz w:val="26"/>
          <w:szCs w:val="26"/>
          <w:lang w:val="en-US"/>
        </w:rPr>
        <w:t>THÔNG TIN CHỦ RỪNG</w:t>
      </w:r>
    </w:p>
    <w:p w:rsidR="00A515C4" w:rsidRPr="007F46F4" w:rsidRDefault="00A515C4" w:rsidP="00A515C4">
      <w:pPr>
        <w:widowControl/>
        <w:numPr>
          <w:ilvl w:val="0"/>
          <w:numId w:val="9"/>
        </w:numPr>
        <w:tabs>
          <w:tab w:val="left" w:pos="954"/>
        </w:tabs>
        <w:autoSpaceDE/>
        <w:autoSpaceDN/>
        <w:spacing w:after="100"/>
        <w:ind w:firstLine="600"/>
        <w:jc w:val="both"/>
        <w:rPr>
          <w:kern w:val="2"/>
          <w:sz w:val="26"/>
          <w:szCs w:val="26"/>
          <w:lang w:val="en-US"/>
        </w:rPr>
      </w:pPr>
      <w:bookmarkStart w:id="14" w:name="bookmark684"/>
      <w:bookmarkEnd w:id="14"/>
      <w:r w:rsidRPr="007F46F4">
        <w:rPr>
          <w:kern w:val="2"/>
          <w:sz w:val="26"/>
          <w:szCs w:val="26"/>
          <w:lang w:val="en-US"/>
        </w:rPr>
        <w:t>Ghi trường hợp khai thác cụ thể theo quy định tại khoản 2 hoặc khoản 7 Điều 6 Thông tư này.</w:t>
      </w:r>
    </w:p>
    <w:p w:rsidR="00A515C4" w:rsidRPr="007F46F4" w:rsidRDefault="00A515C4" w:rsidP="00A515C4">
      <w:pPr>
        <w:widowControl/>
        <w:numPr>
          <w:ilvl w:val="0"/>
          <w:numId w:val="9"/>
        </w:numPr>
        <w:tabs>
          <w:tab w:val="left" w:pos="954"/>
        </w:tabs>
        <w:autoSpaceDE/>
        <w:autoSpaceDN/>
        <w:spacing w:after="100"/>
        <w:ind w:firstLine="600"/>
        <w:jc w:val="both"/>
        <w:rPr>
          <w:kern w:val="2"/>
          <w:sz w:val="26"/>
          <w:szCs w:val="26"/>
          <w:lang w:val="en-US"/>
        </w:rPr>
      </w:pPr>
      <w:bookmarkStart w:id="15" w:name="bookmark685"/>
      <w:bookmarkEnd w:id="15"/>
      <w:r w:rsidRPr="007F46F4">
        <w:rPr>
          <w:kern w:val="2"/>
          <w:sz w:val="26"/>
          <w:szCs w:val="26"/>
          <w:lang w:val="en-US"/>
        </w:rPr>
        <w:t>Ghi họ tên đầy đủ của chủ rừng.</w:t>
      </w:r>
    </w:p>
    <w:p w:rsidR="00A515C4" w:rsidRPr="007F46F4" w:rsidRDefault="00A515C4" w:rsidP="00A515C4">
      <w:pPr>
        <w:widowControl/>
        <w:numPr>
          <w:ilvl w:val="0"/>
          <w:numId w:val="9"/>
        </w:numPr>
        <w:tabs>
          <w:tab w:val="left" w:pos="920"/>
        </w:tabs>
        <w:autoSpaceDE/>
        <w:autoSpaceDN/>
        <w:spacing w:after="100"/>
        <w:ind w:firstLine="600"/>
        <w:jc w:val="both"/>
        <w:rPr>
          <w:kern w:val="2"/>
          <w:sz w:val="26"/>
          <w:szCs w:val="26"/>
          <w:lang w:val="en-US"/>
        </w:rPr>
      </w:pPr>
      <w:bookmarkStart w:id="16" w:name="bookmark686"/>
      <w:bookmarkEnd w:id="16"/>
      <w:r w:rsidRPr="007F46F4">
        <w:rPr>
          <w:kern w:val="2"/>
          <w:sz w:val="26"/>
          <w:szCs w:val="26"/>
          <w:lang w:val="en-US"/>
        </w:rPr>
        <w:t>Ghi Số căn cước công dân hoặc hộ chiếu của chủ rừng hoặc đại diện hộ gia đình, cộng đồng dân cư.</w:t>
      </w:r>
    </w:p>
    <w:p w:rsidR="00A515C4" w:rsidRPr="007F46F4" w:rsidRDefault="00A515C4" w:rsidP="00A515C4">
      <w:pPr>
        <w:widowControl/>
        <w:numPr>
          <w:ilvl w:val="0"/>
          <w:numId w:val="9"/>
        </w:numPr>
        <w:tabs>
          <w:tab w:val="left" w:pos="954"/>
        </w:tabs>
        <w:autoSpaceDE/>
        <w:autoSpaceDN/>
        <w:spacing w:after="100"/>
        <w:ind w:firstLine="600"/>
        <w:jc w:val="both"/>
        <w:rPr>
          <w:kern w:val="2"/>
          <w:sz w:val="26"/>
          <w:szCs w:val="26"/>
          <w:lang w:val="en-US"/>
        </w:rPr>
      </w:pPr>
      <w:bookmarkStart w:id="17" w:name="bookmark687"/>
      <w:bookmarkEnd w:id="17"/>
      <w:r w:rsidRPr="007F46F4">
        <w:rPr>
          <w:kern w:val="2"/>
          <w:sz w:val="26"/>
          <w:szCs w:val="26"/>
          <w:lang w:val="en-US"/>
        </w:rPr>
        <w:t>Ghi rõ địa chỉ của chủ rừng.</w:t>
      </w:r>
    </w:p>
    <w:p w:rsidR="00A515C4" w:rsidRPr="007F46F4" w:rsidRDefault="00A515C4" w:rsidP="00A515C4">
      <w:pPr>
        <w:widowControl/>
        <w:numPr>
          <w:ilvl w:val="0"/>
          <w:numId w:val="9"/>
        </w:numPr>
        <w:tabs>
          <w:tab w:val="left" w:pos="930"/>
        </w:tabs>
        <w:autoSpaceDE/>
        <w:autoSpaceDN/>
        <w:spacing w:after="100"/>
        <w:ind w:firstLine="600"/>
        <w:jc w:val="both"/>
        <w:rPr>
          <w:kern w:val="2"/>
          <w:sz w:val="26"/>
          <w:szCs w:val="26"/>
          <w:lang w:val="en-US"/>
        </w:rPr>
      </w:pPr>
      <w:bookmarkStart w:id="18" w:name="bookmark688"/>
      <w:bookmarkEnd w:id="18"/>
      <w:r w:rsidRPr="007F46F4">
        <w:rPr>
          <w:kern w:val="2"/>
          <w:sz w:val="26"/>
          <w:szCs w:val="26"/>
          <w:lang w:val="en-US"/>
        </w:rPr>
        <w:t>Ghi mã số vùng trồng, ngày cấp hoặc số giấy chứng nhận của chứng chỉ quản lý rừng bền vững, tên tổ chức cấp (nếu có).</w:t>
      </w:r>
    </w:p>
    <w:p w:rsidR="00A515C4" w:rsidRPr="007F46F4" w:rsidRDefault="00A515C4" w:rsidP="00A515C4">
      <w:pPr>
        <w:widowControl/>
        <w:numPr>
          <w:ilvl w:val="0"/>
          <w:numId w:val="8"/>
        </w:numPr>
        <w:tabs>
          <w:tab w:val="left" w:pos="1011"/>
        </w:tabs>
        <w:autoSpaceDE/>
        <w:autoSpaceDN/>
        <w:spacing w:after="100"/>
        <w:ind w:firstLine="600"/>
        <w:jc w:val="both"/>
        <w:rPr>
          <w:kern w:val="2"/>
          <w:sz w:val="26"/>
          <w:szCs w:val="26"/>
          <w:lang w:val="en-US"/>
        </w:rPr>
      </w:pPr>
      <w:bookmarkStart w:id="19" w:name="bookmark689"/>
      <w:bookmarkEnd w:id="19"/>
      <w:r w:rsidRPr="007F46F4">
        <w:rPr>
          <w:b/>
          <w:bCs/>
          <w:kern w:val="2"/>
          <w:sz w:val="26"/>
          <w:szCs w:val="26"/>
          <w:lang w:val="en-US"/>
        </w:rPr>
        <w:t>NỘI DUNG PHƯƠNG ÁN</w:t>
      </w:r>
    </w:p>
    <w:p w:rsidR="00A515C4" w:rsidRPr="007F46F4" w:rsidRDefault="00A515C4" w:rsidP="00A515C4">
      <w:pPr>
        <w:widowControl/>
        <w:numPr>
          <w:ilvl w:val="0"/>
          <w:numId w:val="9"/>
        </w:numPr>
        <w:tabs>
          <w:tab w:val="left" w:pos="954"/>
        </w:tabs>
        <w:autoSpaceDE/>
        <w:autoSpaceDN/>
        <w:spacing w:after="100"/>
        <w:ind w:firstLine="600"/>
        <w:jc w:val="both"/>
        <w:rPr>
          <w:kern w:val="2"/>
          <w:sz w:val="26"/>
          <w:szCs w:val="26"/>
          <w:lang w:val="en-US"/>
        </w:rPr>
      </w:pPr>
      <w:bookmarkStart w:id="20" w:name="bookmark690"/>
      <w:bookmarkEnd w:id="20"/>
      <w:r w:rsidRPr="007F46F4">
        <w:rPr>
          <w:kern w:val="2"/>
          <w:sz w:val="26"/>
          <w:szCs w:val="26"/>
          <w:lang w:val="en-US"/>
        </w:rPr>
        <w:t>Ghi thông tin các văn bản quy phạm pháp luật chính và các tài liệu pháp lý liên quan.</w:t>
      </w:r>
    </w:p>
    <w:p w:rsidR="00A515C4" w:rsidRPr="007F46F4" w:rsidRDefault="00A515C4" w:rsidP="00A515C4">
      <w:pPr>
        <w:widowControl/>
        <w:numPr>
          <w:ilvl w:val="0"/>
          <w:numId w:val="9"/>
        </w:numPr>
        <w:tabs>
          <w:tab w:val="left" w:pos="930"/>
        </w:tabs>
        <w:autoSpaceDE/>
        <w:autoSpaceDN/>
        <w:spacing w:after="100"/>
        <w:ind w:firstLine="600"/>
        <w:jc w:val="both"/>
        <w:rPr>
          <w:kern w:val="2"/>
          <w:sz w:val="26"/>
          <w:szCs w:val="26"/>
          <w:lang w:val="en-US"/>
        </w:rPr>
      </w:pPr>
      <w:bookmarkStart w:id="21" w:name="bookmark691"/>
      <w:bookmarkEnd w:id="21"/>
      <w:r w:rsidRPr="007F46F4">
        <w:rPr>
          <w:kern w:val="2"/>
          <w:sz w:val="26"/>
          <w:szCs w:val="26"/>
          <w:lang w:val="en-US"/>
        </w:rPr>
        <w:t>Ghi đối tượng khai thác quy định tại khoản 2 hoặc khoản 7 Điều 6 Thông tư này: đối với khai thác rừng trồng ghi loài cây trồng, năm trồng.</w:t>
      </w:r>
    </w:p>
    <w:p w:rsidR="00A515C4" w:rsidRPr="007F46F4" w:rsidRDefault="00A515C4" w:rsidP="00A515C4">
      <w:pPr>
        <w:widowControl/>
        <w:numPr>
          <w:ilvl w:val="0"/>
          <w:numId w:val="9"/>
        </w:numPr>
        <w:tabs>
          <w:tab w:val="left" w:pos="930"/>
        </w:tabs>
        <w:autoSpaceDE/>
        <w:autoSpaceDN/>
        <w:spacing w:after="100"/>
        <w:ind w:firstLine="600"/>
        <w:jc w:val="both"/>
        <w:rPr>
          <w:kern w:val="2"/>
          <w:sz w:val="26"/>
          <w:szCs w:val="26"/>
          <w:lang w:val="en-US"/>
        </w:rPr>
      </w:pPr>
      <w:bookmarkStart w:id="22" w:name="bookmark692"/>
      <w:bookmarkEnd w:id="22"/>
      <w:r w:rsidRPr="007F46F4">
        <w:rPr>
          <w:kern w:val="2"/>
          <w:sz w:val="26"/>
          <w:szCs w:val="26"/>
          <w:lang w:val="en-US"/>
        </w:rPr>
        <w:t>Ghi các thông tin sau: (i) Địa danh khu vực khai thác (lô, khoảnh, tiểu khu, xã); (ii) Thông tin tọa độ điểm (kinh độ, vĩ độ) tại vị trí giữa lô khai thác đối với lô rừng nhỏ hơn 04 ha hoặc thông tin tọa độ tối thiểu tại 04 đỉnh đa giác (kinh độ và vĩ độ) đối với lô khai thác lớn hơn hoặc bằng 04 ha trên hệ tọa độ VN 2000 hoặc hệ tọa độ WGS84 định dạng *.GeoJSON.</w:t>
      </w:r>
    </w:p>
    <w:p w:rsidR="00A515C4" w:rsidRPr="007F46F4" w:rsidRDefault="00A515C4" w:rsidP="00A515C4">
      <w:pPr>
        <w:autoSpaceDE/>
        <w:autoSpaceDN/>
        <w:spacing w:after="140"/>
        <w:ind w:firstLine="600"/>
        <w:jc w:val="both"/>
        <w:rPr>
          <w:kern w:val="2"/>
          <w:sz w:val="26"/>
          <w:szCs w:val="26"/>
          <w:lang w:val="en-US"/>
        </w:rPr>
      </w:pPr>
      <w:r w:rsidRPr="007F46F4">
        <w:rPr>
          <w:kern w:val="2"/>
          <w:sz w:val="26"/>
          <w:szCs w:val="26"/>
          <w:lang w:val="en-US"/>
        </w:rPr>
        <w:t>Thống kê diện tích khai thác theo từng lô khai thác, khoảnh, tiểu khu, xã.</w:t>
      </w:r>
    </w:p>
    <w:p w:rsidR="00A515C4" w:rsidRPr="007F46F4" w:rsidRDefault="00A515C4" w:rsidP="00A515C4">
      <w:pPr>
        <w:widowControl/>
        <w:numPr>
          <w:ilvl w:val="0"/>
          <w:numId w:val="9"/>
        </w:numPr>
        <w:tabs>
          <w:tab w:val="left" w:pos="958"/>
        </w:tabs>
        <w:autoSpaceDE/>
        <w:autoSpaceDN/>
        <w:spacing w:after="100"/>
        <w:ind w:firstLine="600"/>
        <w:jc w:val="both"/>
        <w:rPr>
          <w:kern w:val="2"/>
          <w:sz w:val="26"/>
          <w:szCs w:val="26"/>
          <w:lang w:val="en-US"/>
        </w:rPr>
      </w:pPr>
      <w:bookmarkStart w:id="23" w:name="bookmark693"/>
      <w:bookmarkEnd w:id="23"/>
      <w:r w:rsidRPr="007F46F4">
        <w:rPr>
          <w:kern w:val="2"/>
          <w:sz w:val="26"/>
          <w:szCs w:val="26"/>
          <w:lang w:val="en-US"/>
        </w:rPr>
        <w:t>Ghi phương thức khai thác: Khai thác chọn, khai thác trắng toàn bộ, khai thác trắng theo băng, khai thác trắng theo đám.</w:t>
      </w:r>
    </w:p>
    <w:p w:rsidR="00A515C4" w:rsidRPr="007F46F4" w:rsidRDefault="00A515C4" w:rsidP="00A515C4">
      <w:pPr>
        <w:widowControl/>
        <w:numPr>
          <w:ilvl w:val="0"/>
          <w:numId w:val="9"/>
        </w:numPr>
        <w:tabs>
          <w:tab w:val="left" w:pos="1021"/>
        </w:tabs>
        <w:autoSpaceDE/>
        <w:autoSpaceDN/>
        <w:spacing w:after="100"/>
        <w:ind w:firstLine="600"/>
        <w:jc w:val="both"/>
        <w:rPr>
          <w:kern w:val="2"/>
          <w:sz w:val="26"/>
          <w:szCs w:val="26"/>
          <w:lang w:val="en-US"/>
        </w:rPr>
      </w:pPr>
      <w:bookmarkStart w:id="24" w:name="bookmark694"/>
      <w:bookmarkEnd w:id="24"/>
      <w:r w:rsidRPr="007F46F4">
        <w:rPr>
          <w:kern w:val="2"/>
          <w:sz w:val="26"/>
          <w:szCs w:val="26"/>
          <w:lang w:val="en-US"/>
        </w:rPr>
        <w:t>Sản lượng dự kiến khai thác:</w:t>
      </w:r>
    </w:p>
    <w:p w:rsidR="00A515C4" w:rsidRPr="007F46F4" w:rsidRDefault="00A515C4" w:rsidP="00A515C4">
      <w:pPr>
        <w:widowControl/>
        <w:numPr>
          <w:ilvl w:val="0"/>
          <w:numId w:val="10"/>
        </w:numPr>
        <w:tabs>
          <w:tab w:val="left" w:pos="834"/>
        </w:tabs>
        <w:autoSpaceDE/>
        <w:autoSpaceDN/>
        <w:spacing w:after="100"/>
        <w:ind w:firstLine="600"/>
        <w:jc w:val="both"/>
        <w:rPr>
          <w:kern w:val="2"/>
          <w:sz w:val="26"/>
          <w:szCs w:val="26"/>
          <w:lang w:val="en-US"/>
        </w:rPr>
      </w:pPr>
      <w:bookmarkStart w:id="25" w:name="bookmark695"/>
      <w:bookmarkEnd w:id="25"/>
      <w:r w:rsidRPr="007F46F4">
        <w:rPr>
          <w:kern w:val="2"/>
          <w:sz w:val="26"/>
          <w:szCs w:val="26"/>
          <w:lang w:val="en-US"/>
        </w:rPr>
        <w:t>Đối với khai thác tận thu gỗ thống kê số lóng, khúc gỗ tận thu, đo đếm ước tính khối lượng dự kiến khai thác (m</w:t>
      </w:r>
      <w:r w:rsidRPr="007F46F4">
        <w:rPr>
          <w:kern w:val="2"/>
          <w:sz w:val="26"/>
          <w:szCs w:val="26"/>
          <w:vertAlign w:val="superscript"/>
          <w:lang w:val="en-US"/>
        </w:rPr>
        <w:t>3</w:t>
      </w:r>
      <w:r w:rsidRPr="007F46F4">
        <w:rPr>
          <w:kern w:val="2"/>
          <w:sz w:val="26"/>
          <w:szCs w:val="26"/>
          <w:lang w:val="en-US"/>
        </w:rPr>
        <w:t>); đối với khai thác thực vật rừng ngoài gỗ thống kê ghi khối lượng khai thác (tấn, kg) hoặc số lượng cây đối với cây họ tre, nứa.</w:t>
      </w:r>
    </w:p>
    <w:p w:rsidR="00A515C4" w:rsidRPr="007F46F4" w:rsidRDefault="00A515C4" w:rsidP="00A515C4">
      <w:pPr>
        <w:widowControl/>
        <w:numPr>
          <w:ilvl w:val="0"/>
          <w:numId w:val="10"/>
        </w:numPr>
        <w:tabs>
          <w:tab w:val="left" w:pos="838"/>
        </w:tabs>
        <w:autoSpaceDE/>
        <w:autoSpaceDN/>
        <w:spacing w:after="100"/>
        <w:ind w:firstLine="600"/>
        <w:jc w:val="both"/>
        <w:rPr>
          <w:kern w:val="2"/>
          <w:sz w:val="26"/>
          <w:szCs w:val="26"/>
          <w:lang w:val="en-US"/>
        </w:rPr>
      </w:pPr>
      <w:bookmarkStart w:id="26" w:name="bookmark696"/>
      <w:bookmarkEnd w:id="26"/>
      <w:r w:rsidRPr="007F46F4">
        <w:rPr>
          <w:kern w:val="2"/>
          <w:sz w:val="26"/>
          <w:szCs w:val="26"/>
          <w:lang w:val="en-US"/>
        </w:rPr>
        <w:t>Đối với khai thác chính, khai thác tận dụng gỗ, việc xác định sản lượng dự kiến khai thác thông qua việc đo đếm trực tiếp cây khai thác hoặc thông qua lập ô tiêu chuẩn điển hình hoặc tùy điều kiện thực tế tại địa phương để ước tính sản lượng gỗ khai thác.</w:t>
      </w:r>
    </w:p>
    <w:p w:rsidR="00A515C4" w:rsidRPr="007F46F4" w:rsidRDefault="00A515C4" w:rsidP="00A515C4">
      <w:pPr>
        <w:autoSpaceDE/>
        <w:autoSpaceDN/>
        <w:spacing w:after="100"/>
        <w:ind w:firstLine="600"/>
        <w:jc w:val="both"/>
        <w:rPr>
          <w:kern w:val="2"/>
          <w:sz w:val="26"/>
          <w:szCs w:val="26"/>
          <w:lang w:val="en-US"/>
        </w:rPr>
      </w:pPr>
      <w:r w:rsidRPr="007F46F4">
        <w:rPr>
          <w:kern w:val="2"/>
          <w:sz w:val="26"/>
          <w:szCs w:val="26"/>
          <w:lang w:val="en-US"/>
        </w:rPr>
        <w:t>Đơn vị tính sản lượng khai thác là: kg, m</w:t>
      </w:r>
      <w:r w:rsidRPr="007F46F4">
        <w:rPr>
          <w:kern w:val="2"/>
          <w:sz w:val="26"/>
          <w:szCs w:val="26"/>
          <w:vertAlign w:val="superscript"/>
          <w:lang w:val="en-US"/>
        </w:rPr>
        <w:t>3</w:t>
      </w:r>
      <w:r w:rsidRPr="007F46F4">
        <w:rPr>
          <w:kern w:val="2"/>
          <w:sz w:val="26"/>
          <w:szCs w:val="26"/>
          <w:lang w:val="en-US"/>
        </w:rPr>
        <w:t>, ster hoặc số lượng mẫu vật.</w:t>
      </w:r>
    </w:p>
    <w:p w:rsidR="00A515C4" w:rsidRPr="007F46F4" w:rsidRDefault="00A515C4" w:rsidP="00A515C4">
      <w:pPr>
        <w:widowControl/>
        <w:numPr>
          <w:ilvl w:val="0"/>
          <w:numId w:val="9"/>
        </w:numPr>
        <w:tabs>
          <w:tab w:val="left" w:pos="1021"/>
        </w:tabs>
        <w:autoSpaceDE/>
        <w:autoSpaceDN/>
        <w:spacing w:after="100"/>
        <w:ind w:firstLine="600"/>
        <w:jc w:val="both"/>
        <w:rPr>
          <w:kern w:val="2"/>
          <w:sz w:val="26"/>
          <w:szCs w:val="26"/>
          <w:lang w:val="en-US"/>
        </w:rPr>
      </w:pPr>
      <w:bookmarkStart w:id="27" w:name="bookmark697"/>
      <w:bookmarkEnd w:id="27"/>
      <w:r w:rsidRPr="007F46F4">
        <w:rPr>
          <w:kern w:val="2"/>
          <w:sz w:val="26"/>
          <w:szCs w:val="26"/>
          <w:lang w:val="en-US"/>
        </w:rPr>
        <w:t>Giải pháp phục hồi rừng sau khai thác: Nêu rõ các giải pháp thực hiện như: vệ sinh rừng, trồng lại rừng.</w:t>
      </w:r>
    </w:p>
    <w:p w:rsidR="00A515C4" w:rsidRPr="007F46F4" w:rsidRDefault="00A515C4" w:rsidP="00A515C4">
      <w:pPr>
        <w:autoSpaceDE/>
        <w:autoSpaceDN/>
        <w:jc w:val="center"/>
        <w:rPr>
          <w:b/>
          <w:bCs/>
          <w:sz w:val="28"/>
          <w:szCs w:val="28"/>
          <w:lang w:val="en-US"/>
        </w:rPr>
      </w:pPr>
      <w:r w:rsidRPr="007F46F4">
        <w:rPr>
          <w:sz w:val="28"/>
          <w:szCs w:val="28"/>
          <w:lang w:val="en-US"/>
        </w:rPr>
        <w:br w:type="page"/>
      </w:r>
      <w:r w:rsidRPr="007F46F4">
        <w:rPr>
          <w:b/>
          <w:bCs/>
          <w:sz w:val="28"/>
          <w:szCs w:val="28"/>
          <w:lang w:val="en-US"/>
        </w:rPr>
        <w:lastRenderedPageBreak/>
        <w:t xml:space="preserve">Mẫu số 09: Đề nghị phê duyệt phương án khai thác gỗ, thực vật rừng ngoài gỗ loài thông thường/động vật rừng thông thường từ tự nhiên/thu thập mẫu vật loài thông thường </w:t>
      </w:r>
    </w:p>
    <w:p w:rsidR="00A515C4" w:rsidRPr="007F46F4" w:rsidRDefault="00A515C4" w:rsidP="00A515C4">
      <w:pPr>
        <w:autoSpaceDE/>
        <w:autoSpaceDN/>
        <w:jc w:val="center"/>
        <w:rPr>
          <w:b/>
          <w:bCs/>
          <w:sz w:val="28"/>
          <w:szCs w:val="28"/>
          <w:lang w:val="en-US"/>
        </w:rPr>
      </w:pPr>
    </w:p>
    <w:tbl>
      <w:tblPr>
        <w:tblW w:w="9924" w:type="dxa"/>
        <w:tblCellSpacing w:w="0" w:type="dxa"/>
        <w:tblInd w:w="-426" w:type="dxa"/>
        <w:tblCellMar>
          <w:left w:w="0" w:type="dxa"/>
          <w:right w:w="0" w:type="dxa"/>
        </w:tblCellMar>
        <w:tblLook w:val="04A0" w:firstRow="1" w:lastRow="0" w:firstColumn="1" w:lastColumn="0" w:noHBand="0" w:noVBand="1"/>
      </w:tblPr>
      <w:tblGrid>
        <w:gridCol w:w="3687"/>
        <w:gridCol w:w="6237"/>
      </w:tblGrid>
      <w:tr w:rsidR="00A515C4" w:rsidRPr="007F46F4" w:rsidTr="002669B6">
        <w:trPr>
          <w:tblCellSpacing w:w="0" w:type="dxa"/>
        </w:trPr>
        <w:tc>
          <w:tcPr>
            <w:tcW w:w="368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vertAlign w:val="superscript"/>
                <w:lang w:val="id-ID"/>
              </w:rPr>
            </w:pPr>
            <w:r w:rsidRPr="007F46F4">
              <w:rPr>
                <w:noProof/>
                <w:lang w:val="en-US"/>
              </w:rPr>
              <mc:AlternateContent>
                <mc:Choice Requires="wps">
                  <w:drawing>
                    <wp:anchor distT="4294967295" distB="4294967295" distL="114300" distR="114300" simplePos="0" relativeHeight="251660288" behindDoc="0" locked="0" layoutInCell="1" allowOverlap="1" wp14:anchorId="0F24848D" wp14:editId="06FDC10F">
                      <wp:simplePos x="0" y="0"/>
                      <wp:positionH relativeFrom="column">
                        <wp:posOffset>768985</wp:posOffset>
                      </wp:positionH>
                      <wp:positionV relativeFrom="paragraph">
                        <wp:posOffset>238124</wp:posOffset>
                      </wp:positionV>
                      <wp:extent cx="707390" cy="0"/>
                      <wp:effectExtent l="0" t="0" r="35560" b="19050"/>
                      <wp:wrapNone/>
                      <wp:docPr id="1147905000" name="Straight Connector 1147905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3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6E39E" id="Straight Connector 114790500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18.75pt" to="11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cI4gEAALUDAAAOAAAAZHJzL2Uyb0RvYy54bWysU01v2zAMvQ/YfxB0X+y0a9MacXpI0F2K&#10;LUC6H8DKki1MXxC12Pn3o5SPpdttmA8CJZKPfOTz8mmyhu1lRO1dy+ezmjPphO+061v+/fX50wNn&#10;mMB1YLyTLT9I5E+rjx+WY2jkjR+86WRkBOKwGUPLh5RCU1UoBmkBZz5IR07lo4VE19hXXYSR0K2p&#10;bur6vhp97EL0QiLS6+bo5KuCr5QU6ZtSKBMzLafeUjljOd/yWa2W0PQRwqDFqQ34hy4saEdFL1Ab&#10;SMB+Rv0XlNUievQqzYS3lVdKC1k4EJt5/Qeb3QBBFi40HAyXMeH/gxVf99vIdEe7m39ePNZ3dU1j&#10;cmBpV7sUQfdDYmvvHE3SR3YVRJMbAzYEsHbbmLmLye3Cixc/kHzVO2e+YDiGTSraHE7k2VQ2cbhs&#10;Qk6JCXpc1IvbR2pEnF0VNOe8EDF9kd6ybLTcaJdnBA3sXzDlytCcQ/Kz88/amLJn49jY8vvbu4wM&#10;pDZlIJFpA/FH13MGpicZixQLInqju5ydcfCAaxPZHkhJJMDOj6/ULWcGMJGDKJQvK4o6eJea29kA&#10;Dsfk4joKz+pE6jfatvzhOtu4XFEW/Z5I/Z5gtt58d9jG85hJG6XoScdZfNd3sq//ttUvAAAA//8D&#10;AFBLAwQUAAYACAAAACEAXtVs590AAAAJAQAADwAAAGRycy9kb3ducmV2LnhtbEyPS0/DMBCE70j9&#10;D9YicaPOQ1AU4lRVUQ/c2hQkjm68eUC8jmKnDf+erTjAbWd3NPtNvp5tL844+s6RgngZgUCqnOmo&#10;UfB23N0/gfBBk9G9I1TwjR7WxeIm15lxFzrguQyN4BDymVbQhjBkUvqqRav90g1IfKvdaHVgOTbS&#10;jPrC4baXSRQ9Sqs74g+tHnDbYvVVTlbBtN/WUbdL58+PtJTT62r//lI3St3dzptnEAHn8GeGKz6j&#10;Q8FMJzeR8aJnncQxWxWkqwcQbEjShIfT70IWufzfoPgBAAD//wMAUEsBAi0AFAAGAAgAAAAhALaD&#10;OJL+AAAA4QEAABMAAAAAAAAAAAAAAAAAAAAAAFtDb250ZW50X1R5cGVzXS54bWxQSwECLQAUAAYA&#10;CAAAACEAOP0h/9YAAACUAQAACwAAAAAAAAAAAAAAAAAvAQAAX3JlbHMvLnJlbHNQSwECLQAUAAYA&#10;CAAAACEAEoZXCOIBAAC1AwAADgAAAAAAAAAAAAAAAAAuAgAAZHJzL2Uyb0RvYy54bWxQSwECLQAU&#10;AAYACAAAACEAXtVs590AAAAJAQAADwAAAAAAAAAAAAAAAAA8BAAAZHJzL2Rvd25yZXYueG1sUEsF&#10;BgAAAAAEAAQA8wAAAEYFAAAAAA==&#10;" strokecolor="windowText" strokeweight=".5pt">
                      <v:stroke joinstyle="miter"/>
                      <o:lock v:ext="edit" shapetype="f"/>
                    </v:line>
                  </w:pict>
                </mc:Fallback>
              </mc:AlternateContent>
            </w:r>
            <w:r w:rsidRPr="007F46F4">
              <w:rPr>
                <w:b/>
                <w:bCs/>
                <w:sz w:val="28"/>
                <w:szCs w:val="28"/>
                <w:lang w:val="id-ID"/>
              </w:rPr>
              <w:t>CƠ QUAN</w:t>
            </w:r>
            <w:r w:rsidRPr="007F46F4">
              <w:rPr>
                <w:b/>
                <w:bCs/>
                <w:sz w:val="28"/>
                <w:szCs w:val="28"/>
                <w:vertAlign w:val="superscript"/>
                <w:lang w:val="id-ID"/>
              </w:rPr>
              <w:t>(1)</w:t>
            </w:r>
            <w:r w:rsidRPr="007F46F4">
              <w:rPr>
                <w:b/>
                <w:bCs/>
                <w:sz w:val="28"/>
                <w:szCs w:val="28"/>
                <w:lang w:val="id-ID"/>
              </w:rPr>
              <w:t xml:space="preserve"> </w:t>
            </w:r>
            <w:r w:rsidRPr="007F46F4">
              <w:rPr>
                <w:sz w:val="28"/>
                <w:szCs w:val="28"/>
                <w:lang w:val="id-ID"/>
              </w:rPr>
              <w:t>...........</w:t>
            </w:r>
            <w:r w:rsidRPr="007F46F4">
              <w:rPr>
                <w:b/>
                <w:bCs/>
                <w:sz w:val="28"/>
                <w:szCs w:val="28"/>
                <w:lang w:val="id-ID"/>
              </w:rPr>
              <w:br/>
            </w:r>
          </w:p>
        </w:tc>
        <w:tc>
          <w:tcPr>
            <w:tcW w:w="623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vertAlign w:val="superscript"/>
                <w:lang w:val="id-ID"/>
              </w:rPr>
            </w:pPr>
            <w:r w:rsidRPr="007F46F4">
              <w:rPr>
                <w:noProof/>
                <w:lang w:val="en-US"/>
              </w:rPr>
              <mc:AlternateContent>
                <mc:Choice Requires="wps">
                  <w:drawing>
                    <wp:anchor distT="4294967295" distB="4294967295" distL="114300" distR="114300" simplePos="0" relativeHeight="251661312" behindDoc="0" locked="0" layoutInCell="1" allowOverlap="1" wp14:anchorId="4FE419E4" wp14:editId="7CC21791">
                      <wp:simplePos x="0" y="0"/>
                      <wp:positionH relativeFrom="column">
                        <wp:posOffset>826135</wp:posOffset>
                      </wp:positionH>
                      <wp:positionV relativeFrom="paragraph">
                        <wp:posOffset>411479</wp:posOffset>
                      </wp:positionV>
                      <wp:extent cx="2156460" cy="0"/>
                      <wp:effectExtent l="0" t="0" r="34290" b="19050"/>
                      <wp:wrapNone/>
                      <wp:docPr id="196688760" name="Straight Connector 1966887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0C708" id="Straight Connector 19668876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32.4pt" to="23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xX4QEAALQDAAAOAAAAZHJzL2Uyb0RvYy54bWysU01v2zAMvQ/YfxB0X5xkq5cacXpI0F2K&#10;LUC6H8DKki1UXxC1OPn3o5SPptttmA8CJZKPfOTz8uFgDdvLiNq7ls8mU86kE77Trm/5z+fHTwvO&#10;MIHrwHgnW36UyB9WHz8sx9DIuR+86WRkBOKwGUPLh5RCU1UoBmkBJz5IR07lo4VE19hXXYSR0K2p&#10;5tNpXY0+diF6IRHpdXNy8lXBV0qK9EMplImZllNvqZyxnC/5rFZLaPoIYdDi3Ab8QxcWtKOiV6gN&#10;JGC/ov4LymoRPXqVJsLbyiulhSwciM1s+geb3QBBFi40HAzXMeH/gxXf99vIdEe7u6/rxeJrTVNy&#10;YGlVuxRB90Nia+8cDdJH9hZDcxsDNpS+dtuYmYuD24UnL16RfNU7Z75gOIUdVLQ5nKizQ9nD8boH&#10;eUhM0ON8dld/yY2Ii6+C5pIYIqZv0luWjZYb7fKIoIH9E6ZcGppLSH52/lEbU9ZsHBtbXn++y8hA&#10;YlMGEpk2EH10PWdgelKxSLEgoje6y9kZB4+4NpHtgYRE+uv8+EztcmYAEzmIQ/myoKiDd6m5nQ3g&#10;cEourpPurE4kfqNtyxe32cblirLI90zqbYTZevHdcRsvcyZplKJnGWft3d7Jvv3ZVr8BAAD//wMA&#10;UEsDBBQABgAIAAAAIQA8FgkQ3QAAAAkBAAAPAAAAZHJzL2Rvd25yZXYueG1sTI/NTsMwEITvSLyD&#10;tUjcqF1SpRDiVKioB24lgMTRjTc/EK+j2GnD27OIQznO7KfZmXwzu14ccQydJw3LhQKBVHnbUaPh&#10;7XV3cwciREPW9J5QwzcG2BSXF7nJrD/RCx7L2AgOoZAZDW2MQyZlqFp0Jiz8gMS32o/ORJZjI+1o&#10;ThzuenmrVCqd6Yg/tGbAbYvVVzk5DdN+W6tul8yfH0kpp+f1/v2pbrS+vpofH0BEnOMZht/6XB0K&#10;7nTwE9kgetaJWjKqIV3xBAZW6f0axOHPkEUu/y8ofgAAAP//AwBQSwECLQAUAAYACAAAACEAtoM4&#10;kv4AAADhAQAAEwAAAAAAAAAAAAAAAAAAAAAAW0NvbnRlbnRfVHlwZXNdLnhtbFBLAQItABQABgAI&#10;AAAAIQA4/SH/1gAAAJQBAAALAAAAAAAAAAAAAAAAAC8BAABfcmVscy8ucmVsc1BLAQItABQABgAI&#10;AAAAIQBX22xX4QEAALQDAAAOAAAAAAAAAAAAAAAAAC4CAABkcnMvZTJvRG9jLnhtbFBLAQItABQA&#10;BgAIAAAAIQA8FgkQ3QAAAAkBAAAPAAAAAAAAAAAAAAAAADsEAABkcnMvZG93bnJldi54bWxQSwUG&#10;AAAAAAQABADzAAAARQUAAAAA&#10;" strokecolor="windowText" strokeweight=".5pt">
                      <v:stroke joinstyle="miter"/>
                      <o:lock v:ext="edit" shapetype="f"/>
                    </v:line>
                  </w:pict>
                </mc:Fallback>
              </mc:AlternateContent>
            </w:r>
            <w:r w:rsidRPr="007F46F4">
              <w:rPr>
                <w:b/>
                <w:bCs/>
                <w:sz w:val="28"/>
                <w:szCs w:val="28"/>
                <w:lang w:val="id-ID"/>
              </w:rPr>
              <w:t>CỘNG HÒA XÃ HỘI CHỦ NGHĨA VIỆT NAM</w:t>
            </w:r>
            <w:r w:rsidRPr="007F46F4">
              <w:rPr>
                <w:b/>
                <w:bCs/>
                <w:sz w:val="28"/>
                <w:szCs w:val="28"/>
                <w:lang w:val="id-ID"/>
              </w:rPr>
              <w:br/>
              <w:t>Độc lập - Tự do - Hạnh phúc</w:t>
            </w:r>
            <w:r w:rsidRPr="007F46F4">
              <w:rPr>
                <w:b/>
                <w:bCs/>
                <w:sz w:val="28"/>
                <w:szCs w:val="28"/>
                <w:lang w:val="id-ID"/>
              </w:rPr>
              <w:br/>
            </w:r>
          </w:p>
        </w:tc>
      </w:tr>
      <w:tr w:rsidR="00A515C4" w:rsidRPr="007F46F4" w:rsidTr="002669B6">
        <w:trPr>
          <w:tblCellSpacing w:w="0" w:type="dxa"/>
        </w:trPr>
        <w:tc>
          <w:tcPr>
            <w:tcW w:w="368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lang w:val="id-ID"/>
              </w:rPr>
            </w:pPr>
            <w:r w:rsidRPr="007F46F4">
              <w:rPr>
                <w:sz w:val="28"/>
                <w:szCs w:val="28"/>
                <w:lang w:val="id-ID"/>
              </w:rPr>
              <w:t>Số:…/ …</w:t>
            </w:r>
          </w:p>
          <w:p w:rsidR="00A515C4" w:rsidRPr="007F46F4" w:rsidRDefault="00A515C4" w:rsidP="002669B6">
            <w:pPr>
              <w:widowControl/>
              <w:autoSpaceDE/>
              <w:autoSpaceDN/>
              <w:jc w:val="center"/>
              <w:rPr>
                <w:sz w:val="28"/>
                <w:szCs w:val="28"/>
                <w:lang w:val="id-ID"/>
              </w:rPr>
            </w:pPr>
          </w:p>
        </w:tc>
        <w:tc>
          <w:tcPr>
            <w:tcW w:w="623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lang w:val="id-ID"/>
              </w:rPr>
            </w:pPr>
            <w:r w:rsidRPr="007F46F4">
              <w:rPr>
                <w:i/>
                <w:iCs/>
                <w:sz w:val="28"/>
                <w:szCs w:val="28"/>
                <w:lang w:val="id-ID"/>
              </w:rPr>
              <w:t>...., ngày .... tháng .... năm ....</w:t>
            </w:r>
          </w:p>
        </w:tc>
      </w:tr>
    </w:tbl>
    <w:p w:rsidR="00A515C4" w:rsidRPr="007F46F4" w:rsidRDefault="00A515C4" w:rsidP="00A515C4">
      <w:pPr>
        <w:autoSpaceDE/>
        <w:autoSpaceDN/>
        <w:spacing w:before="120"/>
        <w:ind w:firstLine="403"/>
        <w:jc w:val="center"/>
        <w:rPr>
          <w:rFonts w:eastAsia="Aptos"/>
          <w:b/>
          <w:bCs/>
          <w:kern w:val="2"/>
          <w:sz w:val="28"/>
          <w:szCs w:val="28"/>
          <w:lang w:val="en-US"/>
        </w:rPr>
      </w:pPr>
      <w:r w:rsidRPr="007F46F4">
        <w:rPr>
          <w:rFonts w:eastAsia="Aptos"/>
          <w:b/>
          <w:bCs/>
          <w:kern w:val="2"/>
          <w:sz w:val="28"/>
          <w:szCs w:val="28"/>
          <w:lang w:val="en-US"/>
        </w:rPr>
        <w:t>ĐỀ NGHỊ PHÊ DUYỆT PHƯƠNG ÁN (*)</w:t>
      </w:r>
    </w:p>
    <w:p w:rsidR="00A515C4" w:rsidRPr="007F46F4" w:rsidRDefault="00A515C4" w:rsidP="00A515C4">
      <w:pPr>
        <w:autoSpaceDE/>
        <w:autoSpaceDN/>
        <w:spacing w:before="120"/>
        <w:ind w:firstLine="403"/>
        <w:jc w:val="center"/>
        <w:rPr>
          <w:rFonts w:eastAsia="Aptos"/>
          <w:kern w:val="2"/>
          <w:sz w:val="28"/>
          <w:szCs w:val="28"/>
          <w:lang w:val="en-US"/>
        </w:rPr>
      </w:pPr>
      <w:r w:rsidRPr="007F46F4">
        <w:rPr>
          <w:rFonts w:eastAsia="Aptos"/>
          <w:kern w:val="2"/>
          <w:sz w:val="28"/>
          <w:szCs w:val="28"/>
          <w:vertAlign w:val="superscript"/>
          <w:lang w:val="en-US"/>
        </w:rPr>
        <w:t xml:space="preserve">(2) </w:t>
      </w:r>
      <w:r w:rsidRPr="007F46F4">
        <w:rPr>
          <w:rFonts w:eastAsia="Aptos"/>
          <w:kern w:val="2"/>
          <w:sz w:val="28"/>
          <w:szCs w:val="28"/>
          <w:lang w:val="en-US"/>
        </w:rPr>
        <w:t>…………………………</w:t>
      </w:r>
    </w:p>
    <w:p w:rsidR="00A515C4" w:rsidRPr="007F46F4" w:rsidRDefault="00A515C4" w:rsidP="00A515C4">
      <w:pPr>
        <w:autoSpaceDE/>
        <w:autoSpaceDN/>
        <w:spacing w:before="120" w:after="360"/>
        <w:ind w:firstLine="403"/>
        <w:jc w:val="center"/>
        <w:rPr>
          <w:rFonts w:eastAsia="Aptos"/>
          <w:kern w:val="2"/>
          <w:sz w:val="28"/>
          <w:szCs w:val="28"/>
          <w:lang w:val="en-US"/>
        </w:rPr>
      </w:pPr>
      <w:r w:rsidRPr="007F46F4">
        <w:rPr>
          <w:rFonts w:eastAsia="Aptos"/>
          <w:kern w:val="2"/>
          <w:sz w:val="28"/>
          <w:szCs w:val="28"/>
          <w:lang w:val="en-US"/>
        </w:rPr>
        <w:t>Kính gửi</w:t>
      </w:r>
      <w:r w:rsidRPr="007F46F4">
        <w:rPr>
          <w:rFonts w:eastAsia="Aptos"/>
          <w:kern w:val="2"/>
          <w:sz w:val="28"/>
          <w:szCs w:val="28"/>
          <w:vertAlign w:val="superscript"/>
          <w:lang w:val="en-US"/>
        </w:rPr>
        <w:t>(3)</w:t>
      </w:r>
      <w:r w:rsidRPr="007F46F4">
        <w:rPr>
          <w:rFonts w:eastAsia="Aptos"/>
          <w:kern w:val="2"/>
          <w:sz w:val="28"/>
          <w:szCs w:val="28"/>
          <w:lang w:val="en-US"/>
        </w:rPr>
        <w:t>: ……………………………………………………</w:t>
      </w:r>
    </w:p>
    <w:p w:rsidR="00A515C4" w:rsidRPr="007F46F4" w:rsidRDefault="00A515C4" w:rsidP="00A515C4">
      <w:pPr>
        <w:widowControl/>
        <w:adjustRightInd w:val="0"/>
        <w:spacing w:before="120" w:after="120"/>
        <w:jc w:val="both"/>
        <w:rPr>
          <w:rFonts w:eastAsia="Aptos"/>
          <w:b/>
          <w:bCs/>
          <w:sz w:val="28"/>
          <w:szCs w:val="28"/>
          <w:lang w:val="en-US"/>
        </w:rPr>
      </w:pPr>
      <w:r w:rsidRPr="007F46F4">
        <w:rPr>
          <w:rFonts w:eastAsia="Aptos"/>
          <w:b/>
          <w:bCs/>
          <w:sz w:val="28"/>
          <w:szCs w:val="28"/>
          <w:lang w:val="en-US"/>
        </w:rPr>
        <w:t>1. Thông tin chủ rừng:</w:t>
      </w:r>
    </w:p>
    <w:p w:rsidR="00A515C4" w:rsidRPr="007F46F4" w:rsidRDefault="00A515C4" w:rsidP="00A515C4">
      <w:pPr>
        <w:widowControl/>
        <w:adjustRightInd w:val="0"/>
        <w:spacing w:before="120" w:after="120"/>
        <w:jc w:val="both"/>
        <w:rPr>
          <w:rFonts w:eastAsia="Aptos"/>
          <w:sz w:val="28"/>
          <w:szCs w:val="28"/>
          <w:lang w:val="en-US"/>
        </w:rPr>
      </w:pPr>
      <w:r w:rsidRPr="007F46F4">
        <w:rPr>
          <w:rFonts w:eastAsia="Aptos"/>
          <w:sz w:val="28"/>
          <w:szCs w:val="28"/>
          <w:lang w:val="en-US"/>
        </w:rPr>
        <w:t>a) Tên chủ rừng</w:t>
      </w:r>
      <w:r w:rsidRPr="007F46F4">
        <w:rPr>
          <w:rFonts w:eastAsia="Aptos"/>
          <w:sz w:val="28"/>
          <w:szCs w:val="28"/>
          <w:vertAlign w:val="superscript"/>
          <w:lang w:val="en-US"/>
        </w:rPr>
        <w:t>(4)</w:t>
      </w:r>
      <w:r w:rsidRPr="007F46F4">
        <w:rPr>
          <w:rFonts w:eastAsia="Aptos"/>
          <w:sz w:val="28"/>
          <w:szCs w:val="28"/>
          <w:lang w:val="en-US"/>
        </w:rPr>
        <w:t xml:space="preserve">: ……………………………………………………………….. </w:t>
      </w:r>
    </w:p>
    <w:p w:rsidR="00A515C4" w:rsidRPr="007F46F4" w:rsidRDefault="00A515C4" w:rsidP="00A515C4">
      <w:pPr>
        <w:widowControl/>
        <w:adjustRightInd w:val="0"/>
        <w:spacing w:before="120" w:after="120"/>
        <w:jc w:val="both"/>
        <w:rPr>
          <w:rFonts w:eastAsia="Aptos"/>
          <w:sz w:val="28"/>
          <w:szCs w:val="28"/>
          <w:lang w:val="en-US"/>
        </w:rPr>
      </w:pPr>
      <w:r w:rsidRPr="007F46F4">
        <w:rPr>
          <w:rFonts w:eastAsia="Aptos"/>
          <w:sz w:val="28"/>
          <w:szCs w:val="28"/>
          <w:lang w:val="en-US"/>
        </w:rPr>
        <w:t>- Số GCN/MSDN/GPTL/ĐKHĐ/CCCD/CMND/HC</w:t>
      </w:r>
      <w:r w:rsidRPr="007F46F4">
        <w:rPr>
          <w:rFonts w:eastAsia="Aptos"/>
          <w:sz w:val="28"/>
          <w:szCs w:val="28"/>
          <w:vertAlign w:val="superscript"/>
          <w:lang w:val="en-US"/>
        </w:rPr>
        <w:t>(5)</w:t>
      </w:r>
      <w:r w:rsidRPr="007F46F4">
        <w:rPr>
          <w:rFonts w:eastAsia="Aptos"/>
          <w:sz w:val="28"/>
          <w:szCs w:val="28"/>
          <w:lang w:val="en-US"/>
        </w:rPr>
        <w:t xml:space="preserve">: ………………………… </w:t>
      </w:r>
    </w:p>
    <w:p w:rsidR="00A515C4" w:rsidRPr="007F46F4" w:rsidRDefault="00A515C4" w:rsidP="00A515C4">
      <w:pPr>
        <w:widowControl/>
        <w:adjustRightInd w:val="0"/>
        <w:spacing w:before="120" w:after="120"/>
        <w:jc w:val="both"/>
        <w:rPr>
          <w:rFonts w:eastAsia="Aptos"/>
          <w:sz w:val="28"/>
          <w:szCs w:val="28"/>
          <w:lang w:val="en-US"/>
        </w:rPr>
      </w:pPr>
      <w:r w:rsidRPr="007F46F4">
        <w:rPr>
          <w:rFonts w:eastAsia="Aptos"/>
          <w:sz w:val="28"/>
          <w:szCs w:val="28"/>
          <w:lang w:val="en-US"/>
        </w:rPr>
        <w:t>c) Địa chỉ chủ rừng</w:t>
      </w:r>
      <w:r w:rsidRPr="007F46F4">
        <w:rPr>
          <w:rFonts w:eastAsia="Aptos"/>
          <w:sz w:val="28"/>
          <w:szCs w:val="28"/>
          <w:vertAlign w:val="superscript"/>
          <w:lang w:val="en-US"/>
        </w:rPr>
        <w:t>(6)</w:t>
      </w:r>
      <w:r w:rsidRPr="007F46F4">
        <w:rPr>
          <w:rFonts w:eastAsia="Aptos"/>
          <w:sz w:val="28"/>
          <w:szCs w:val="28"/>
          <w:lang w:val="en-US"/>
        </w:rPr>
        <w:t xml:space="preserve">: ……………………………………………………………. </w:t>
      </w:r>
    </w:p>
    <w:p w:rsidR="00A515C4" w:rsidRPr="007F46F4" w:rsidRDefault="00A515C4" w:rsidP="00A515C4">
      <w:pPr>
        <w:widowControl/>
        <w:adjustRightInd w:val="0"/>
        <w:spacing w:before="120" w:after="120"/>
        <w:jc w:val="both"/>
        <w:rPr>
          <w:rFonts w:eastAsia="Aptos"/>
          <w:sz w:val="28"/>
          <w:szCs w:val="28"/>
          <w:lang w:val="en-US"/>
        </w:rPr>
      </w:pPr>
      <w:r w:rsidRPr="007F46F4">
        <w:rPr>
          <w:rFonts w:eastAsia="Aptos"/>
          <w:sz w:val="28"/>
          <w:szCs w:val="28"/>
          <w:lang w:val="en-US"/>
        </w:rPr>
        <w:t>d) Số điện thoại:…………………; địa chỉ email: ……………………………..…</w:t>
      </w:r>
    </w:p>
    <w:p w:rsidR="00A515C4" w:rsidRPr="007F46F4" w:rsidRDefault="00A515C4" w:rsidP="00A515C4">
      <w:pPr>
        <w:widowControl/>
        <w:adjustRightInd w:val="0"/>
        <w:spacing w:before="120" w:after="120"/>
        <w:jc w:val="both"/>
        <w:rPr>
          <w:rFonts w:eastAsia="Aptos"/>
          <w:sz w:val="18"/>
          <w:szCs w:val="18"/>
          <w:lang w:val="en-US"/>
        </w:rPr>
      </w:pPr>
      <w:r w:rsidRPr="007F46F4">
        <w:rPr>
          <w:rFonts w:eastAsia="Aptos"/>
          <w:b/>
          <w:bCs/>
          <w:sz w:val="28"/>
          <w:szCs w:val="28"/>
          <w:lang w:val="en-US"/>
        </w:rPr>
        <w:t>2. Nội dung đề nghị phê duyệt:</w:t>
      </w:r>
      <w:r w:rsidRPr="007F46F4">
        <w:rPr>
          <w:rFonts w:eastAsia="Aptos"/>
          <w:sz w:val="28"/>
          <w:szCs w:val="28"/>
          <w:lang w:val="en-US"/>
        </w:rPr>
        <w:t xml:space="preserve"> Phương án khai thác</w:t>
      </w:r>
      <w:r w:rsidRPr="007F46F4">
        <w:rPr>
          <w:rFonts w:eastAsia="Aptos"/>
          <w:kern w:val="2"/>
          <w:sz w:val="28"/>
          <w:szCs w:val="28"/>
          <w:vertAlign w:val="superscript"/>
          <w:lang w:val="en-US"/>
        </w:rPr>
        <w:t xml:space="preserve">(2) </w:t>
      </w:r>
    </w:p>
    <w:p w:rsidR="00A515C4" w:rsidRPr="007F46F4" w:rsidRDefault="00A515C4" w:rsidP="00A515C4">
      <w:pPr>
        <w:widowControl/>
        <w:adjustRightInd w:val="0"/>
        <w:spacing w:before="120" w:after="120"/>
        <w:jc w:val="both"/>
        <w:rPr>
          <w:rFonts w:eastAsia="Aptos"/>
          <w:sz w:val="28"/>
          <w:szCs w:val="28"/>
          <w:lang w:val="en-US"/>
        </w:rPr>
      </w:pPr>
      <w:r w:rsidRPr="007F46F4">
        <w:rPr>
          <w:rFonts w:eastAsia="Aptos"/>
          <w:sz w:val="28"/>
          <w:szCs w:val="28"/>
          <w:lang w:val="en-US"/>
        </w:rPr>
        <w:t>……………………………………………………………………………….……</w:t>
      </w:r>
    </w:p>
    <w:p w:rsidR="00A515C4" w:rsidRPr="007F46F4" w:rsidRDefault="00A515C4" w:rsidP="00A515C4">
      <w:pPr>
        <w:widowControl/>
        <w:adjustRightInd w:val="0"/>
        <w:spacing w:before="120" w:after="120"/>
        <w:jc w:val="both"/>
        <w:rPr>
          <w:rFonts w:eastAsia="Aptos"/>
          <w:b/>
          <w:bCs/>
          <w:sz w:val="28"/>
          <w:szCs w:val="28"/>
          <w:lang w:val="en-US"/>
        </w:rPr>
      </w:pPr>
      <w:r w:rsidRPr="007F46F4">
        <w:rPr>
          <w:rFonts w:eastAsia="Aptos"/>
          <w:b/>
          <w:bCs/>
          <w:sz w:val="28"/>
          <w:szCs w:val="28"/>
          <w:lang w:val="en-US"/>
        </w:rPr>
        <w:t xml:space="preserve">3. Tài liệu gửi kèm: </w:t>
      </w:r>
    </w:p>
    <w:p w:rsidR="00A515C4" w:rsidRPr="007F46F4" w:rsidRDefault="00A515C4" w:rsidP="00A515C4">
      <w:pPr>
        <w:widowControl/>
        <w:adjustRightInd w:val="0"/>
        <w:spacing w:before="120" w:after="120"/>
        <w:jc w:val="both"/>
        <w:rPr>
          <w:rFonts w:eastAsia="Aptos"/>
          <w:i/>
          <w:iCs/>
          <w:sz w:val="28"/>
          <w:szCs w:val="28"/>
          <w:lang w:val="en-US"/>
        </w:rPr>
      </w:pPr>
      <w:r w:rsidRPr="007F46F4">
        <w:rPr>
          <w:rFonts w:eastAsia="Aptos"/>
          <w:i/>
          <w:iCs/>
          <w:sz w:val="28"/>
          <w:szCs w:val="28"/>
          <w:lang w:val="en-US"/>
        </w:rPr>
        <w:t>- Bản chính Phương án</w:t>
      </w:r>
      <w:r w:rsidRPr="007F46F4">
        <w:rPr>
          <w:rFonts w:eastAsia="Aptos"/>
          <w:kern w:val="2"/>
          <w:sz w:val="28"/>
          <w:szCs w:val="28"/>
          <w:vertAlign w:val="superscript"/>
          <w:lang w:val="en-US"/>
        </w:rPr>
        <w:t xml:space="preserve">(2) </w:t>
      </w:r>
      <w:r w:rsidRPr="007F46F4">
        <w:rPr>
          <w:rFonts w:eastAsia="Aptos"/>
          <w:i/>
          <w:iCs/>
          <w:sz w:val="28"/>
          <w:szCs w:val="28"/>
          <w:lang w:val="en-US"/>
        </w:rPr>
        <w:t xml:space="preserve"> ……………………………………………………………..… </w:t>
      </w:r>
    </w:p>
    <w:p w:rsidR="00A515C4" w:rsidRPr="007F46F4" w:rsidRDefault="00A515C4" w:rsidP="00A515C4">
      <w:pPr>
        <w:widowControl/>
        <w:adjustRightInd w:val="0"/>
        <w:spacing w:before="120" w:after="120"/>
        <w:jc w:val="both"/>
        <w:rPr>
          <w:rFonts w:eastAsia="Aptos"/>
          <w:i/>
          <w:iCs/>
          <w:sz w:val="28"/>
          <w:szCs w:val="28"/>
          <w:lang w:val="en-US"/>
        </w:rPr>
      </w:pPr>
      <w:r w:rsidRPr="007F46F4">
        <w:rPr>
          <w:rFonts w:eastAsia="Aptos"/>
          <w:i/>
          <w:iCs/>
          <w:sz w:val="28"/>
          <w:szCs w:val="28"/>
          <w:lang w:val="en-US"/>
        </w:rPr>
        <w:t xml:space="preserve">- Tài liệu khác (nếu có) …………………………………………………………….……. </w:t>
      </w:r>
    </w:p>
    <w:p w:rsidR="00A515C4" w:rsidRPr="007F46F4" w:rsidRDefault="00A515C4" w:rsidP="00A515C4">
      <w:pPr>
        <w:widowControl/>
        <w:adjustRightInd w:val="0"/>
        <w:spacing w:before="120" w:after="120"/>
        <w:ind w:left="3828"/>
        <w:jc w:val="center"/>
        <w:rPr>
          <w:rFonts w:eastAsia="Aptos"/>
          <w:i/>
          <w:iCs/>
          <w:sz w:val="28"/>
          <w:szCs w:val="28"/>
          <w:lang w:val="en-US"/>
        </w:rPr>
      </w:pPr>
      <w:r w:rsidRPr="007F46F4">
        <w:rPr>
          <w:rFonts w:eastAsia="Aptos"/>
          <w:i/>
          <w:iCs/>
          <w:sz w:val="28"/>
          <w:szCs w:val="28"/>
          <w:lang w:val="en-US"/>
        </w:rPr>
        <w:t>………, ngày … tháng … năm ………</w:t>
      </w:r>
    </w:p>
    <w:p w:rsidR="00A515C4" w:rsidRPr="007F46F4" w:rsidRDefault="00A515C4" w:rsidP="00A515C4">
      <w:pPr>
        <w:widowControl/>
        <w:adjustRightInd w:val="0"/>
        <w:spacing w:before="120" w:after="120"/>
        <w:ind w:left="3828"/>
        <w:jc w:val="center"/>
        <w:rPr>
          <w:rFonts w:eastAsia="Aptos"/>
          <w:b/>
          <w:bCs/>
          <w:sz w:val="28"/>
          <w:szCs w:val="28"/>
          <w:lang w:val="en-US"/>
        </w:rPr>
      </w:pPr>
      <w:r w:rsidRPr="007F46F4">
        <w:rPr>
          <w:rFonts w:eastAsia="Aptos"/>
          <w:b/>
          <w:bCs/>
          <w:sz w:val="28"/>
          <w:szCs w:val="28"/>
          <w:lang w:val="en-US"/>
        </w:rPr>
        <w:t>CHỦ RỪNG</w:t>
      </w:r>
    </w:p>
    <w:p w:rsidR="00A515C4" w:rsidRPr="007F46F4" w:rsidRDefault="00A515C4" w:rsidP="00A515C4">
      <w:pPr>
        <w:widowControl/>
        <w:adjustRightInd w:val="0"/>
        <w:ind w:left="3828"/>
        <w:jc w:val="center"/>
        <w:rPr>
          <w:rFonts w:eastAsia="Aptos"/>
          <w:i/>
          <w:iCs/>
          <w:sz w:val="28"/>
          <w:szCs w:val="28"/>
          <w:lang w:val="en-US"/>
        </w:rPr>
      </w:pPr>
      <w:r w:rsidRPr="007F46F4">
        <w:rPr>
          <w:rFonts w:eastAsia="Aptos"/>
          <w:i/>
          <w:iCs/>
          <w:sz w:val="28"/>
          <w:szCs w:val="28"/>
          <w:lang w:val="en-US"/>
        </w:rPr>
        <w:t>(Ký, ghi rõ họ tên, đóng dấu đối với tổ chức)</w:t>
      </w:r>
    </w:p>
    <w:p w:rsidR="00A515C4" w:rsidRPr="007F46F4" w:rsidRDefault="00A515C4" w:rsidP="00A515C4">
      <w:pPr>
        <w:widowControl/>
        <w:adjustRightInd w:val="0"/>
        <w:ind w:firstLine="567"/>
        <w:rPr>
          <w:rFonts w:eastAsia="Aptos"/>
          <w:b/>
          <w:bCs/>
          <w:i/>
          <w:iCs/>
          <w:lang w:val="en-US"/>
        </w:rPr>
      </w:pPr>
      <w:r w:rsidRPr="007F46F4">
        <w:rPr>
          <w:rFonts w:eastAsia="Aptos"/>
          <w:b/>
          <w:bCs/>
          <w:i/>
          <w:iCs/>
          <w:lang w:val="en-US"/>
        </w:rPr>
        <w:t>Ghi chú:</w:t>
      </w:r>
    </w:p>
    <w:p w:rsidR="00A515C4" w:rsidRPr="007F46F4" w:rsidRDefault="00A515C4" w:rsidP="00A515C4">
      <w:pPr>
        <w:widowControl/>
        <w:adjustRightInd w:val="0"/>
        <w:ind w:firstLine="567"/>
        <w:jc w:val="both"/>
        <w:rPr>
          <w:rFonts w:eastAsia="Aptos"/>
          <w:lang w:val="en-US"/>
        </w:rPr>
      </w:pPr>
      <w:r w:rsidRPr="007F46F4">
        <w:rPr>
          <w:rFonts w:eastAsia="Aptos"/>
          <w:lang w:val="en-US"/>
        </w:rPr>
        <w:t xml:space="preserve">(*) Mẫu này do chủ rừng, chủ lâm sản, chủ dự án hoặc tổ chức, cá nhân được cơ quan có thẩm quyền giao (viết tắt là chủ rừng) lập khi đề nghị cơ quan có thẩm quyền phê duyệt Phương án khai thác gỗ, thực vật rừng ngoài gỗ loài thông thường/động vật rừng thông thường từ tự nhiên/thu thập mẫu vật loài thực vật rừng thông thường. </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t>(1)</w:t>
      </w:r>
      <w:r w:rsidRPr="007F46F4">
        <w:rPr>
          <w:rFonts w:eastAsia="Aptos"/>
          <w:lang w:val="en-US"/>
        </w:rPr>
        <w:t xml:space="preserve"> Tên chủ rừng, số văn bản nếu là tổ chức. </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t>(2)</w:t>
      </w:r>
      <w:r w:rsidRPr="007F46F4">
        <w:rPr>
          <w:rFonts w:eastAsia="Aptos"/>
          <w:lang w:val="en-US"/>
        </w:rPr>
        <w:t xml:space="preserve"> Ghi trường một trong các trường hợp khai thác cụ thể theo quy định tại khoản 2 Điều 6 hoặc khoản 1 Điều 7 Thông tư này. </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t>(3)</w:t>
      </w:r>
      <w:r w:rsidRPr="007F46F4">
        <w:rPr>
          <w:rFonts w:eastAsia="Aptos"/>
          <w:lang w:val="en-US"/>
        </w:rPr>
        <w:t xml:space="preserve"> Ghi rõ tên cơ quan có thẩm quyền phê duyệt phương án khai thác theo quy định tại khoản 3 Điều 6 Thông tư này. </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lastRenderedPageBreak/>
        <w:t>(4)</w:t>
      </w:r>
      <w:r w:rsidRPr="007F46F4">
        <w:rPr>
          <w:rFonts w:eastAsia="Aptos"/>
          <w:lang w:val="en-US"/>
        </w:rPr>
        <w:t xml:space="preserve"> Ghi tên bằng tiếng Việt hoặc tên giao dịch bằng tiếng Anh (nếu có) đối với tổ chức hoặc ghi đầy đủ họ tên đối với cá nhân. </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t>(5)</w:t>
      </w:r>
      <w:r w:rsidRPr="007F46F4">
        <w:rPr>
          <w:rFonts w:eastAsia="Aptos"/>
          <w:lang w:val="en-US"/>
        </w:rPr>
        <w:t xml:space="preserve"> Ghi Số giấy chứng nhận đăng ký đầu tư/mã số doanh nghiệp/giấy phép thành lập/đăng ký hoạt động đối với tổ chức; số căn cước công dân/chứng minh nhân dân/hộ chiếu đối với cá nhân.</w:t>
      </w:r>
    </w:p>
    <w:p w:rsidR="00A515C4" w:rsidRPr="007F46F4" w:rsidRDefault="00A515C4" w:rsidP="00A515C4">
      <w:pPr>
        <w:widowControl/>
        <w:adjustRightInd w:val="0"/>
        <w:ind w:firstLine="567"/>
        <w:jc w:val="both"/>
        <w:rPr>
          <w:rFonts w:eastAsia="Aptos"/>
          <w:lang w:val="en-US"/>
        </w:rPr>
      </w:pPr>
      <w:r w:rsidRPr="007F46F4">
        <w:rPr>
          <w:rFonts w:eastAsia="Aptos"/>
          <w:vertAlign w:val="superscript"/>
          <w:lang w:val="en-US"/>
        </w:rPr>
        <w:t>(6)</w:t>
      </w:r>
      <w:r w:rsidRPr="007F46F4">
        <w:rPr>
          <w:rFonts w:eastAsia="Aptos"/>
          <w:lang w:val="en-US"/>
        </w:rPr>
        <w:t xml:space="preserve"> Ghi rõ địa chỉ trên giấy chứng nhận đăng ký đầu tư/doanh nghiệp hoặc Giấy phép thành lập/đăng ký hoạt động với tổ chức; địa chỉ thường trú trên chứng minh nhân dân hoặc thẻ căn cước công dân hoặc Hộ chiếu đối với cá nhân.</w:t>
      </w:r>
    </w:p>
    <w:p w:rsidR="00A515C4" w:rsidRPr="007F46F4" w:rsidRDefault="00A515C4" w:rsidP="00A515C4">
      <w:pPr>
        <w:widowControl/>
        <w:autoSpaceDE/>
        <w:autoSpaceDN/>
        <w:jc w:val="center"/>
        <w:rPr>
          <w:b/>
          <w:bCs/>
          <w:sz w:val="28"/>
          <w:szCs w:val="28"/>
          <w:lang w:val="en-US"/>
        </w:rPr>
      </w:pPr>
      <w:r w:rsidRPr="007F46F4">
        <w:rPr>
          <w:b/>
          <w:bCs/>
          <w:spacing w:val="-6"/>
          <w:sz w:val="28"/>
          <w:szCs w:val="28"/>
          <w:lang w:val="en-US"/>
        </w:rPr>
        <w:t>Mẫu số 10: Biên bản kiểm tra hiện trường xác định cây rừng chặt tỉa, hạ độ cao</w:t>
      </w:r>
      <w:r w:rsidRPr="007F46F4">
        <w:rPr>
          <w:b/>
          <w:bCs/>
          <w:sz w:val="28"/>
          <w:szCs w:val="28"/>
          <w:lang w:val="en-US"/>
        </w:rPr>
        <w:t xml:space="preserve"> trong hành lang bảo vệ an toàn đường dây dẫn điện trên không điện áp cao</w:t>
      </w:r>
    </w:p>
    <w:p w:rsidR="00A515C4" w:rsidRPr="007F46F4" w:rsidRDefault="00A515C4" w:rsidP="00A515C4">
      <w:pPr>
        <w:widowControl/>
        <w:autoSpaceDE/>
        <w:autoSpaceDN/>
        <w:ind w:firstLine="567"/>
        <w:rPr>
          <w:b/>
          <w:bCs/>
          <w:sz w:val="28"/>
          <w:szCs w:val="28"/>
          <w:lang w:val="en-US"/>
        </w:rPr>
      </w:pP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CỘNG HÒA XÃ HỘI CHỦ NGHĨA VIỆT NAM</w:t>
      </w: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Độc lập - Tự do - Hạnh phúc</w:t>
      </w:r>
    </w:p>
    <w:p w:rsidR="00A515C4" w:rsidRPr="007F46F4" w:rsidRDefault="00A515C4" w:rsidP="00A515C4">
      <w:pPr>
        <w:widowControl/>
        <w:autoSpaceDE/>
        <w:autoSpaceDN/>
        <w:ind w:firstLine="567"/>
        <w:jc w:val="right"/>
        <w:rPr>
          <w:i/>
          <w:iCs/>
          <w:sz w:val="28"/>
          <w:szCs w:val="28"/>
          <w:lang w:val="en-US"/>
        </w:rPr>
      </w:pPr>
      <w:r w:rsidRPr="007F46F4">
        <w:rPr>
          <w:noProof/>
          <w:lang w:val="en-US"/>
        </w:rPr>
        <mc:AlternateContent>
          <mc:Choice Requires="wps">
            <w:drawing>
              <wp:anchor distT="4294967295" distB="4294967295" distL="114300" distR="114300" simplePos="0" relativeHeight="251662336" behindDoc="0" locked="0" layoutInCell="1" allowOverlap="1" wp14:anchorId="3D0F0A6A" wp14:editId="050F5E5A">
                <wp:simplePos x="0" y="0"/>
                <wp:positionH relativeFrom="column">
                  <wp:posOffset>1990725</wp:posOffset>
                </wp:positionH>
                <wp:positionV relativeFrom="paragraph">
                  <wp:posOffset>8889</wp:posOffset>
                </wp:positionV>
                <wp:extent cx="2130425" cy="0"/>
                <wp:effectExtent l="0" t="0" r="22225" b="19050"/>
                <wp:wrapNone/>
                <wp:docPr id="1266909182" name="Straight Connector 1266909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0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553542" id="Straight Connector 126690918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75pt,.7pt" to="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ZP5AEAALYDAAAOAAAAZHJzL2Uyb0RvYy54bWysU01v2zAMvQ/YfxB0b+y4a5AacXpI0F2K&#10;LUC6H8DKsi1UXxC12Pn3o5SPpdttmA8CJZKPfOTz6mkymh1kQOVsw+ezkjNphWuV7Rv+4/X5bskZ&#10;RrAtaGdlw48S+dP686fV6GtZucHpVgZGIBbr0Td8iNHXRYFikAZw5ry05OxcMBDpGvqiDTASutFF&#10;VZaLYnSh9cEJiUiv25OTrzN+10kRv3cdysh0w6m3mM+Qz7d0FusV1H0APyhxbgP+oQsDylLRK9QW&#10;IrCfQf0FZZQIDl0XZ8KZwnWdEjJzIDbz8g82+wG8zFxoOOivY8L/Byu+HXaBqZZ2Vy0Wj+XjfFlx&#10;ZsHQrvYxgOqHyDbOWpqkC+wmiCY3eqwJYGN3IXEXk937FyfekXzFB2e6oD+FTV0wKZzIsylv4njd&#10;hJwiE/RYze/LL9UDZ+LiK6C+JPqA8at0hiWj4VrZNCSo4fCCMZWG+hKSnq17VlrnRWvLxoYv7h9I&#10;CgJIbp2GSKbxNAC0PWege9KxiCEjotOqTdkJB4+40YEdgKRECmzd+ErtcqYBIzmIQ/6SpKiDD6mp&#10;nS3gcErOrpPyjIokf61Mw5e32dqmijIL+Ezq9wiT9eba4y5c5kziyEXPQk7qu72Tffu7rX8BAAD/&#10;/wMAUEsDBBQABgAIAAAAIQAPTi3C3AAAAAcBAAAPAAAAZHJzL2Rvd25yZXYueG1sTI/LTsMwEEX3&#10;SPyDNZXYUaekDwhxKlTUBbs2UImlG08eJR5HsdOGv+/ABpZX5+rOmXQ92lacsfeNIwWzaQQCqXCm&#10;oUrBx/v2/hGED5qMbh2hgm/0sM5ub1KdGHehPZ7zUAkeIZ9oBXUIXSKlL2q02k9dh8SsdL3VgWNf&#10;SdPrC4/bVj5E0VJa3RBfqHWHmxqLr3ywCobdpoyabTyePuNcDm+r3eG1rJS6m4wvzyACjuGvDD/6&#10;rA4ZOx3dQMaLVkE8ixdcZTAHwXw5f+Lfjr9ZZqn8759dAQAA//8DAFBLAQItABQABgAIAAAAIQC2&#10;gziS/gAAAOEBAAATAAAAAAAAAAAAAAAAAAAAAABbQ29udGVudF9UeXBlc10ueG1sUEsBAi0AFAAG&#10;AAgAAAAhADj9If/WAAAAlAEAAAsAAAAAAAAAAAAAAAAALwEAAF9yZWxzLy5yZWxzUEsBAi0AFAAG&#10;AAgAAAAhAGwlFk/kAQAAtgMAAA4AAAAAAAAAAAAAAAAALgIAAGRycy9lMm9Eb2MueG1sUEsBAi0A&#10;FAAGAAgAAAAhAA9OLcLcAAAABwEAAA8AAAAAAAAAAAAAAAAAPgQAAGRycy9kb3ducmV2LnhtbFBL&#10;BQYAAAAABAAEAPMAAABHBQAAAAA=&#10;" strokecolor="windowText" strokeweight=".5pt">
                <v:stroke joinstyle="miter"/>
                <o:lock v:ext="edit" shapetype="f"/>
              </v:line>
            </w:pict>
          </mc:Fallback>
        </mc:AlternateContent>
      </w:r>
      <w:r w:rsidRPr="007F46F4">
        <w:rPr>
          <w:i/>
          <w:iCs/>
          <w:sz w:val="28"/>
          <w:szCs w:val="28"/>
          <w:lang w:val="en-US"/>
        </w:rPr>
        <w:t>.........., ngày......... tháng......... năm.........</w:t>
      </w:r>
    </w:p>
    <w:p w:rsidR="00A515C4" w:rsidRPr="007F46F4" w:rsidRDefault="00A515C4" w:rsidP="00A515C4">
      <w:pPr>
        <w:widowControl/>
        <w:autoSpaceDE/>
        <w:autoSpaceDN/>
        <w:ind w:firstLine="567"/>
        <w:rPr>
          <w:b/>
          <w:bCs/>
          <w:sz w:val="28"/>
          <w:szCs w:val="28"/>
          <w:lang w:val="en-US"/>
        </w:rPr>
      </w:pP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BIÊN BẢN</w:t>
      </w: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Kiểm tra hiện trường xác định cây rừng chặt tỉa, hạ độ cao trong hành lang bảo vệ an toàn đường dây dẫn điện trên không điện áp cao</w:t>
      </w:r>
    </w:p>
    <w:p w:rsidR="00A515C4" w:rsidRPr="007F46F4" w:rsidRDefault="00A515C4" w:rsidP="00A515C4">
      <w:pPr>
        <w:widowControl/>
        <w:autoSpaceDE/>
        <w:autoSpaceDN/>
        <w:ind w:firstLine="567"/>
        <w:jc w:val="center"/>
        <w:rPr>
          <w:b/>
          <w:bCs/>
          <w:sz w:val="28"/>
          <w:szCs w:val="28"/>
          <w:lang w:val="en-US"/>
        </w:rPr>
      </w:pPr>
      <w:r w:rsidRPr="007F46F4">
        <w:rPr>
          <w:noProof/>
          <w:lang w:val="en-US"/>
        </w:rPr>
        <mc:AlternateContent>
          <mc:Choice Requires="wps">
            <w:drawing>
              <wp:anchor distT="4294967295" distB="4294967295" distL="114300" distR="114300" simplePos="0" relativeHeight="251663360" behindDoc="0" locked="0" layoutInCell="1" allowOverlap="1" wp14:anchorId="39A34E01" wp14:editId="48F455C1">
                <wp:simplePos x="0" y="0"/>
                <wp:positionH relativeFrom="column">
                  <wp:posOffset>2534285</wp:posOffset>
                </wp:positionH>
                <wp:positionV relativeFrom="paragraph">
                  <wp:posOffset>38734</wp:posOffset>
                </wp:positionV>
                <wp:extent cx="1043940" cy="0"/>
                <wp:effectExtent l="0" t="0" r="22860" b="19050"/>
                <wp:wrapNone/>
                <wp:docPr id="380585731" name="Straight Connector 38058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9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66E3FF" id="Straight Connector 3805857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5pt,3.05pt" to="281.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TA4wEAALQDAAAOAAAAZHJzL2Uyb0RvYy54bWysU01v2zAMvQ/YfxB0X+w0TZcZcXpI0F2K&#10;LUC6H8DKki1MXxC1OPn3o5SPptttmA8CJZKPfOTz8vFgDdvLiNq7lk8nNWfSCd9p17f8x8vTpwVn&#10;mMB1YLyTLT9K5I+rjx+WY2jknR+86WRkBOKwGUPLh5RCU1UoBmkBJz5IR07lo4VE19hXXYSR0K2p&#10;7ur6oRp97EL0QiLS6+bk5KuCr5QU6btSKBMzLafeUjljOV/zWa2W0PQRwqDFuQ34hy4saEdFr1Ab&#10;SMB+Rf0XlNUievQqTYS3lVdKC1k4EJtp/Qeb3QBBFi40HAzXMeH/gxXf9tvIdNfy2aKeL+afZ1PO&#10;HFha1S5F0P2Q2No7R4P0kb3F0NzGgA2lr902Zubi4Hbh2YufSL7qnTNfMJzCDiraHE7U2aHs4Xjd&#10;gzwkJuhxWt/PvtzTusTFV0FzSQwR01fpLctGy412eUTQwP4ZUy4NzSUkPzv/pI0pazaOjS1/mM0z&#10;MpDYlIFEpg1EH13PGZieVCxSLIjoje5ydsbBI65NZHsgIZH+Oj++ULucGcBEDuJQviwo6uBdam5n&#10;AzickovrpDurE4nfaNvyxW22cbmiLPI9k3obYbZefXfcxsucSRql6FnGWXu3d7Jvf7bVbwAAAP//&#10;AwBQSwMEFAAGAAgAAAAhAPXPScrcAAAABwEAAA8AAABkcnMvZG93bnJldi54bWxMjs1OwzAQhO9I&#10;fQdrK3GjTokaaIhTVUU9cCsBJI5uvPmh8TqKnTa8PQuXchqNZjTzZZvJduKMg28dKVguIhBIpTMt&#10;1Qre3/Z3jyB80GR05wgVfKOHTT67yXRq3IVe8VyEWvAI+VQraELoUyl92aDVfuF6JM4qN1gd2A61&#10;NIO+8Ljt5H0UJdLqlvih0T3uGixPxWgVjIddFbX7ePr6jAs5vjwcPp6rWqnb+bR9AhFwCtcy/OIz&#10;OuTMdHQjGS86BfF6veSqgoSF81USr0Ac/7zMM/mfP/8BAAD//wMAUEsBAi0AFAAGAAgAAAAhALaD&#10;OJL+AAAA4QEAABMAAAAAAAAAAAAAAAAAAAAAAFtDb250ZW50X1R5cGVzXS54bWxQSwECLQAUAAYA&#10;CAAAACEAOP0h/9YAAACUAQAACwAAAAAAAAAAAAAAAAAvAQAAX3JlbHMvLnJlbHNQSwECLQAUAAYA&#10;CAAAACEAgqhkwOMBAAC0AwAADgAAAAAAAAAAAAAAAAAuAgAAZHJzL2Uyb0RvYy54bWxQSwECLQAU&#10;AAYACAAAACEA9c9JytwAAAAHAQAADwAAAAAAAAAAAAAAAAA9BAAAZHJzL2Rvd25yZXYueG1sUEsF&#10;BgAAAAAEAAQA8wAAAEYFAAAAAA==&#10;" strokecolor="windowText" strokeweight=".5pt">
                <v:stroke joinstyle="miter"/>
                <o:lock v:ext="edit" shapetype="f"/>
              </v:line>
            </w:pict>
          </mc:Fallback>
        </mc:AlternateConten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Căn cứ Nghị định số 156/2018/NĐ-CP ngày 16/11/2018 của Chính phủ quy định chi tiết thi hành một số điều của Luật Lâm nghiệp, được sửa đổi, bổ sung năm 2024;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Căn cứ Nghị định số 62/2025/NĐ-CP ngày 04/3/2025 của Chính phủ quy định chi tiết thi hành Luật Điện lực về bảo vệ công trình điện lực và an toàn trong lĩnh vực điện lực;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Căn cứ văn bản số ….ngày …. tháng …. năm …. của Tổ chức….(Tên tổ chức quản lý đường điện) đề nghị kiểm tra hiện trường xác định cây rừng phải chặt tỉa, hạ độ cao trong hành lang bảo vệ an toàn đường dây dẫn điện trên không điện áp cao (sau đây viết tắt là hành lang bảo vệ an toàn đường điện).</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Hôm nay, ngày … tháng …. năm …. tại: lô…...….khoảnh…tiểu khu….khu rừng…. thuộc thôn…xã/phường….. tỉnh…………………………………….</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Chúng tôi gồm:</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I. THÀNH PHẦN</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1. Đại diện Tổ chức, cơ quan quản lý đường điện:</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Ông (bà) ………………………………; chức vụ: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Ông (bà) ……………………………; chức vụ: …………………………</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2. Đại diện chủ rừng, chủ lâm sản:</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 Ông (bà) …………………………………….……………………………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lastRenderedPageBreak/>
        <w:t>- Ông (bà) ……………………………………… …………………………</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3. Đại diện cơ quan Kiểm lâm sở tại:</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 Ông (bà):…………………… , chức vụ:…………………………………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Ông (bà): …………………...  , chức vụ:…………………………………</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4. Cơ quan/đơn vị khác có liên quan (nếu có):</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 Ông (bà) …………………………………….……………………………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Ông (bà) ……………………………………… …………………………</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II. NỘI DUNG</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Lập biên bản kiểm tra hiện trường xác định cây rừng phải chặt tỉa, hạ độ cao trong hành lang bảo vệ an toàn đường dây dẫn điện, gồm các nội dung chính sau: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 Loại rừng: rừng đặc dụng, rừng phòng hộ, rừng sản xuất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 Nguồn gốc: rừng tự nhiên, rừng trồng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-Loài cây (đối với rừng trồng):………………..năm trồng:……………….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Số lượng cây rừng phải chặt tỉa, hạ độ cao trong hành lang bảo vệ an toàn đường dây dẫn điện:…..cây (thống kê số cây theo lô, khoảnh, tiểu khu, xã); loài cây (đối với rừng trồng).</w:t>
      </w:r>
    </w:p>
    <w:p w:rsidR="00A515C4" w:rsidRPr="007F46F4" w:rsidRDefault="00A515C4" w:rsidP="00A515C4">
      <w:pPr>
        <w:widowControl/>
        <w:autoSpaceDE/>
        <w:autoSpaceDN/>
        <w:spacing w:before="120" w:after="120"/>
        <w:ind w:firstLine="567"/>
        <w:rPr>
          <w:b/>
          <w:bCs/>
          <w:sz w:val="28"/>
          <w:szCs w:val="28"/>
          <w:lang w:val="en-US"/>
        </w:rPr>
      </w:pPr>
      <w:r w:rsidRPr="007F46F4">
        <w:rPr>
          <w:b/>
          <w:bCs/>
          <w:sz w:val="28"/>
          <w:szCs w:val="28"/>
          <w:lang w:val="en-US"/>
        </w:rPr>
        <w:t>III. KẾT LUẬN, ĐỀ XUẤT KIẾN NGHỊ</w:t>
      </w:r>
    </w:p>
    <w:p w:rsidR="00A515C4" w:rsidRPr="007F46F4" w:rsidRDefault="00A515C4" w:rsidP="00A515C4">
      <w:pPr>
        <w:widowControl/>
        <w:autoSpaceDE/>
        <w:autoSpaceDN/>
        <w:spacing w:before="120" w:after="120"/>
        <w:ind w:firstLine="567"/>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Biên bản gồm…. trang; được lập thành … bản, đã được các thành viên tham gia nhất trí, không có ý kiến khác và kết thúc công tác kiểm tra hiện trường vào hồi ….. giờ …. phút ngày … tháng …. năm …./.</w:t>
      </w:r>
    </w:p>
    <w:p w:rsidR="00A515C4" w:rsidRPr="007F46F4" w:rsidRDefault="00A515C4" w:rsidP="00A515C4">
      <w:pPr>
        <w:widowControl/>
        <w:autoSpaceDE/>
        <w:autoSpaceDN/>
        <w:spacing w:before="120" w:after="120"/>
        <w:ind w:firstLine="567"/>
        <w:jc w:val="center"/>
        <w:rPr>
          <w:b/>
          <w:bCs/>
          <w:sz w:val="26"/>
          <w:szCs w:val="26"/>
          <w:lang w:val="en-US"/>
        </w:rPr>
      </w:pPr>
      <w:r w:rsidRPr="007F46F4">
        <w:rPr>
          <w:b/>
          <w:bCs/>
          <w:sz w:val="26"/>
          <w:szCs w:val="26"/>
          <w:lang w:val="en-US"/>
        </w:rPr>
        <w:t>THÀNH PHẦN ĐOÀN KIỂM TRA HIỆN TRƯỜNG KÝ TÊN</w:t>
      </w:r>
    </w:p>
    <w:tbl>
      <w:tblPr>
        <w:tblW w:w="9350" w:type="dxa"/>
        <w:tblLook w:val="04A0" w:firstRow="1" w:lastRow="0" w:firstColumn="1" w:lastColumn="0" w:noHBand="0" w:noVBand="1"/>
      </w:tblPr>
      <w:tblGrid>
        <w:gridCol w:w="2830"/>
        <w:gridCol w:w="3544"/>
        <w:gridCol w:w="2976"/>
      </w:tblGrid>
      <w:tr w:rsidR="00A515C4" w:rsidRPr="007F46F4" w:rsidTr="002669B6">
        <w:tc>
          <w:tcPr>
            <w:tcW w:w="2830" w:type="dxa"/>
            <w:shd w:val="clear" w:color="auto" w:fill="auto"/>
          </w:tcPr>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t>CHỦ RỪNG/</w:t>
            </w:r>
          </w:p>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t>CHỦ LÂM SẢN</w:t>
            </w:r>
          </w:p>
          <w:p w:rsidR="00A515C4" w:rsidRPr="007F46F4" w:rsidRDefault="00A515C4" w:rsidP="002669B6">
            <w:pPr>
              <w:widowControl/>
              <w:autoSpaceDE/>
              <w:autoSpaceDN/>
              <w:spacing w:after="160"/>
              <w:jc w:val="center"/>
              <w:rPr>
                <w:i/>
                <w:iCs/>
                <w:sz w:val="26"/>
                <w:szCs w:val="26"/>
                <w:lang w:val="en-US"/>
              </w:rPr>
            </w:pPr>
            <w:r w:rsidRPr="007F46F4">
              <w:rPr>
                <w:i/>
                <w:iCs/>
                <w:sz w:val="26"/>
                <w:szCs w:val="26"/>
                <w:lang w:val="en-US"/>
              </w:rPr>
              <w:t>(ký, ghi rõ họ tên, đóng dấu nếu là tổ chức)</w:t>
            </w:r>
          </w:p>
          <w:p w:rsidR="00A515C4" w:rsidRPr="007F46F4" w:rsidRDefault="00A515C4" w:rsidP="002669B6">
            <w:pPr>
              <w:widowControl/>
              <w:autoSpaceDE/>
              <w:autoSpaceDN/>
              <w:spacing w:after="160"/>
              <w:jc w:val="center"/>
              <w:rPr>
                <w:sz w:val="26"/>
                <w:szCs w:val="26"/>
                <w:lang w:val="en-US"/>
              </w:rPr>
            </w:pPr>
          </w:p>
        </w:tc>
        <w:tc>
          <w:tcPr>
            <w:tcW w:w="3544" w:type="dxa"/>
            <w:shd w:val="clear" w:color="auto" w:fill="auto"/>
          </w:tcPr>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lastRenderedPageBreak/>
              <w:t>TỔ CHỨC, CƠ QUAN</w:t>
            </w:r>
          </w:p>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t>QUẢN LÝ ĐƯỜNG ĐIỆN</w:t>
            </w:r>
          </w:p>
          <w:p w:rsidR="00A515C4" w:rsidRPr="007F46F4" w:rsidRDefault="00A515C4" w:rsidP="002669B6">
            <w:pPr>
              <w:widowControl/>
              <w:autoSpaceDE/>
              <w:autoSpaceDN/>
              <w:spacing w:after="160"/>
              <w:jc w:val="center"/>
              <w:rPr>
                <w:i/>
                <w:iCs/>
                <w:sz w:val="26"/>
                <w:szCs w:val="26"/>
                <w:lang w:val="en-US"/>
              </w:rPr>
            </w:pPr>
            <w:r w:rsidRPr="007F46F4">
              <w:rPr>
                <w:i/>
                <w:iCs/>
                <w:sz w:val="26"/>
                <w:szCs w:val="26"/>
                <w:lang w:val="en-US"/>
              </w:rPr>
              <w:t>(ký ghi rõ họ tên, đóng dấu)</w:t>
            </w:r>
          </w:p>
          <w:p w:rsidR="00A515C4" w:rsidRPr="007F46F4" w:rsidRDefault="00A515C4" w:rsidP="002669B6">
            <w:pPr>
              <w:widowControl/>
              <w:autoSpaceDE/>
              <w:autoSpaceDN/>
              <w:spacing w:after="160"/>
              <w:jc w:val="center"/>
              <w:rPr>
                <w:sz w:val="26"/>
                <w:szCs w:val="26"/>
                <w:lang w:val="en-US"/>
              </w:rPr>
            </w:pPr>
          </w:p>
        </w:tc>
        <w:tc>
          <w:tcPr>
            <w:tcW w:w="2976" w:type="dxa"/>
            <w:shd w:val="clear" w:color="auto" w:fill="auto"/>
          </w:tcPr>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t>ĐẠI DIỆN CƠ QUAN</w:t>
            </w:r>
          </w:p>
          <w:p w:rsidR="00A515C4" w:rsidRPr="007F46F4" w:rsidRDefault="00A515C4" w:rsidP="002669B6">
            <w:pPr>
              <w:widowControl/>
              <w:autoSpaceDE/>
              <w:autoSpaceDN/>
              <w:spacing w:after="160"/>
              <w:jc w:val="center"/>
              <w:rPr>
                <w:b/>
                <w:bCs/>
                <w:sz w:val="26"/>
                <w:szCs w:val="26"/>
                <w:lang w:val="en-US"/>
              </w:rPr>
            </w:pPr>
            <w:r w:rsidRPr="007F46F4">
              <w:rPr>
                <w:b/>
                <w:bCs/>
                <w:sz w:val="26"/>
                <w:szCs w:val="26"/>
                <w:lang w:val="en-US"/>
              </w:rPr>
              <w:t>KIỂM LÂM SỞ TẠI</w:t>
            </w:r>
          </w:p>
          <w:p w:rsidR="00A515C4" w:rsidRPr="007F46F4" w:rsidRDefault="00A515C4" w:rsidP="002669B6">
            <w:pPr>
              <w:widowControl/>
              <w:autoSpaceDE/>
              <w:autoSpaceDN/>
              <w:spacing w:after="160"/>
              <w:jc w:val="center"/>
              <w:rPr>
                <w:i/>
                <w:iCs/>
                <w:sz w:val="26"/>
                <w:szCs w:val="26"/>
                <w:lang w:val="en-US"/>
              </w:rPr>
            </w:pPr>
            <w:r w:rsidRPr="007F46F4">
              <w:rPr>
                <w:i/>
                <w:iCs/>
                <w:sz w:val="26"/>
                <w:szCs w:val="26"/>
                <w:lang w:val="en-US"/>
              </w:rPr>
              <w:t>(ký ghi rõ họ tên, đóng dấu)</w:t>
            </w:r>
          </w:p>
          <w:p w:rsidR="00A515C4" w:rsidRPr="007F46F4" w:rsidRDefault="00A515C4" w:rsidP="002669B6">
            <w:pPr>
              <w:widowControl/>
              <w:autoSpaceDE/>
              <w:autoSpaceDN/>
              <w:spacing w:after="160"/>
              <w:jc w:val="center"/>
              <w:rPr>
                <w:sz w:val="26"/>
                <w:szCs w:val="26"/>
                <w:lang w:val="en-US"/>
              </w:rPr>
            </w:pPr>
          </w:p>
        </w:tc>
      </w:tr>
    </w:tbl>
    <w:p w:rsidR="00A515C4" w:rsidRPr="007F46F4" w:rsidRDefault="00A515C4" w:rsidP="00A515C4">
      <w:pPr>
        <w:widowControl/>
        <w:autoSpaceDE/>
        <w:autoSpaceDN/>
        <w:ind w:firstLine="567"/>
        <w:rPr>
          <w:sz w:val="28"/>
          <w:szCs w:val="28"/>
          <w:lang w:val="en-US"/>
        </w:rPr>
      </w:pPr>
    </w:p>
    <w:p w:rsidR="00A515C4" w:rsidRPr="007F46F4" w:rsidRDefault="00A515C4" w:rsidP="00A515C4">
      <w:pPr>
        <w:widowControl/>
        <w:autoSpaceDE/>
        <w:autoSpaceDN/>
        <w:spacing w:after="160"/>
        <w:rPr>
          <w:sz w:val="28"/>
          <w:szCs w:val="28"/>
          <w:lang w:val="en-US"/>
        </w:rPr>
      </w:pPr>
      <w:r w:rsidRPr="007F46F4">
        <w:rPr>
          <w:sz w:val="28"/>
          <w:szCs w:val="28"/>
          <w:lang w:val="en-US"/>
        </w:rPr>
        <w:br w:type="page"/>
      </w:r>
    </w:p>
    <w:p w:rsidR="00A515C4" w:rsidRPr="007F46F4" w:rsidRDefault="00A515C4" w:rsidP="00A515C4">
      <w:pPr>
        <w:widowControl/>
        <w:autoSpaceDE/>
        <w:autoSpaceDN/>
        <w:jc w:val="center"/>
        <w:rPr>
          <w:b/>
          <w:bCs/>
          <w:spacing w:val="-4"/>
          <w:sz w:val="28"/>
          <w:szCs w:val="28"/>
          <w:lang w:val="en-US"/>
        </w:rPr>
      </w:pPr>
      <w:r w:rsidRPr="007F46F4">
        <w:rPr>
          <w:b/>
          <w:bCs/>
          <w:spacing w:val="-4"/>
          <w:sz w:val="28"/>
          <w:szCs w:val="28"/>
          <w:lang w:val="en-US"/>
        </w:rPr>
        <w:lastRenderedPageBreak/>
        <w:t>Mẫu số 11: Quyết định phê duyệt phương án khai thác gỗ, thực vật rừng ngoài gỗ loài thông thường/thu thập mẫu vật loài thực vật rừng thông thường</w:t>
      </w:r>
    </w:p>
    <w:p w:rsidR="00A515C4" w:rsidRPr="007F46F4" w:rsidRDefault="00A515C4" w:rsidP="00A515C4">
      <w:pPr>
        <w:widowControl/>
        <w:autoSpaceDE/>
        <w:autoSpaceDN/>
        <w:jc w:val="center"/>
        <w:rPr>
          <w:b/>
          <w:bCs/>
          <w:spacing w:val="-4"/>
          <w:sz w:val="28"/>
          <w:szCs w:val="28"/>
          <w:lang w:val="en-US"/>
        </w:rPr>
      </w:pPr>
    </w:p>
    <w:tbl>
      <w:tblPr>
        <w:tblW w:w="9924" w:type="dxa"/>
        <w:tblCellSpacing w:w="0" w:type="dxa"/>
        <w:tblInd w:w="-426" w:type="dxa"/>
        <w:tblCellMar>
          <w:left w:w="0" w:type="dxa"/>
          <w:right w:w="0" w:type="dxa"/>
        </w:tblCellMar>
        <w:tblLook w:val="04A0" w:firstRow="1" w:lastRow="0" w:firstColumn="1" w:lastColumn="0" w:noHBand="0" w:noVBand="1"/>
      </w:tblPr>
      <w:tblGrid>
        <w:gridCol w:w="3687"/>
        <w:gridCol w:w="6237"/>
      </w:tblGrid>
      <w:tr w:rsidR="00A515C4" w:rsidRPr="007F46F4" w:rsidTr="002669B6">
        <w:trPr>
          <w:tblCellSpacing w:w="0" w:type="dxa"/>
        </w:trPr>
        <w:tc>
          <w:tcPr>
            <w:tcW w:w="368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vertAlign w:val="superscript"/>
                <w:lang w:val="id-ID"/>
              </w:rPr>
            </w:pPr>
            <w:r w:rsidRPr="007F46F4">
              <w:rPr>
                <w:noProof/>
                <w:lang w:val="en-US"/>
              </w:rPr>
              <mc:AlternateContent>
                <mc:Choice Requires="wps">
                  <w:drawing>
                    <wp:anchor distT="4294967295" distB="4294967295" distL="114300" distR="114300" simplePos="0" relativeHeight="251664384" behindDoc="0" locked="0" layoutInCell="1" allowOverlap="1" wp14:anchorId="608A9B56" wp14:editId="4076245C">
                      <wp:simplePos x="0" y="0"/>
                      <wp:positionH relativeFrom="column">
                        <wp:posOffset>768985</wp:posOffset>
                      </wp:positionH>
                      <wp:positionV relativeFrom="paragraph">
                        <wp:posOffset>238124</wp:posOffset>
                      </wp:positionV>
                      <wp:extent cx="707390" cy="0"/>
                      <wp:effectExtent l="0" t="0" r="35560" b="19050"/>
                      <wp:wrapNone/>
                      <wp:docPr id="1947531886" name="Straight Connector 194753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3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F2DCD0" id="Straight Connector 194753188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18.75pt" to="11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Oj4wEAALUDAAAOAAAAZHJzL2Uyb0RvYy54bWysU01v2zAMvQ/YfxB0X+w0a5IacXpI0F2K&#10;LUC6H8DKsi1MXxC12Pn3o5SPpe1tmA8CJZKPfOTz6nE0mh1kQOVszaeTkjNphWuU7Wr+8+Xpy5Iz&#10;jGAb0M7Kmh8l8sf150+rwVfyzvVONzIwArFYDb7mfYy+KgoUvTSAE+elJWfrgoFI19AVTYCB0I0u&#10;7spyXgwuND44IRHpdXty8nXGb1sp4o+2RRmZrjn1FvMZ8vmazmK9gqoL4Hslzm3AP3RhQFkqeoXa&#10;QgT2O6gPUEaJ4NC1cSKcKVzbKiEzB2IzLd+x2ffgZeZCw0F/HRP+P1jx/bALTDW0u4evi/vZdLmc&#10;c2bB0K72MYDq+sg2zlqapAvsJogmN3isCGBjdyFxF6Pd+2cnfiH5ijfOdEF/ChvbYFI4kWdj3sTx&#10;ugk5RibocVEuZg+0L3FxFVBd8nzA+E06w5JRc61smhFUcHjGmCpDdQlJz9Y9Ka3znrVlQ83ns/uE&#10;DKS2VkMk03jij7bjDHRHMhYxZER0WjUpO+HgETc6sAOQkkiAjRteqFvONGAkB1HIX1IUdfAmNbWz&#10;BexPydl1Ep5RkdSvlan58jZb21RRZv2eSf2dYLJeXXPchcuYSRu56FnHSXy3d7Jv/7b1HwAAAP//&#10;AwBQSwMEFAAGAAgAAAAhAF7VbOfdAAAACQEAAA8AAABkcnMvZG93bnJldi54bWxMj0tPwzAQhO9I&#10;/Q/WInGjzkNQFOJUVVEP3NoUJI5uvHlAvI5ipw3/nq04wG1ndzT7Tb6ebS/OOPrOkYJ4GYFAqpzp&#10;qFHwdtzdP4HwQZPRvSNU8I0e1sXiJteZcRc64LkMjeAQ8plW0IYwZFL6qkWr/dINSHyr3Wh1YDk2&#10;0oz6wuG2l0kUPUqrO+IPrR5w22L1VU5WwbTf1lG3S+fPj7SU0+tq//5SN0rd3c6bZxAB5/Bnhis+&#10;o0PBTCc3kfGiZ53EMVsVpKsHEGxI0oSH0+9CFrn836D4AQAA//8DAFBLAQItABQABgAIAAAAIQC2&#10;gziS/gAAAOEBAAATAAAAAAAAAAAAAAAAAAAAAABbQ29udGVudF9UeXBlc10ueG1sUEsBAi0AFAAG&#10;AAgAAAAhADj9If/WAAAAlAEAAAsAAAAAAAAAAAAAAAAALwEAAF9yZWxzLy5yZWxzUEsBAi0AFAAG&#10;AAgAAAAhAJ6Pk6PjAQAAtQMAAA4AAAAAAAAAAAAAAAAALgIAAGRycy9lMm9Eb2MueG1sUEsBAi0A&#10;FAAGAAgAAAAhAF7VbOfdAAAACQEAAA8AAAAAAAAAAAAAAAAAPQQAAGRycy9kb3ducmV2LnhtbFBL&#10;BQYAAAAABAAEAPMAAABHBQAAAAA=&#10;" strokecolor="windowText" strokeweight=".5pt">
                      <v:stroke joinstyle="miter"/>
                      <o:lock v:ext="edit" shapetype="f"/>
                    </v:line>
                  </w:pict>
                </mc:Fallback>
              </mc:AlternateContent>
            </w:r>
            <w:r w:rsidRPr="007F46F4">
              <w:rPr>
                <w:b/>
                <w:bCs/>
                <w:sz w:val="28"/>
                <w:szCs w:val="28"/>
                <w:lang w:val="id-ID"/>
              </w:rPr>
              <w:t>CƠ QUAN</w:t>
            </w:r>
            <w:r w:rsidRPr="007F46F4">
              <w:rPr>
                <w:b/>
                <w:bCs/>
                <w:sz w:val="28"/>
                <w:szCs w:val="28"/>
                <w:vertAlign w:val="superscript"/>
                <w:lang w:val="id-ID"/>
              </w:rPr>
              <w:t>(1)</w:t>
            </w:r>
            <w:r w:rsidRPr="007F46F4">
              <w:rPr>
                <w:b/>
                <w:bCs/>
                <w:sz w:val="28"/>
                <w:szCs w:val="28"/>
                <w:lang w:val="id-ID"/>
              </w:rPr>
              <w:t xml:space="preserve"> </w:t>
            </w:r>
            <w:r w:rsidRPr="007F46F4">
              <w:rPr>
                <w:sz w:val="28"/>
                <w:szCs w:val="28"/>
                <w:lang w:val="id-ID"/>
              </w:rPr>
              <w:t>...........</w:t>
            </w:r>
            <w:r w:rsidRPr="007F46F4">
              <w:rPr>
                <w:b/>
                <w:bCs/>
                <w:sz w:val="28"/>
                <w:szCs w:val="28"/>
                <w:lang w:val="id-ID"/>
              </w:rPr>
              <w:br/>
            </w:r>
          </w:p>
        </w:tc>
        <w:tc>
          <w:tcPr>
            <w:tcW w:w="623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vertAlign w:val="superscript"/>
                <w:lang w:val="id-ID"/>
              </w:rPr>
            </w:pPr>
            <w:r w:rsidRPr="007F46F4">
              <w:rPr>
                <w:noProof/>
                <w:lang w:val="en-US"/>
              </w:rPr>
              <mc:AlternateContent>
                <mc:Choice Requires="wps">
                  <w:drawing>
                    <wp:anchor distT="4294967295" distB="4294967295" distL="114300" distR="114300" simplePos="0" relativeHeight="251665408" behindDoc="0" locked="0" layoutInCell="1" allowOverlap="1" wp14:anchorId="0F5DA967" wp14:editId="17388EF1">
                      <wp:simplePos x="0" y="0"/>
                      <wp:positionH relativeFrom="column">
                        <wp:posOffset>826135</wp:posOffset>
                      </wp:positionH>
                      <wp:positionV relativeFrom="paragraph">
                        <wp:posOffset>411479</wp:posOffset>
                      </wp:positionV>
                      <wp:extent cx="2156460" cy="0"/>
                      <wp:effectExtent l="0" t="0" r="34290" b="19050"/>
                      <wp:wrapNone/>
                      <wp:docPr id="1347586378" name="Straight Connector 1347586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8F5CEC" id="Straight Connector 134758637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32.4pt" to="23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cC4wEAALYDAAAOAAAAZHJzL2Uyb0RvYy54bWysU8mO2zAMvRfoPwi6N84y8QRGnDkkmF4G&#10;bYBMP4Ajy7ZQbRDV2Pn7UsoymfZW1AeBEslHPvJ5/TQazY4yoHK25rPJlDNphWuU7Wr+4/X5y4oz&#10;jGAb0M7Kmp8k8qfN50/rwVdy7nqnGxkYgVisBl/zPkZfFQWKXhrAifPSkrN1wUCka+iKJsBA6EYX&#10;8+m0LAYXGh+ckIj0ujs7+Sbjt60U8XvbooxM15x6i/kM+XxLZ7FZQ9UF8L0SlzbgH7owoCwVvUHt&#10;IAL7FdRfUEaJ4NC1cSKcKVzbKiEzB2Izm/7B5tCDl5kLDQf9bUz4/2DFt+M+MNXQ7hYPj8tVuXik&#10;jVkwtKtDDKC6PrKts5Ym6QK7C6LJDR4rAtjafUjcxWgP/sWJn0i+4oMzXdCfw8Y2mBRO5NmYN3G6&#10;bUKOkQl6nM+W5UNJCxNXXwHVNdEHjF+lMywZNdfKpiFBBccXjKk0VNeQ9Gzds9I6L1pbNtS8XCwT&#10;MpDcWg2RTONpAGg7zkB3pGMRQ0ZEp1WTshMOnnCrAzsCSYkU2LjhldrlTANGchCH/CVJUQcfUlM7&#10;O8D+nJxdZ+UZFUn+Wpmar+6ztU0VZRbwhdT7CJP15prTPlznTOLIRS9CTuq7v5N9/7ttfgMAAP//&#10;AwBQSwMEFAAGAAgAAAAhADwWCRDdAAAACQEAAA8AAABkcnMvZG93bnJldi54bWxMj81OwzAQhO9I&#10;vIO1SNyoXVKlEOJUqKgHbiWAxNGNNz8Qr6PYacPbs4hDOc7sp9mZfDO7XhxxDJ0nDcuFAoFUedtR&#10;o+HtdXdzByJEQ9b0nlDDNwbYFJcXucmsP9ELHsvYCA6hkBkNbYxDJmWoWnQmLPyAxLfaj85ElmMj&#10;7WhOHO56eatUKp3piD+0ZsBti9VXOTkN035bq26XzJ8fSSmn5/X+/alutL6+mh8fQESc4xmG3/pc&#10;HQrudPAT2SB61olaMqohXfEEBlbp/RrE4c+QRS7/Lyh+AAAA//8DAFBLAQItABQABgAIAAAAIQC2&#10;gziS/gAAAOEBAAATAAAAAAAAAAAAAAAAAAAAAABbQ29udGVudF9UeXBlc10ueG1sUEsBAi0AFAAG&#10;AAgAAAAhADj9If/WAAAAlAEAAAsAAAAAAAAAAAAAAAAALwEAAF9yZWxzLy5yZWxzUEsBAi0AFAAG&#10;AAgAAAAhACjfNwLjAQAAtgMAAA4AAAAAAAAAAAAAAAAALgIAAGRycy9lMm9Eb2MueG1sUEsBAi0A&#10;FAAGAAgAAAAhADwWCRDdAAAACQEAAA8AAAAAAAAAAAAAAAAAPQQAAGRycy9kb3ducmV2LnhtbFBL&#10;BQYAAAAABAAEAPMAAABHBQAAAAA=&#10;" strokecolor="windowText" strokeweight=".5pt">
                      <v:stroke joinstyle="miter"/>
                      <o:lock v:ext="edit" shapetype="f"/>
                    </v:line>
                  </w:pict>
                </mc:Fallback>
              </mc:AlternateContent>
            </w:r>
            <w:r w:rsidRPr="007F46F4">
              <w:rPr>
                <w:b/>
                <w:bCs/>
                <w:sz w:val="28"/>
                <w:szCs w:val="28"/>
                <w:lang w:val="id-ID"/>
              </w:rPr>
              <w:t>CỘNG HÒA XÃ HỘI CHỦ NGHĨA VIỆT NAM</w:t>
            </w:r>
            <w:r w:rsidRPr="007F46F4">
              <w:rPr>
                <w:b/>
                <w:bCs/>
                <w:sz w:val="28"/>
                <w:szCs w:val="28"/>
                <w:lang w:val="id-ID"/>
              </w:rPr>
              <w:br/>
              <w:t>Độc lập - Tự do - Hạnh phúc</w:t>
            </w:r>
            <w:r w:rsidRPr="007F46F4">
              <w:rPr>
                <w:b/>
                <w:bCs/>
                <w:sz w:val="28"/>
                <w:szCs w:val="28"/>
                <w:lang w:val="id-ID"/>
              </w:rPr>
              <w:br/>
            </w:r>
          </w:p>
        </w:tc>
      </w:tr>
      <w:tr w:rsidR="00A515C4" w:rsidRPr="007F46F4" w:rsidTr="002669B6">
        <w:trPr>
          <w:tblCellSpacing w:w="0" w:type="dxa"/>
        </w:trPr>
        <w:tc>
          <w:tcPr>
            <w:tcW w:w="368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lang w:val="id-ID"/>
              </w:rPr>
            </w:pPr>
            <w:r w:rsidRPr="007F46F4">
              <w:rPr>
                <w:sz w:val="28"/>
                <w:szCs w:val="28"/>
                <w:lang w:val="id-ID"/>
              </w:rPr>
              <w:t>Số:…/QĐ-…</w:t>
            </w:r>
          </w:p>
          <w:p w:rsidR="00A515C4" w:rsidRPr="007F46F4" w:rsidRDefault="00A515C4" w:rsidP="002669B6">
            <w:pPr>
              <w:widowControl/>
              <w:autoSpaceDE/>
              <w:autoSpaceDN/>
              <w:jc w:val="center"/>
              <w:rPr>
                <w:sz w:val="28"/>
                <w:szCs w:val="28"/>
                <w:lang w:val="id-ID"/>
              </w:rPr>
            </w:pPr>
          </w:p>
        </w:tc>
        <w:tc>
          <w:tcPr>
            <w:tcW w:w="6237" w:type="dxa"/>
            <w:tcMar>
              <w:top w:w="0" w:type="dxa"/>
              <w:left w:w="108" w:type="dxa"/>
              <w:bottom w:w="0" w:type="dxa"/>
              <w:right w:w="108" w:type="dxa"/>
            </w:tcMar>
            <w:hideMark/>
          </w:tcPr>
          <w:p w:rsidR="00A515C4" w:rsidRPr="007F46F4" w:rsidRDefault="00A515C4" w:rsidP="002669B6">
            <w:pPr>
              <w:widowControl/>
              <w:autoSpaceDE/>
              <w:autoSpaceDN/>
              <w:jc w:val="center"/>
              <w:rPr>
                <w:sz w:val="28"/>
                <w:szCs w:val="28"/>
                <w:lang w:val="id-ID"/>
              </w:rPr>
            </w:pPr>
            <w:r w:rsidRPr="007F46F4">
              <w:rPr>
                <w:i/>
                <w:iCs/>
                <w:sz w:val="28"/>
                <w:szCs w:val="28"/>
                <w:lang w:val="id-ID"/>
              </w:rPr>
              <w:t>...., ngày .... tháng .... năm ....</w:t>
            </w:r>
          </w:p>
        </w:tc>
      </w:tr>
    </w:tbl>
    <w:p w:rsidR="00A515C4" w:rsidRPr="007F46F4" w:rsidRDefault="00A515C4" w:rsidP="00A515C4">
      <w:pPr>
        <w:widowControl/>
        <w:autoSpaceDE/>
        <w:autoSpaceDN/>
        <w:ind w:firstLine="567"/>
        <w:rPr>
          <w:sz w:val="28"/>
          <w:szCs w:val="28"/>
          <w:lang w:val="en-US"/>
        </w:rPr>
      </w:pP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QUYẾT ĐỊNH</w:t>
      </w: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 xml:space="preserve">V/v phê duyệt phương án khai thác </w:t>
      </w:r>
      <w:r w:rsidRPr="007F46F4">
        <w:rPr>
          <w:b/>
          <w:bCs/>
          <w:sz w:val="28"/>
          <w:szCs w:val="28"/>
          <w:vertAlign w:val="superscript"/>
          <w:lang w:val="en-US"/>
        </w:rPr>
        <w:t>(2)</w:t>
      </w:r>
      <w:r w:rsidRPr="007F46F4">
        <w:rPr>
          <w:b/>
          <w:bCs/>
          <w:sz w:val="28"/>
          <w:szCs w:val="28"/>
          <w:lang w:val="en-US"/>
        </w:rPr>
        <w:t>….</w:t>
      </w:r>
    </w:p>
    <w:p w:rsidR="00A515C4" w:rsidRPr="007F46F4" w:rsidRDefault="00A515C4" w:rsidP="00A515C4">
      <w:pPr>
        <w:widowControl/>
        <w:autoSpaceDE/>
        <w:autoSpaceDN/>
        <w:ind w:firstLine="567"/>
        <w:jc w:val="center"/>
        <w:rPr>
          <w:b/>
          <w:bCs/>
          <w:sz w:val="28"/>
          <w:szCs w:val="28"/>
          <w:lang w:val="en-US"/>
        </w:rPr>
      </w:pPr>
      <w:r w:rsidRPr="007F46F4">
        <w:rPr>
          <w:noProof/>
          <w:lang w:val="en-US"/>
        </w:rPr>
        <mc:AlternateContent>
          <mc:Choice Requires="wps">
            <w:drawing>
              <wp:anchor distT="4294967295" distB="4294967295" distL="114300" distR="114300" simplePos="0" relativeHeight="251666432" behindDoc="0" locked="0" layoutInCell="1" allowOverlap="1" wp14:anchorId="6FD061B4" wp14:editId="28413266">
                <wp:simplePos x="0" y="0"/>
                <wp:positionH relativeFrom="column">
                  <wp:posOffset>2741295</wp:posOffset>
                </wp:positionH>
                <wp:positionV relativeFrom="paragraph">
                  <wp:posOffset>45084</wp:posOffset>
                </wp:positionV>
                <wp:extent cx="802005" cy="0"/>
                <wp:effectExtent l="0" t="0" r="36195" b="19050"/>
                <wp:wrapNone/>
                <wp:docPr id="1881474195" name="Straight Connector 1881474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CA5C6A" id="Straight Connector 188147419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85pt,3.55pt" to="2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tU4wEAALUDAAAOAAAAZHJzL2Uyb0RvYy54bWysU01v2zAMvQ/YfxB0X5x0bZcZcXpI0F2K&#10;LUC6H8DKsi1MEgVRi5N/P0r5WLreivkgUCL5yEc+Lx72zoqdjmTQN3I2mUqhvcLW+L6RP58fP82l&#10;oAS+BYteN/KgST4sP35YjKHWNzigbXUUDOKpHkMjh5RCXVWkBu2AJhi0Z2eH0UHia+yrNsLI6M5W&#10;N9PpfTVibENEpYn4dX10ymXB7zqt0o+uI52EbST3lsoZy/mSz2q5gLqPEAajTm3AO7pwYDwXvUCt&#10;IYH4Hc0bKGdURMIuTRS6CrvOKF04MJvZ9B822wGCLlx4OBQuY6L/B6u+7zZRmJZ3N5/Pbr/czr7e&#10;SeHB8a62KYLphyRW6D1PEqO4CuLJjYFqBlj5Tczc1d5vwxOqX8S+6pUzXygcw/ZddDmcyYt92cTh&#10;sgm9T0Lx43zKy+VG1NlVQX3OC5HSN41OZKOR1vg8I6hh90QpV4b6HJKfPT4aa8uerRdjI+8/37ES&#10;FLDaOguJTReYP/leCrA9y1ilWBAJrWlzdsahA61sFDtgJbEAWxyfuVspLFBiB1MoX1YUd/AqNbez&#10;BhqOycV1FJ4zidVvjcuM83fKtj5X1EW/J1J/J5itF2wPm3geM2ujFD3pOIvv+s729d+2/AMAAP//&#10;AwBQSwMEFAAGAAgAAAAhAA8nBKPcAAAABwEAAA8AAABkcnMvZG93bnJldi54bWxMj81OwzAQhO9I&#10;vIO1SNyoE0JJlcapUFEP3EoAqUc33vxAvI5ipw1vz8KlHEczmvkm38y2FyccfedIQbyIQCBVznTU&#10;KHh/292tQPigyejeESr4Rg+b4voq15lxZ3rFUxkawSXkM62gDWHIpPRVi1b7hRuQ2KvdaHVgOTbS&#10;jPrM5baX91H0KK3uiBdaPeC2xeqrnKyCab+to26XzJ+HpJTTS7r/eK4bpW5v5qc1iIBzuIThF5/R&#10;oWCmo5vIeNEreEjilKMK0hgE+8vlir8d/7Qscvmfv/gBAAD//wMAUEsBAi0AFAAGAAgAAAAhALaD&#10;OJL+AAAA4QEAABMAAAAAAAAAAAAAAAAAAAAAAFtDb250ZW50X1R5cGVzXS54bWxQSwECLQAUAAYA&#10;CAAAACEAOP0h/9YAAACUAQAACwAAAAAAAAAAAAAAAAAvAQAAX3JlbHMvLnJlbHNQSwECLQAUAAYA&#10;CAAAACEArtWbVOMBAAC1AwAADgAAAAAAAAAAAAAAAAAuAgAAZHJzL2Uyb0RvYy54bWxQSwECLQAU&#10;AAYACAAAACEADycEo9wAAAAHAQAADwAAAAAAAAAAAAAAAAA9BAAAZHJzL2Rvd25yZXYueG1sUEsF&#10;BgAAAAAEAAQA8wAAAEYFAAAAAA==&#10;" strokecolor="windowText" strokeweight=".5pt">
                <v:stroke joinstyle="miter"/>
                <o:lock v:ext="edit" shapetype="f"/>
              </v:line>
            </w:pict>
          </mc:Fallback>
        </mc:AlternateContent>
      </w:r>
    </w:p>
    <w:p w:rsidR="00A515C4" w:rsidRPr="007F46F4" w:rsidRDefault="00A515C4" w:rsidP="00A515C4">
      <w:pPr>
        <w:widowControl/>
        <w:autoSpaceDE/>
        <w:autoSpaceDN/>
        <w:ind w:firstLine="567"/>
        <w:jc w:val="center"/>
        <w:rPr>
          <w:b/>
          <w:bCs/>
          <w:sz w:val="28"/>
          <w:szCs w:val="28"/>
          <w:lang w:val="en-US"/>
        </w:rPr>
      </w:pPr>
      <w:r w:rsidRPr="007F46F4">
        <w:rPr>
          <w:b/>
          <w:bCs/>
          <w:sz w:val="28"/>
          <w:szCs w:val="28"/>
          <w:lang w:val="en-US"/>
        </w:rPr>
        <w:t>THẨM QUYỀN NGƯỜI KÝ</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Căn cứ</w:t>
      </w:r>
      <w:r w:rsidRPr="007F46F4">
        <w:rPr>
          <w:i/>
          <w:iCs/>
          <w:sz w:val="28"/>
          <w:szCs w:val="28"/>
          <w:vertAlign w:val="superscript"/>
          <w:lang w:val="en-US"/>
        </w:rPr>
        <w:t>(3)</w:t>
      </w:r>
      <w:r w:rsidRPr="007F46F4">
        <w:rPr>
          <w:i/>
          <w:iCs/>
          <w:sz w:val="28"/>
          <w:szCs w:val="28"/>
          <w:lang w:val="en-US"/>
        </w:rPr>
        <w:t xml:space="preserve">…………………………………………………………………………….;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 xml:space="preserve">Căn cứ Luật Lâm nghiệp ngày 15 tháng 11 năm 2017;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 xml:space="preserve">Căn Nghị định số 156/2018/NĐ-CP ngày 16 tháng 11 năm 2018 của Chính phủ quy định chi tiết thi hành một số điều của Luật Lâm nghiệp được sửa đổi, bổ sung năm 2024;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 xml:space="preserve">Căn cứ Nghị định số 140/2024/NĐ-CP ngày 25 tháng 10 năm 2024 của Chính phủ về thanh lý rừng trồng (nếu khai thác tận dụng rừng trồng trên diện tích rừng đã được thanh lý);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 xml:space="preserve">Căn cứ Quyết định số …… (các quyết định phê duyệt phương án quản lý rừng bền vững nếu có)…...;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 xml:space="preserve">Căn cứ ...........................................................................................................; </w:t>
      </w:r>
    </w:p>
    <w:p w:rsidR="00A515C4" w:rsidRPr="007F46F4" w:rsidRDefault="00A515C4" w:rsidP="00A515C4">
      <w:pPr>
        <w:widowControl/>
        <w:autoSpaceDE/>
        <w:autoSpaceDN/>
        <w:spacing w:before="120" w:after="120"/>
        <w:ind w:firstLine="567"/>
        <w:jc w:val="both"/>
        <w:rPr>
          <w:i/>
          <w:iCs/>
          <w:sz w:val="28"/>
          <w:szCs w:val="28"/>
          <w:lang w:val="en-US"/>
        </w:rPr>
      </w:pPr>
      <w:r w:rsidRPr="007F46F4">
        <w:rPr>
          <w:i/>
          <w:iCs/>
          <w:sz w:val="28"/>
          <w:szCs w:val="28"/>
          <w:lang w:val="en-US"/>
        </w:rPr>
        <w:t>Xét đề nghị của ..............................................................................................</w:t>
      </w:r>
    </w:p>
    <w:p w:rsidR="00A515C4" w:rsidRPr="007F46F4" w:rsidRDefault="00A515C4" w:rsidP="00A515C4">
      <w:pPr>
        <w:widowControl/>
        <w:autoSpaceDE/>
        <w:autoSpaceDN/>
        <w:spacing w:before="120" w:after="120"/>
        <w:ind w:firstLine="567"/>
        <w:jc w:val="center"/>
        <w:rPr>
          <w:b/>
          <w:bCs/>
          <w:sz w:val="28"/>
          <w:szCs w:val="28"/>
          <w:lang w:val="en-US"/>
        </w:rPr>
      </w:pPr>
      <w:r w:rsidRPr="007F46F4">
        <w:rPr>
          <w:b/>
          <w:bCs/>
          <w:sz w:val="28"/>
          <w:szCs w:val="28"/>
          <w:lang w:val="en-US"/>
        </w:rPr>
        <w:t>QUYẾT ĐỊNH:</w:t>
      </w:r>
    </w:p>
    <w:p w:rsidR="00A515C4" w:rsidRPr="007F46F4" w:rsidRDefault="00A515C4" w:rsidP="00A515C4">
      <w:pPr>
        <w:widowControl/>
        <w:autoSpaceDE/>
        <w:autoSpaceDN/>
        <w:spacing w:before="120" w:after="120"/>
        <w:ind w:firstLine="567"/>
        <w:jc w:val="both"/>
        <w:rPr>
          <w:sz w:val="28"/>
          <w:szCs w:val="28"/>
          <w:lang w:val="en-US"/>
        </w:rPr>
      </w:pPr>
      <w:r w:rsidRPr="007F46F4">
        <w:rPr>
          <w:b/>
          <w:bCs/>
          <w:sz w:val="28"/>
          <w:szCs w:val="28"/>
          <w:lang w:val="en-US"/>
        </w:rPr>
        <w:t xml:space="preserve">Điều 1. </w:t>
      </w:r>
      <w:r w:rsidRPr="007F46F4">
        <w:rPr>
          <w:sz w:val="28"/>
          <w:szCs w:val="28"/>
          <w:lang w:val="en-US"/>
        </w:rPr>
        <w:t>Phê duyệt phương án khai thác chính/tận dụng/tận thu</w:t>
      </w:r>
      <w:r w:rsidRPr="007F46F4">
        <w:rPr>
          <w:i/>
          <w:iCs/>
          <w:sz w:val="28"/>
          <w:szCs w:val="28"/>
          <w:lang w:val="en-US"/>
        </w:rPr>
        <w:t>/</w:t>
      </w:r>
      <w:r w:rsidRPr="007F46F4">
        <w:rPr>
          <w:sz w:val="28"/>
          <w:szCs w:val="28"/>
          <w:lang w:val="en-US"/>
        </w:rPr>
        <w:t>gỗ, thực vật rừng ngoài gỗ</w:t>
      </w:r>
      <w:r w:rsidRPr="007F46F4">
        <w:rPr>
          <w:i/>
          <w:iCs/>
          <w:sz w:val="28"/>
          <w:szCs w:val="28"/>
          <w:lang w:val="en-US"/>
        </w:rPr>
        <w:t>/</w:t>
      </w:r>
      <w:r w:rsidRPr="007F46F4">
        <w:rPr>
          <w:sz w:val="28"/>
          <w:szCs w:val="28"/>
          <w:lang w:val="en-US"/>
        </w:rPr>
        <w:t>thu thập mẫu vật loài thông thường của……. (tên tổ chức</w:t>
      </w:r>
      <w:r w:rsidRPr="007F46F4">
        <w:rPr>
          <w:i/>
          <w:iCs/>
          <w:sz w:val="28"/>
          <w:szCs w:val="28"/>
          <w:lang w:val="en-US"/>
        </w:rPr>
        <w:t>/</w:t>
      </w:r>
      <w:r w:rsidRPr="007F46F4">
        <w:rPr>
          <w:sz w:val="28"/>
          <w:szCs w:val="28"/>
          <w:lang w:val="en-US"/>
        </w:rPr>
        <w:t xml:space="preserve">cá nhân)…….với những nội dung chủ yếu sau đây: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1. Địa danh khai thác (lô, khoảnh, tiểu khu, xã…) </w:t>
      </w:r>
      <w:r w:rsidRPr="007F46F4">
        <w:rPr>
          <w:sz w:val="28"/>
          <w:szCs w:val="28"/>
          <w:vertAlign w:val="superscript"/>
          <w:lang w:val="en-US"/>
        </w:rPr>
        <w:t>(4)</w:t>
      </w:r>
      <w:r w:rsidRPr="007F46F4">
        <w:rPr>
          <w:sz w:val="28"/>
          <w:szCs w:val="28"/>
          <w:lang w:val="en-US"/>
        </w:rPr>
        <w:t xml:space="preserve">: ……………………..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2. Mã số vùng trồng hoặc số giấy chứng nhận chứng chỉ quản lý rừng bền vững (nếu có) </w:t>
      </w:r>
      <w:r w:rsidRPr="007F46F4">
        <w:rPr>
          <w:sz w:val="28"/>
          <w:szCs w:val="28"/>
          <w:vertAlign w:val="superscript"/>
          <w:lang w:val="en-US"/>
        </w:rPr>
        <w:t>(5)</w:t>
      </w:r>
      <w:r w:rsidRPr="007F46F4">
        <w:rPr>
          <w:sz w:val="28"/>
          <w:szCs w:val="28"/>
          <w:lang w:val="en-US"/>
        </w:rPr>
        <w:t xml:space="preserve">:…………………………………………………………………..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3. Diện tích khai thác (thống kê diện tích theo địa danh khai thác) </w:t>
      </w:r>
      <w:r w:rsidRPr="007F46F4">
        <w:rPr>
          <w:sz w:val="28"/>
          <w:szCs w:val="28"/>
          <w:vertAlign w:val="superscript"/>
          <w:lang w:val="en-US"/>
        </w:rPr>
        <w:t>(6)</w:t>
      </w:r>
      <w:r w:rsidRPr="007F46F4">
        <w:rPr>
          <w:sz w:val="28"/>
          <w:szCs w:val="28"/>
          <w:lang w:val="en-US"/>
        </w:rPr>
        <w:t xml:space="preserve">:....ha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4. Đối tượng khai thác </w:t>
      </w:r>
      <w:r w:rsidRPr="007F46F4">
        <w:rPr>
          <w:sz w:val="28"/>
          <w:szCs w:val="28"/>
          <w:vertAlign w:val="superscript"/>
          <w:lang w:val="en-US"/>
        </w:rPr>
        <w:t>(7)</w:t>
      </w:r>
      <w:r w:rsidRPr="007F46F4">
        <w:rPr>
          <w:sz w:val="28"/>
          <w:szCs w:val="28"/>
          <w:lang w:val="en-US"/>
        </w:rPr>
        <w:t xml:space="preserve">: ……....................................................................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5. Phương thức khai thác </w:t>
      </w:r>
      <w:r w:rsidRPr="007F46F4">
        <w:rPr>
          <w:sz w:val="28"/>
          <w:szCs w:val="28"/>
          <w:vertAlign w:val="superscript"/>
          <w:lang w:val="en-US"/>
        </w:rPr>
        <w:t>(8)</w:t>
      </w:r>
      <w:r w:rsidRPr="007F46F4">
        <w:rPr>
          <w:sz w:val="28"/>
          <w:szCs w:val="28"/>
          <w:lang w:val="en-US"/>
        </w:rPr>
        <w:t xml:space="preserve">:…………........................................................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lastRenderedPageBreak/>
        <w:t xml:space="preserve">6. Sản lượng dự kiến khai thác </w:t>
      </w:r>
      <w:r w:rsidRPr="007F46F4">
        <w:rPr>
          <w:sz w:val="28"/>
          <w:szCs w:val="28"/>
          <w:vertAlign w:val="superscript"/>
          <w:lang w:val="en-US"/>
        </w:rPr>
        <w:t>(9)</w:t>
      </w:r>
      <w:r w:rsidRPr="007F46F4">
        <w:rPr>
          <w:sz w:val="28"/>
          <w:szCs w:val="28"/>
          <w:lang w:val="en-US"/>
        </w:rPr>
        <w:t>: gỗ… m</w:t>
      </w:r>
      <w:r w:rsidRPr="007F46F4">
        <w:rPr>
          <w:sz w:val="28"/>
          <w:szCs w:val="28"/>
          <w:vertAlign w:val="superscript"/>
          <w:lang w:val="en-US"/>
        </w:rPr>
        <w:t>3</w:t>
      </w:r>
      <w:r w:rsidRPr="007F46F4">
        <w:rPr>
          <w:sz w:val="28"/>
          <w:szCs w:val="28"/>
          <w:lang w:val="en-US"/>
        </w:rPr>
        <w:t>; củi hoặc sản phẩm khác.... m3;</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lâm sản khác:........tấn hoặc số lượng cây...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7. Dự kiến hệ thống đường vận xuất, vận chuyển </w:t>
      </w:r>
      <w:r w:rsidRPr="007F46F4">
        <w:rPr>
          <w:sz w:val="28"/>
          <w:szCs w:val="28"/>
          <w:vertAlign w:val="superscript"/>
          <w:lang w:val="en-US"/>
        </w:rPr>
        <w:t>(10)</w:t>
      </w:r>
      <w:r w:rsidRPr="007F46F4">
        <w:rPr>
          <w:sz w:val="28"/>
          <w:szCs w:val="28"/>
          <w:lang w:val="en-US"/>
        </w:rPr>
        <w:t xml:space="preserve"> (áp dụng đối với tổ chức):.......................................................................................................................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8. Các biện pháp bảo vệ rừng, phòng chống cháy rừng </w:t>
      </w:r>
      <w:r w:rsidRPr="007F46F4">
        <w:rPr>
          <w:sz w:val="28"/>
          <w:szCs w:val="28"/>
          <w:vertAlign w:val="superscript"/>
          <w:lang w:val="en-US"/>
        </w:rPr>
        <w:t>(11)</w:t>
      </w:r>
      <w:r w:rsidRPr="007F46F4">
        <w:rPr>
          <w:sz w:val="28"/>
          <w:szCs w:val="28"/>
          <w:lang w:val="en-US"/>
        </w:rPr>
        <w:t xml:space="preserve">:..........................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9. Giải pháp phục hồi rừng sau khai thác </w:t>
      </w:r>
      <w:r w:rsidRPr="007F46F4">
        <w:rPr>
          <w:sz w:val="28"/>
          <w:szCs w:val="28"/>
          <w:vertAlign w:val="superscript"/>
          <w:lang w:val="en-US"/>
        </w:rPr>
        <w:t>(12)</w:t>
      </w:r>
      <w:r w:rsidRPr="007F46F4">
        <w:rPr>
          <w:sz w:val="28"/>
          <w:szCs w:val="28"/>
          <w:lang w:val="en-US"/>
        </w:rPr>
        <w:t xml:space="preserve">:...............................................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10. Thời gian dự kiến khai thác </w:t>
      </w:r>
      <w:r w:rsidRPr="007F46F4">
        <w:rPr>
          <w:sz w:val="28"/>
          <w:szCs w:val="28"/>
          <w:vertAlign w:val="superscript"/>
          <w:lang w:val="en-US"/>
        </w:rPr>
        <w:t>(13)</w:t>
      </w:r>
      <w:r w:rsidRPr="007F46F4">
        <w:rPr>
          <w:sz w:val="28"/>
          <w:szCs w:val="28"/>
          <w:lang w:val="en-US"/>
        </w:rPr>
        <w:t xml:space="preserve">: từ ngày……tháng……..năm……... đến……ngày…...tháng…....năm……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11. Các nội dung khác (nếu có): ..................................................................</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Điều 2. Tổ chức thực hiện</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1. Trách nhiệm của chủ rừng: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 xml:space="preserve">2. Trách nhiệm của cơ quan liên quan: </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3. …………………………………………………………….................</w:t>
      </w:r>
    </w:p>
    <w:p w:rsidR="00A515C4" w:rsidRPr="007F46F4" w:rsidRDefault="00A515C4" w:rsidP="00A515C4">
      <w:pPr>
        <w:widowControl/>
        <w:autoSpaceDE/>
        <w:autoSpaceDN/>
        <w:spacing w:before="120" w:after="120"/>
        <w:ind w:firstLine="567"/>
        <w:jc w:val="both"/>
        <w:rPr>
          <w:b/>
          <w:bCs/>
          <w:sz w:val="28"/>
          <w:szCs w:val="28"/>
          <w:lang w:val="en-US"/>
        </w:rPr>
      </w:pPr>
      <w:r w:rsidRPr="007F46F4">
        <w:rPr>
          <w:b/>
          <w:bCs/>
          <w:sz w:val="28"/>
          <w:szCs w:val="28"/>
          <w:lang w:val="en-US"/>
        </w:rPr>
        <w:t>Điều 3. Trách nhiệm và hiệu lực thi hành</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w:t>
      </w:r>
    </w:p>
    <w:p w:rsidR="00A515C4" w:rsidRPr="007F46F4" w:rsidRDefault="00A515C4" w:rsidP="00A515C4">
      <w:pPr>
        <w:widowControl/>
        <w:autoSpaceDE/>
        <w:autoSpaceDN/>
        <w:spacing w:before="120" w:after="120"/>
        <w:ind w:firstLine="567"/>
        <w:jc w:val="both"/>
        <w:rPr>
          <w:sz w:val="28"/>
          <w:szCs w:val="28"/>
          <w:lang w:val="en-US"/>
        </w:rPr>
      </w:pPr>
      <w:r w:rsidRPr="007F46F4">
        <w:rPr>
          <w:sz w:val="28"/>
          <w:szCs w:val="28"/>
          <w:lang w:val="en-US"/>
        </w:rPr>
        <w:t>Quyết định này có hiệu lực thi hành kể từ ngày ký./.</w:t>
      </w:r>
    </w:p>
    <w:p w:rsidR="00A515C4" w:rsidRPr="007F46F4" w:rsidRDefault="00A515C4" w:rsidP="00A515C4">
      <w:pPr>
        <w:widowControl/>
        <w:autoSpaceDE/>
        <w:autoSpaceDN/>
        <w:ind w:firstLine="567"/>
        <w:rPr>
          <w:b/>
          <w:bCs/>
          <w:sz w:val="28"/>
          <w:szCs w:val="28"/>
          <w:lang w:val="en-US"/>
        </w:rPr>
      </w:pPr>
    </w:p>
    <w:tbl>
      <w:tblPr>
        <w:tblW w:w="9634" w:type="dxa"/>
        <w:tblLook w:val="04A0" w:firstRow="1" w:lastRow="0" w:firstColumn="1" w:lastColumn="0" w:noHBand="0" w:noVBand="1"/>
      </w:tblPr>
      <w:tblGrid>
        <w:gridCol w:w="4532"/>
        <w:gridCol w:w="5102"/>
      </w:tblGrid>
      <w:tr w:rsidR="00A515C4" w:rsidRPr="007F46F4" w:rsidTr="002669B6">
        <w:trPr>
          <w:trHeight w:val="1307"/>
        </w:trPr>
        <w:tc>
          <w:tcPr>
            <w:tcW w:w="4532" w:type="dxa"/>
            <w:shd w:val="clear" w:color="auto" w:fill="auto"/>
          </w:tcPr>
          <w:p w:rsidR="00A515C4" w:rsidRPr="007F46F4" w:rsidRDefault="00A515C4" w:rsidP="002669B6">
            <w:pPr>
              <w:widowControl/>
              <w:autoSpaceDE/>
              <w:autoSpaceDN/>
              <w:spacing w:after="160"/>
              <w:rPr>
                <w:b/>
                <w:bCs/>
                <w:i/>
                <w:iCs/>
                <w:sz w:val="24"/>
                <w:szCs w:val="24"/>
                <w:lang w:val="en-US"/>
              </w:rPr>
            </w:pPr>
            <w:r w:rsidRPr="007F46F4">
              <w:rPr>
                <w:b/>
                <w:bCs/>
                <w:i/>
                <w:iCs/>
                <w:sz w:val="24"/>
                <w:szCs w:val="24"/>
                <w:lang w:val="en-US"/>
              </w:rPr>
              <w:t>Nơi nhận:</w:t>
            </w:r>
          </w:p>
          <w:p w:rsidR="00A515C4" w:rsidRPr="007F46F4" w:rsidRDefault="00A515C4" w:rsidP="002669B6">
            <w:pPr>
              <w:widowControl/>
              <w:autoSpaceDE/>
              <w:autoSpaceDN/>
              <w:spacing w:after="160"/>
              <w:rPr>
                <w:szCs w:val="20"/>
                <w:lang w:val="en-US"/>
              </w:rPr>
            </w:pPr>
            <w:r w:rsidRPr="007F46F4">
              <w:rPr>
                <w:szCs w:val="20"/>
                <w:lang w:val="en-US"/>
              </w:rPr>
              <w:t xml:space="preserve">- Như Điều 3; </w:t>
            </w:r>
          </w:p>
          <w:p w:rsidR="00A515C4" w:rsidRPr="007F46F4" w:rsidRDefault="00A515C4" w:rsidP="002669B6">
            <w:pPr>
              <w:widowControl/>
              <w:autoSpaceDE/>
              <w:autoSpaceDN/>
              <w:spacing w:after="160"/>
              <w:rPr>
                <w:szCs w:val="20"/>
                <w:lang w:val="en-US"/>
              </w:rPr>
            </w:pPr>
            <w:r w:rsidRPr="007F46F4">
              <w:rPr>
                <w:szCs w:val="20"/>
                <w:lang w:val="en-US"/>
              </w:rPr>
              <w:t>- ..............................;</w:t>
            </w:r>
          </w:p>
          <w:p w:rsidR="00A515C4" w:rsidRPr="007F46F4" w:rsidRDefault="00A515C4" w:rsidP="002669B6">
            <w:pPr>
              <w:widowControl/>
              <w:autoSpaceDE/>
              <w:autoSpaceDN/>
              <w:spacing w:after="160"/>
              <w:rPr>
                <w:szCs w:val="20"/>
                <w:lang w:val="en-US"/>
              </w:rPr>
            </w:pPr>
            <w:r w:rsidRPr="007F46F4">
              <w:rPr>
                <w:szCs w:val="20"/>
                <w:lang w:val="en-US"/>
              </w:rPr>
              <w:t xml:space="preserve">- Các sở/cơ quan…; </w:t>
            </w:r>
          </w:p>
          <w:p w:rsidR="00A515C4" w:rsidRPr="007F46F4" w:rsidRDefault="00A515C4" w:rsidP="002669B6">
            <w:pPr>
              <w:widowControl/>
              <w:autoSpaceDE/>
              <w:autoSpaceDN/>
              <w:spacing w:after="160"/>
              <w:rPr>
                <w:szCs w:val="20"/>
                <w:lang w:val="en-US"/>
              </w:rPr>
            </w:pPr>
            <w:r w:rsidRPr="007F46F4">
              <w:rPr>
                <w:szCs w:val="20"/>
                <w:lang w:val="en-US"/>
              </w:rPr>
              <w:t>- Lưu: VT,…</w:t>
            </w:r>
          </w:p>
          <w:p w:rsidR="00A515C4" w:rsidRPr="007F46F4" w:rsidRDefault="00A515C4" w:rsidP="002669B6">
            <w:pPr>
              <w:widowControl/>
              <w:autoSpaceDE/>
              <w:autoSpaceDN/>
              <w:spacing w:after="160"/>
              <w:rPr>
                <w:sz w:val="28"/>
                <w:szCs w:val="28"/>
                <w:lang w:val="en-US"/>
              </w:rPr>
            </w:pPr>
          </w:p>
        </w:tc>
        <w:tc>
          <w:tcPr>
            <w:tcW w:w="5102" w:type="dxa"/>
            <w:shd w:val="clear" w:color="auto" w:fill="auto"/>
          </w:tcPr>
          <w:p w:rsidR="00A515C4" w:rsidRPr="007F46F4" w:rsidRDefault="00A515C4" w:rsidP="002669B6">
            <w:pPr>
              <w:widowControl/>
              <w:autoSpaceDE/>
              <w:autoSpaceDN/>
              <w:spacing w:after="160"/>
              <w:jc w:val="center"/>
              <w:rPr>
                <w:b/>
                <w:bCs/>
                <w:sz w:val="26"/>
                <w:szCs w:val="26"/>
                <w:lang w:val="en-US"/>
              </w:rPr>
            </w:pPr>
            <w:r w:rsidRPr="007F46F4">
              <w:rPr>
                <w:b/>
                <w:bCs/>
                <w:sz w:val="28"/>
                <w:szCs w:val="28"/>
                <w:lang w:val="en-US"/>
              </w:rPr>
              <w:t>C</w:t>
            </w:r>
            <w:r w:rsidRPr="007F46F4">
              <w:rPr>
                <w:b/>
                <w:bCs/>
                <w:sz w:val="26"/>
                <w:szCs w:val="26"/>
                <w:lang w:val="en-US"/>
              </w:rPr>
              <w:t>HỨC VỤ, QUYỀN HẠN NGƯỜI KÝ</w:t>
            </w:r>
          </w:p>
          <w:p w:rsidR="00A515C4" w:rsidRPr="007F46F4" w:rsidRDefault="00A515C4" w:rsidP="002669B6">
            <w:pPr>
              <w:widowControl/>
              <w:autoSpaceDE/>
              <w:autoSpaceDN/>
              <w:spacing w:after="160"/>
              <w:jc w:val="center"/>
              <w:rPr>
                <w:i/>
                <w:iCs/>
                <w:sz w:val="26"/>
                <w:szCs w:val="26"/>
                <w:lang w:val="en-US"/>
              </w:rPr>
            </w:pPr>
            <w:r w:rsidRPr="007F46F4">
              <w:rPr>
                <w:i/>
                <w:iCs/>
                <w:sz w:val="26"/>
                <w:szCs w:val="26"/>
                <w:lang w:val="en-US"/>
              </w:rPr>
              <w:t>(Ký, ghi rõ họ tên và đóng dấu)</w:t>
            </w:r>
          </w:p>
          <w:p w:rsidR="00A515C4" w:rsidRPr="007F46F4" w:rsidRDefault="00A515C4" w:rsidP="002669B6">
            <w:pPr>
              <w:widowControl/>
              <w:autoSpaceDE/>
              <w:autoSpaceDN/>
              <w:spacing w:after="160"/>
              <w:rPr>
                <w:sz w:val="28"/>
                <w:szCs w:val="28"/>
                <w:lang w:val="en-US"/>
              </w:rPr>
            </w:pPr>
          </w:p>
        </w:tc>
      </w:tr>
    </w:tbl>
    <w:p w:rsidR="00A515C4" w:rsidRPr="007F46F4" w:rsidRDefault="00A515C4" w:rsidP="00A515C4">
      <w:pPr>
        <w:widowControl/>
        <w:autoSpaceDE/>
        <w:autoSpaceDN/>
        <w:ind w:firstLine="567"/>
        <w:jc w:val="both"/>
        <w:rPr>
          <w:b/>
          <w:bCs/>
          <w:i/>
          <w:iCs/>
          <w:lang w:val="en-US"/>
        </w:rPr>
      </w:pPr>
      <w:r w:rsidRPr="007F46F4">
        <w:rPr>
          <w:b/>
          <w:bCs/>
          <w:i/>
          <w:iCs/>
          <w:lang w:val="en-US"/>
        </w:rPr>
        <w:t>Ghi chú:</w:t>
      </w:r>
    </w:p>
    <w:p w:rsidR="00A515C4" w:rsidRPr="007F46F4" w:rsidRDefault="00A515C4" w:rsidP="00A515C4">
      <w:pPr>
        <w:widowControl/>
        <w:autoSpaceDE/>
        <w:autoSpaceDN/>
        <w:ind w:firstLine="567"/>
        <w:jc w:val="both"/>
        <w:rPr>
          <w:spacing w:val="-4"/>
          <w:lang w:val="en-US"/>
        </w:rPr>
      </w:pPr>
      <w:r w:rsidRPr="007F46F4">
        <w:rPr>
          <w:spacing w:val="-4"/>
          <w:vertAlign w:val="superscript"/>
          <w:lang w:val="en-US"/>
        </w:rPr>
        <w:t>(1)</w:t>
      </w:r>
      <w:r w:rsidRPr="007F46F4">
        <w:rPr>
          <w:spacing w:val="-4"/>
          <w:lang w:val="en-US"/>
        </w:rPr>
        <w:t xml:space="preserve"> Ghi cơ quan có thẩm quyền phê duyệt phương án theo quy định tại khoản 3 Điều 6 Thông tư này. </w:t>
      </w:r>
    </w:p>
    <w:p w:rsidR="00A515C4" w:rsidRPr="007F46F4" w:rsidRDefault="00A515C4" w:rsidP="00A515C4">
      <w:pPr>
        <w:widowControl/>
        <w:autoSpaceDE/>
        <w:autoSpaceDN/>
        <w:ind w:firstLine="567"/>
        <w:jc w:val="both"/>
        <w:rPr>
          <w:lang w:val="en-US"/>
        </w:rPr>
      </w:pPr>
      <w:r w:rsidRPr="007F46F4">
        <w:rPr>
          <w:vertAlign w:val="superscript"/>
          <w:lang w:val="en-US"/>
        </w:rPr>
        <w:t>(2)</w:t>
      </w:r>
      <w:r w:rsidRPr="007F46F4">
        <w:rPr>
          <w:lang w:val="en-US"/>
        </w:rPr>
        <w:t xml:space="preserve"> Ghi trường hợp khai thác cụ thể theo quy định tại khoản 2 Điều 6 Thông tư này. </w:t>
      </w:r>
    </w:p>
    <w:p w:rsidR="00A515C4" w:rsidRPr="007F46F4" w:rsidRDefault="00A515C4" w:rsidP="00A515C4">
      <w:pPr>
        <w:widowControl/>
        <w:autoSpaceDE/>
        <w:autoSpaceDN/>
        <w:ind w:firstLine="567"/>
        <w:jc w:val="both"/>
        <w:rPr>
          <w:lang w:val="en-US"/>
        </w:rPr>
      </w:pPr>
      <w:r w:rsidRPr="007F46F4">
        <w:rPr>
          <w:vertAlign w:val="superscript"/>
          <w:lang w:val="en-US"/>
        </w:rPr>
        <w:t>(3)</w:t>
      </w:r>
      <w:r w:rsidRPr="007F46F4">
        <w:rPr>
          <w:lang w:val="en-US"/>
        </w:rPr>
        <w:t xml:space="preserve"> Văn bản quy định chức năng, nhiệm vụ, quyền hạn của cơ quan có thẩm quyền phê duyệt phương án khai thác. </w:t>
      </w:r>
    </w:p>
    <w:p w:rsidR="00A515C4" w:rsidRPr="007F46F4" w:rsidRDefault="00A515C4" w:rsidP="00A515C4">
      <w:pPr>
        <w:widowControl/>
        <w:autoSpaceDE/>
        <w:autoSpaceDN/>
        <w:ind w:firstLine="567"/>
        <w:jc w:val="both"/>
        <w:rPr>
          <w:lang w:val="en-US"/>
        </w:rPr>
      </w:pPr>
      <w:r w:rsidRPr="007F46F4">
        <w:rPr>
          <w:vertAlign w:val="superscript"/>
          <w:lang w:val="en-US"/>
        </w:rPr>
        <w:t>(4)</w:t>
      </w:r>
      <w:r w:rsidRPr="007F46F4">
        <w:rPr>
          <w:lang w:val="en-US"/>
        </w:rPr>
        <w:t xml:space="preserve"> Ghi thông tin khu vực khai thác (lô, khoảnh, tiểu khu, xã). </w:t>
      </w:r>
    </w:p>
    <w:p w:rsidR="00A515C4" w:rsidRPr="007F46F4" w:rsidRDefault="00A515C4" w:rsidP="00A515C4">
      <w:pPr>
        <w:widowControl/>
        <w:autoSpaceDE/>
        <w:autoSpaceDN/>
        <w:ind w:firstLine="567"/>
        <w:jc w:val="both"/>
        <w:rPr>
          <w:lang w:val="en-US"/>
        </w:rPr>
      </w:pPr>
      <w:r w:rsidRPr="007F46F4">
        <w:rPr>
          <w:vertAlign w:val="superscript"/>
          <w:lang w:val="en-US"/>
        </w:rPr>
        <w:t>(5)</w:t>
      </w:r>
      <w:r w:rsidRPr="007F46F4">
        <w:rPr>
          <w:lang w:val="en-US"/>
        </w:rPr>
        <w:t xml:space="preserve"> Ghi mã số vùng trồng, ngày cấp hoặc số giấy chứng nhận của chứng chỉ rừng (nếu có). </w:t>
      </w:r>
    </w:p>
    <w:p w:rsidR="00A515C4" w:rsidRPr="007F46F4" w:rsidRDefault="00A515C4" w:rsidP="00A515C4">
      <w:pPr>
        <w:widowControl/>
        <w:autoSpaceDE/>
        <w:autoSpaceDN/>
        <w:ind w:firstLine="567"/>
        <w:jc w:val="both"/>
        <w:rPr>
          <w:lang w:val="en-US"/>
        </w:rPr>
      </w:pPr>
      <w:r w:rsidRPr="007F46F4">
        <w:rPr>
          <w:vertAlign w:val="superscript"/>
          <w:lang w:val="en-US"/>
        </w:rPr>
        <w:t>(6)</w:t>
      </w:r>
      <w:r w:rsidRPr="007F46F4">
        <w:rPr>
          <w:lang w:val="en-US"/>
        </w:rPr>
        <w:t xml:space="preserve"> Ghi diện tích khai thác: thống kê diện tích khai thác theo loại rừng (rừng đặc dụng, rừng phòng hộ, rừng sản xuất); rừng tự nhiên, rừng trồng. </w:t>
      </w:r>
    </w:p>
    <w:p w:rsidR="00A515C4" w:rsidRPr="007F46F4" w:rsidRDefault="00A515C4" w:rsidP="00A515C4">
      <w:pPr>
        <w:widowControl/>
        <w:autoSpaceDE/>
        <w:autoSpaceDN/>
        <w:ind w:firstLine="567"/>
        <w:jc w:val="both"/>
        <w:rPr>
          <w:lang w:val="en-US"/>
        </w:rPr>
      </w:pPr>
      <w:r w:rsidRPr="007F46F4">
        <w:rPr>
          <w:vertAlign w:val="superscript"/>
          <w:lang w:val="en-US"/>
        </w:rPr>
        <w:t>(7)</w:t>
      </w:r>
      <w:r w:rsidRPr="007F46F4">
        <w:rPr>
          <w:lang w:val="en-US"/>
        </w:rPr>
        <w:t xml:space="preserve"> Ghi đối tượng khai thác tại quy định tại khoản 2 Điều 6 Thông tư này: đối với khai thác rừng trồng ghi loài cây trồng, năm trồng, cơ quan phê duyệt nguồn vốn. </w:t>
      </w:r>
    </w:p>
    <w:p w:rsidR="00A515C4" w:rsidRPr="007F46F4" w:rsidRDefault="00A515C4" w:rsidP="00A515C4">
      <w:pPr>
        <w:widowControl/>
        <w:autoSpaceDE/>
        <w:autoSpaceDN/>
        <w:ind w:firstLine="567"/>
        <w:jc w:val="both"/>
        <w:rPr>
          <w:lang w:val="en-US"/>
        </w:rPr>
      </w:pPr>
      <w:r w:rsidRPr="007F46F4">
        <w:rPr>
          <w:vertAlign w:val="superscript"/>
          <w:lang w:val="en-US"/>
        </w:rPr>
        <w:lastRenderedPageBreak/>
        <w:t>(8)</w:t>
      </w:r>
      <w:r w:rsidRPr="007F46F4">
        <w:rPr>
          <w:lang w:val="en-US"/>
        </w:rPr>
        <w:t xml:space="preserve"> Ghi phương thức khai thác: khai thác chọn, khai thác trắng toàn bộ, khai thác trắng theo băng, khai thác trắng theo đám.</w:t>
      </w:r>
    </w:p>
    <w:p w:rsidR="00A515C4" w:rsidRPr="007F46F4" w:rsidRDefault="00A515C4" w:rsidP="00A515C4">
      <w:pPr>
        <w:widowControl/>
        <w:autoSpaceDE/>
        <w:autoSpaceDN/>
        <w:ind w:firstLine="567"/>
        <w:jc w:val="both"/>
        <w:rPr>
          <w:lang w:val="en-US"/>
        </w:rPr>
      </w:pPr>
      <w:r w:rsidRPr="007F46F4">
        <w:rPr>
          <w:vertAlign w:val="superscript"/>
          <w:lang w:val="en-US"/>
        </w:rPr>
        <w:t xml:space="preserve"> (9)</w:t>
      </w:r>
      <w:r w:rsidRPr="007F46F4">
        <w:rPr>
          <w:b/>
          <w:bCs/>
          <w:i/>
          <w:iCs/>
          <w:lang w:val="en-US"/>
        </w:rPr>
        <w:t xml:space="preserve"> </w:t>
      </w:r>
      <w:r w:rsidRPr="007F46F4">
        <w:rPr>
          <w:lang w:val="en-US"/>
        </w:rPr>
        <w:t xml:space="preserve">Ghi sản lượng dự kiến khai thác: đơn vị tính sản lượng khai thác là: m3, ster, kg hoặc số lượng cây,  mẫu vật. </w:t>
      </w:r>
    </w:p>
    <w:p w:rsidR="00A515C4" w:rsidRPr="007F46F4" w:rsidRDefault="00A515C4" w:rsidP="00A515C4">
      <w:pPr>
        <w:widowControl/>
        <w:autoSpaceDE/>
        <w:autoSpaceDN/>
        <w:ind w:firstLine="567"/>
        <w:jc w:val="both"/>
        <w:rPr>
          <w:lang w:val="en-US"/>
        </w:rPr>
      </w:pPr>
      <w:r w:rsidRPr="007F46F4">
        <w:rPr>
          <w:vertAlign w:val="superscript"/>
          <w:lang w:val="en-US"/>
        </w:rPr>
        <w:t>(10)</w:t>
      </w:r>
      <w:r w:rsidRPr="007F46F4">
        <w:rPr>
          <w:b/>
          <w:bCs/>
          <w:i/>
          <w:iCs/>
          <w:lang w:val="en-US"/>
        </w:rPr>
        <w:t xml:space="preserve"> </w:t>
      </w:r>
      <w:r w:rsidRPr="007F46F4">
        <w:rPr>
          <w:lang w:val="en-US"/>
        </w:rPr>
        <w:t xml:space="preserve">Dự kiến hệ thống đường vận xuất, vận chuyển: sử dụng hệ thống đường vận xuất đã có, hay mở mới hay kết hợp hệ thống đường lâm nghiệp khác đã có (đối với chủ rừng là tổ chức). </w:t>
      </w:r>
    </w:p>
    <w:p w:rsidR="00A515C4" w:rsidRPr="007F46F4" w:rsidRDefault="00A515C4" w:rsidP="00A515C4">
      <w:pPr>
        <w:widowControl/>
        <w:autoSpaceDE/>
        <w:autoSpaceDN/>
        <w:ind w:firstLine="567"/>
        <w:jc w:val="both"/>
        <w:rPr>
          <w:lang w:val="en-US"/>
        </w:rPr>
      </w:pPr>
      <w:r w:rsidRPr="007F46F4">
        <w:rPr>
          <w:vertAlign w:val="superscript"/>
          <w:lang w:val="en-US"/>
        </w:rPr>
        <w:t>(11)</w:t>
      </w:r>
      <w:r w:rsidRPr="007F46F4">
        <w:rPr>
          <w:lang w:val="en-US"/>
        </w:rPr>
        <w:t xml:space="preserve"> Các biện pháp bảo vệ rừng, phòng chống cháy rừng:</w:t>
      </w:r>
      <w:r w:rsidRPr="007F46F4">
        <w:rPr>
          <w:b/>
          <w:bCs/>
          <w:i/>
          <w:iCs/>
          <w:lang w:val="en-US"/>
        </w:rPr>
        <w:t xml:space="preserve"> </w:t>
      </w:r>
      <w:r w:rsidRPr="007F46F4">
        <w:rPr>
          <w:lang w:val="en-US"/>
        </w:rPr>
        <w:t xml:space="preserve">nêu rõ các biện pháp như: băm dập cành ngọn sau khai thác. </w:t>
      </w:r>
    </w:p>
    <w:p w:rsidR="00A515C4" w:rsidRPr="007F46F4" w:rsidRDefault="00A515C4" w:rsidP="00A515C4">
      <w:pPr>
        <w:widowControl/>
        <w:autoSpaceDE/>
        <w:autoSpaceDN/>
        <w:ind w:firstLine="567"/>
        <w:jc w:val="both"/>
        <w:rPr>
          <w:lang w:val="en-US"/>
        </w:rPr>
      </w:pPr>
      <w:r w:rsidRPr="007F46F4">
        <w:rPr>
          <w:vertAlign w:val="superscript"/>
          <w:lang w:val="en-US"/>
        </w:rPr>
        <w:t>(12)</w:t>
      </w:r>
      <w:r w:rsidRPr="007F46F4">
        <w:rPr>
          <w:b/>
          <w:bCs/>
          <w:i/>
          <w:iCs/>
          <w:lang w:val="en-US"/>
        </w:rPr>
        <w:t xml:space="preserve"> </w:t>
      </w:r>
      <w:r w:rsidRPr="007F46F4">
        <w:rPr>
          <w:lang w:val="en-US"/>
        </w:rPr>
        <w:t>Giải pháp phục hồi rừng sau khai thác:</w:t>
      </w:r>
      <w:r w:rsidRPr="007F46F4">
        <w:rPr>
          <w:b/>
          <w:bCs/>
          <w:i/>
          <w:iCs/>
          <w:lang w:val="en-US"/>
        </w:rPr>
        <w:t xml:space="preserve"> </w:t>
      </w:r>
      <w:r w:rsidRPr="007F46F4">
        <w:rPr>
          <w:lang w:val="en-US"/>
        </w:rPr>
        <w:t xml:space="preserve">nêu rõ các giải pháp thực hiện như: trồng lại rừng, tái sinh rừng. </w:t>
      </w:r>
    </w:p>
    <w:p w:rsidR="00A515C4" w:rsidRPr="007F46F4" w:rsidRDefault="00A515C4" w:rsidP="00A515C4">
      <w:pPr>
        <w:widowControl/>
        <w:autoSpaceDE/>
        <w:autoSpaceDN/>
        <w:ind w:firstLine="567"/>
        <w:jc w:val="both"/>
        <w:rPr>
          <w:lang w:val="en-US"/>
        </w:rPr>
      </w:pPr>
      <w:r w:rsidRPr="007F46F4">
        <w:rPr>
          <w:vertAlign w:val="superscript"/>
          <w:lang w:val="en-US"/>
        </w:rPr>
        <w:t>(13)</w:t>
      </w:r>
      <w:r w:rsidRPr="007F46F4">
        <w:rPr>
          <w:b/>
          <w:bCs/>
          <w:i/>
          <w:iCs/>
          <w:lang w:val="en-US"/>
        </w:rPr>
        <w:t xml:space="preserve"> </w:t>
      </w:r>
      <w:r w:rsidRPr="007F46F4">
        <w:rPr>
          <w:lang w:val="en-US"/>
        </w:rPr>
        <w:t>Ghi thời gian bắt đầu và kết thúc khai thác dự kiến.</w:t>
      </w:r>
    </w:p>
    <w:p w:rsidR="00A515C4" w:rsidRPr="007F46F4" w:rsidRDefault="00A515C4" w:rsidP="00A515C4">
      <w:pPr>
        <w:spacing w:before="120" w:after="120"/>
        <w:ind w:firstLine="567"/>
        <w:jc w:val="both"/>
        <w:rPr>
          <w:b/>
          <w:bCs/>
          <w:sz w:val="28"/>
          <w:szCs w:val="28"/>
          <w:lang w:val="en-US"/>
        </w:rPr>
      </w:pPr>
      <w:r w:rsidRPr="007F46F4">
        <w:rPr>
          <w:b/>
          <w:sz w:val="28"/>
          <w:szCs w:val="28"/>
          <w:lang w:val="en-US"/>
        </w:rPr>
        <w:br w:type="page"/>
      </w:r>
      <w:r w:rsidRPr="007F46F4">
        <w:rPr>
          <w:b/>
          <w:bCs/>
          <w:i/>
          <w:sz w:val="28"/>
          <w:szCs w:val="28"/>
          <w:lang w:val="en-US"/>
        </w:rPr>
        <w:lastRenderedPageBreak/>
        <w:t>(15)</w:t>
      </w:r>
      <w:r w:rsidRPr="007F46F4">
        <w:rPr>
          <w:b/>
          <w:bCs/>
          <w:sz w:val="28"/>
          <w:szCs w:val="28"/>
          <w:lang w:val="en-US"/>
        </w:rPr>
        <w:t xml:space="preserve"> Quy trình nội bộ, quy trình điện tử của TTHC</w:t>
      </w:r>
    </w:p>
    <w:p w:rsidR="00A515C4" w:rsidRPr="007F46F4" w:rsidRDefault="00A515C4" w:rsidP="00A515C4">
      <w:pPr>
        <w:widowControl/>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a) Thời hạn giải quyết:</w:t>
      </w:r>
    </w:p>
    <w:p w:rsidR="00A515C4" w:rsidRPr="007F46F4" w:rsidRDefault="00A515C4" w:rsidP="00A515C4">
      <w:pPr>
        <w:widowControl/>
        <w:shd w:val="clear" w:color="auto" w:fill="FFFFFF"/>
        <w:adjustRightInd w:val="0"/>
        <w:spacing w:before="80" w:after="80"/>
        <w:ind w:firstLine="567"/>
        <w:jc w:val="both"/>
        <w:rPr>
          <w:rFonts w:eastAsia="Aptos"/>
          <w:kern w:val="2"/>
          <w:sz w:val="28"/>
          <w:szCs w:val="28"/>
          <w:lang w:val="en-US"/>
        </w:rPr>
      </w:pPr>
      <w:r w:rsidRPr="007F46F4">
        <w:rPr>
          <w:rFonts w:eastAsia="Aptos"/>
          <w:i/>
          <w:iCs/>
          <w:kern w:val="2"/>
          <w:sz w:val="28"/>
          <w:szCs w:val="28"/>
          <w:lang w:val="en-US"/>
        </w:rPr>
        <w:t xml:space="preserve">(i) Trường hợp không cần xác minh tính chính xác của hồ sơ trình phê duyệt phương án khai thác: </w:t>
      </w:r>
      <w:r w:rsidRPr="007F46F4">
        <w:rPr>
          <w:rFonts w:eastAsia="Aptos"/>
          <w:kern w:val="2"/>
          <w:sz w:val="28"/>
          <w:szCs w:val="28"/>
          <w:lang w:val="en-US"/>
        </w:rPr>
        <w:t>Không quá 56 giờ (07 ngày làm việc) kể từ ngày nhận được hồ sơ hợp lệ.</w:t>
      </w:r>
    </w:p>
    <w:p w:rsidR="00A515C4" w:rsidRPr="007F46F4" w:rsidRDefault="00A515C4" w:rsidP="00A515C4">
      <w:pPr>
        <w:widowControl/>
        <w:shd w:val="clear" w:color="auto" w:fill="FFFFFF"/>
        <w:adjustRightInd w:val="0"/>
        <w:spacing w:before="80" w:after="80"/>
        <w:ind w:firstLine="567"/>
        <w:jc w:val="both"/>
        <w:rPr>
          <w:rFonts w:eastAsia="Aptos"/>
          <w:kern w:val="2"/>
          <w:sz w:val="28"/>
          <w:szCs w:val="28"/>
          <w:lang w:val="en-US"/>
        </w:rPr>
      </w:pPr>
      <w:r w:rsidRPr="007F46F4">
        <w:rPr>
          <w:rFonts w:eastAsia="Aptos"/>
          <w:i/>
          <w:iCs/>
          <w:kern w:val="2"/>
          <w:sz w:val="28"/>
          <w:szCs w:val="28"/>
          <w:lang w:val="en-US"/>
        </w:rPr>
        <w:t>(ii) Trường hợp cần xác minh tính chính xác của hồ sơ trình phê duyệt phương án khai thác:</w:t>
      </w:r>
      <w:r w:rsidRPr="007F46F4">
        <w:rPr>
          <w:rFonts w:eastAsia="Aptos"/>
          <w:kern w:val="2"/>
          <w:sz w:val="28"/>
          <w:szCs w:val="28"/>
          <w:lang w:val="en-US"/>
        </w:rPr>
        <w:t xml:space="preserve"> Không quá 80 giờ (10 ngày làm việc) kể từ ngày nhận được hồ sơ hợp lệ.</w:t>
      </w:r>
    </w:p>
    <w:p w:rsidR="00A515C4" w:rsidRPr="007F46F4" w:rsidRDefault="00A515C4" w:rsidP="00A515C4">
      <w:pPr>
        <w:widowControl/>
        <w:tabs>
          <w:tab w:val="left" w:pos="851"/>
        </w:tabs>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b</w:t>
      </w:r>
      <w:r w:rsidRPr="007F46F4">
        <w:rPr>
          <w:rFonts w:eastAsia="Calibri Light"/>
          <w:bCs/>
          <w:iCs/>
          <w:kern w:val="2"/>
          <w:sz w:val="28"/>
          <w:szCs w:val="28"/>
          <w:lang w:val="vi-VN"/>
        </w:rPr>
        <w:t xml:space="preserve">) Quy trình nội bộ, liên thông, điện tử: </w:t>
      </w:r>
    </w:p>
    <w:p w:rsidR="00A515C4" w:rsidRPr="007F46F4" w:rsidRDefault="00A515C4" w:rsidP="00A515C4">
      <w:pPr>
        <w:widowControl/>
        <w:tabs>
          <w:tab w:val="left" w:pos="851"/>
        </w:tabs>
        <w:autoSpaceDE/>
        <w:autoSpaceDN/>
        <w:spacing w:before="80" w:after="80"/>
        <w:ind w:firstLine="567"/>
        <w:jc w:val="both"/>
        <w:rPr>
          <w:sz w:val="28"/>
          <w:szCs w:val="28"/>
          <w:lang w:val="nb-NO"/>
        </w:rPr>
      </w:pPr>
      <w:r w:rsidRPr="007F46F4">
        <w:rPr>
          <w:sz w:val="28"/>
          <w:szCs w:val="28"/>
        </w:rPr>
        <w:t xml:space="preserve">- Trường hợp nhận tại </w:t>
      </w:r>
      <w:r w:rsidRPr="007F46F4">
        <w:rPr>
          <w:sz w:val="28"/>
          <w:szCs w:val="28"/>
          <w:lang w:val="nb-NO"/>
        </w:rPr>
        <w:t>Trung tâm PVHCC cấp xã (trực tuyến, trực tiếp, BCCI)</w:t>
      </w:r>
    </w:p>
    <w:p w:rsidR="00A515C4" w:rsidRPr="007F46F4" w:rsidRDefault="00A515C4" w:rsidP="00A515C4">
      <w:pPr>
        <w:spacing w:before="120" w:after="120"/>
        <w:ind w:firstLine="567"/>
        <w:jc w:val="both"/>
        <w:rPr>
          <w:rFonts w:eastAsia="Aptos"/>
          <w:kern w:val="2"/>
          <w:sz w:val="28"/>
          <w:szCs w:val="28"/>
          <w:lang w:val="en-US"/>
        </w:rPr>
      </w:pPr>
      <w:r w:rsidRPr="007F46F4">
        <w:rPr>
          <w:rFonts w:eastAsia="Aptos"/>
          <w:i/>
          <w:iCs/>
          <w:kern w:val="2"/>
          <w:sz w:val="28"/>
          <w:szCs w:val="28"/>
          <w:lang w:val="en-US"/>
        </w:rPr>
        <w:t>(i) Trường hợp không cần xác minh tính chính xác của hồ sơ trình phê duyệt phương án khai thác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706"/>
        <w:gridCol w:w="1404"/>
      </w:tblGrid>
      <w:tr w:rsidR="00A515C4"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Bước</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Nội dung công việc</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Đơn vị thực hiện</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Thời gian giải quyết</w:t>
            </w:r>
          </w:p>
        </w:tc>
      </w:tr>
      <w:tr w:rsidR="00A515C4" w:rsidRPr="007F46F4" w:rsidTr="002669B6">
        <w:trPr>
          <w:trHeight w:val="1296"/>
        </w:trPr>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tabs>
                <w:tab w:val="left" w:pos="1306"/>
              </w:tabs>
              <w:jc w:val="center"/>
              <w:rPr>
                <w:rFonts w:eastAsia="Calibri Light"/>
                <w:spacing w:val="-2"/>
                <w:kern w:val="2"/>
                <w:sz w:val="28"/>
                <w:szCs w:val="28"/>
                <w:lang w:val="id-ID"/>
              </w:rPr>
            </w:pPr>
            <w:r w:rsidRPr="007F46F4">
              <w:rPr>
                <w:sz w:val="28"/>
                <w:szCs w:val="28"/>
                <w:lang w:val="nb-NO"/>
              </w:rPr>
              <w:t>Tiếp nhận, chuyển hồ sơ của cá nhân, tổ chức đến Phòng chuyên môn thuộc UBND cấp xã</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jc w:val="center"/>
              <w:rPr>
                <w:sz w:val="28"/>
                <w:szCs w:val="28"/>
                <w:lang w:val="vi-VN"/>
              </w:rPr>
            </w:pPr>
            <w:r w:rsidRPr="007F46F4">
              <w:rPr>
                <w:sz w:val="28"/>
                <w:szCs w:val="28"/>
                <w:lang w:val="vi-VN"/>
              </w:rPr>
              <w:t>Công chức</w:t>
            </w:r>
          </w:p>
          <w:p w:rsidR="00A515C4" w:rsidRPr="007F46F4" w:rsidRDefault="00A515C4" w:rsidP="002669B6">
            <w:pPr>
              <w:widowControl/>
              <w:autoSpaceDE/>
              <w:autoSpaceDN/>
              <w:spacing w:before="80" w:after="80"/>
              <w:jc w:val="center"/>
              <w:rPr>
                <w:rFonts w:eastAsia="Calibri Light"/>
                <w:kern w:val="2"/>
                <w:sz w:val="28"/>
                <w:szCs w:val="28"/>
                <w:lang w:val="en-US"/>
              </w:rPr>
            </w:pPr>
            <w:r w:rsidRPr="007F46F4">
              <w:rPr>
                <w:sz w:val="28"/>
                <w:szCs w:val="28"/>
                <w:lang w:val="vi-VN"/>
              </w:rPr>
              <w:t>TTPVHCC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giờ</w:t>
            </w:r>
          </w:p>
        </w:tc>
      </w:tr>
      <w:tr w:rsidR="00A515C4"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jc w:val="center"/>
              <w:rPr>
                <w:sz w:val="28"/>
                <w:szCs w:val="28"/>
                <w:lang w:val="vi-VN"/>
              </w:rPr>
            </w:pPr>
            <w:r w:rsidRPr="007F46F4">
              <w:rPr>
                <w:sz w:val="28"/>
                <w:szCs w:val="28"/>
                <w:lang w:val="vi-VN"/>
              </w:rPr>
              <w:t>Giải quyết hồ sơ</w:t>
            </w:r>
          </w:p>
          <w:p w:rsidR="00A515C4" w:rsidRPr="007F46F4" w:rsidRDefault="00A515C4" w:rsidP="002669B6">
            <w:pPr>
              <w:widowControl/>
              <w:autoSpaceDE/>
              <w:autoSpaceDN/>
              <w:spacing w:before="80" w:after="80"/>
              <w:jc w:val="center"/>
              <w:rPr>
                <w:rFonts w:eastAsia="Calibri Light"/>
                <w:i/>
                <w:kern w:val="2"/>
                <w:sz w:val="28"/>
                <w:szCs w:val="28"/>
                <w:lang w:val="id-ID"/>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sz w:val="28"/>
                <w:szCs w:val="28"/>
                <w:lang w:val="vi-VN"/>
              </w:rPr>
              <w:t>Công chức Phòng chuyên môn thuộc UBND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40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Ký tắt hồ sơ</w:t>
            </w:r>
          </w:p>
        </w:tc>
        <w:tc>
          <w:tcPr>
            <w:tcW w:w="2706"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sz w:val="28"/>
                <w:szCs w:val="28"/>
                <w:lang w:val="vi-VN"/>
              </w:rPr>
              <w:t>Lãnh đạo Phòng chuyên môn thuộc UBND cấp xã</w:t>
            </w:r>
          </w:p>
        </w:tc>
        <w:tc>
          <w:tcPr>
            <w:tcW w:w="1404"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04 giờ</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Ký duyệt hồ sơ</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jc w:val="center"/>
              <w:rPr>
                <w:sz w:val="28"/>
                <w:szCs w:val="28"/>
                <w:lang w:val="vi-VN"/>
              </w:rPr>
            </w:pPr>
            <w:r w:rsidRPr="007F46F4">
              <w:rPr>
                <w:sz w:val="28"/>
                <w:szCs w:val="28"/>
                <w:lang w:val="vi-VN"/>
              </w:rPr>
              <w:t>Lãnh đạo UBND</w:t>
            </w:r>
          </w:p>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sz w:val="28"/>
                <w:szCs w:val="28"/>
                <w:lang w:val="vi-VN"/>
              </w:rPr>
              <w:t>cấp xã</w:t>
            </w:r>
          </w:p>
        </w:tc>
        <w:tc>
          <w:tcPr>
            <w:tcW w:w="1404" w:type="dxa"/>
            <w:tcBorders>
              <w:top w:val="single" w:sz="4" w:space="0" w:color="000000"/>
              <w:left w:val="single" w:sz="4" w:space="0" w:color="000000"/>
              <w:bottom w:val="single" w:sz="4" w:space="0" w:color="000000"/>
              <w:right w:val="single" w:sz="4" w:space="0" w:color="000000"/>
            </w:tcBorders>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08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sz w:val="28"/>
                <w:szCs w:val="28"/>
                <w:lang w:val="vi-VN"/>
              </w:rPr>
              <w:t>Đóng dấu, vào sổ, chuyển công chức TTPVHCC</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Công chức nghiệp vụ văn thư</w:t>
            </w:r>
          </w:p>
        </w:tc>
        <w:tc>
          <w:tcPr>
            <w:tcW w:w="1404" w:type="dxa"/>
            <w:tcBorders>
              <w:top w:val="single" w:sz="4" w:space="0" w:color="000000"/>
              <w:left w:val="single" w:sz="4" w:space="0" w:color="000000"/>
              <w:bottom w:val="single" w:sz="4" w:space="0" w:color="000000"/>
              <w:right w:val="single" w:sz="4" w:space="0" w:color="000000"/>
            </w:tcBorders>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Trả kết quả cho tổ chức, cá nhân</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en-US"/>
              </w:rPr>
            </w:pPr>
            <w:r w:rsidRPr="007F46F4">
              <w:rPr>
                <w:sz w:val="28"/>
                <w:szCs w:val="28"/>
                <w:lang w:val="vi-VN"/>
              </w:rPr>
              <w:t xml:space="preserve">Công chức </w:t>
            </w:r>
            <w:r w:rsidRPr="007F46F4">
              <w:rPr>
                <w:sz w:val="28"/>
                <w:szCs w:val="28"/>
              </w:rPr>
              <w:t>TTPVHCC</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Giờ hành chính</w:t>
            </w:r>
          </w:p>
        </w:tc>
      </w:tr>
    </w:tbl>
    <w:p w:rsidR="00A515C4" w:rsidRPr="007F46F4" w:rsidRDefault="00A515C4" w:rsidP="00A515C4">
      <w:pPr>
        <w:widowControl/>
        <w:shd w:val="clear" w:color="auto" w:fill="FFFFFF"/>
        <w:adjustRightInd w:val="0"/>
        <w:spacing w:before="80" w:after="80"/>
        <w:ind w:firstLine="567"/>
        <w:jc w:val="both"/>
        <w:rPr>
          <w:rFonts w:eastAsia="Aptos"/>
          <w:i/>
          <w:iCs/>
          <w:kern w:val="2"/>
          <w:sz w:val="28"/>
          <w:szCs w:val="28"/>
          <w:lang w:val="en-US"/>
        </w:rPr>
      </w:pPr>
    </w:p>
    <w:p w:rsidR="00A515C4" w:rsidRPr="007F46F4" w:rsidRDefault="00A515C4" w:rsidP="00A515C4">
      <w:pPr>
        <w:widowControl/>
        <w:shd w:val="clear" w:color="auto" w:fill="FFFFFF"/>
        <w:adjustRightInd w:val="0"/>
        <w:spacing w:before="80" w:after="80"/>
        <w:ind w:firstLine="567"/>
        <w:jc w:val="both"/>
        <w:rPr>
          <w:rFonts w:eastAsia="Aptos"/>
          <w:kern w:val="2"/>
          <w:sz w:val="28"/>
          <w:szCs w:val="28"/>
          <w:lang w:val="en-US"/>
        </w:rPr>
      </w:pPr>
      <w:r w:rsidRPr="007F46F4">
        <w:rPr>
          <w:rFonts w:eastAsia="Aptos"/>
          <w:i/>
          <w:iCs/>
          <w:kern w:val="2"/>
          <w:sz w:val="28"/>
          <w:szCs w:val="28"/>
          <w:lang w:val="en-US"/>
        </w:rPr>
        <w:t>(ii) Trường hợp cần xác minh tính chính xác của hồ sơ trình phê duyệt phương án khai thác</w:t>
      </w:r>
      <w:r w:rsidRPr="007F46F4">
        <w:rPr>
          <w:rFonts w:eastAsia="Aptos"/>
          <w:kern w:val="2"/>
          <w:sz w:val="28"/>
          <w:szCs w:val="28"/>
          <w:lang w:val="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706"/>
        <w:gridCol w:w="1404"/>
      </w:tblGrid>
      <w:tr w:rsidR="00A515C4"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Bước</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Nội dung công việc</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Đơn vị thực hiện</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Thời gian giải quyết</w:t>
            </w:r>
          </w:p>
        </w:tc>
      </w:tr>
      <w:tr w:rsidR="00A515C4" w:rsidRPr="007F46F4" w:rsidTr="002669B6">
        <w:trPr>
          <w:trHeight w:val="1106"/>
        </w:trPr>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tabs>
                <w:tab w:val="left" w:pos="1306"/>
              </w:tabs>
              <w:jc w:val="center"/>
              <w:rPr>
                <w:rFonts w:eastAsia="Calibri Light"/>
                <w:spacing w:val="-2"/>
                <w:kern w:val="2"/>
                <w:sz w:val="28"/>
                <w:szCs w:val="28"/>
                <w:lang w:val="id-ID"/>
              </w:rPr>
            </w:pPr>
            <w:r w:rsidRPr="007F46F4">
              <w:rPr>
                <w:sz w:val="28"/>
                <w:szCs w:val="28"/>
                <w:lang w:val="nb-NO"/>
              </w:rPr>
              <w:t>Tiếp nhận, chuyển hồ sơ của cá nhân, tổ chức đến Phòng chuyên môn thuộc UBND cấp xã</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jc w:val="center"/>
              <w:rPr>
                <w:sz w:val="28"/>
                <w:szCs w:val="28"/>
                <w:lang w:val="vi-VN"/>
              </w:rPr>
            </w:pPr>
            <w:r w:rsidRPr="007F46F4">
              <w:rPr>
                <w:sz w:val="28"/>
                <w:szCs w:val="28"/>
                <w:lang w:val="vi-VN"/>
              </w:rPr>
              <w:t>Công chức</w:t>
            </w:r>
          </w:p>
          <w:p w:rsidR="00A515C4" w:rsidRPr="007F46F4" w:rsidRDefault="00A515C4" w:rsidP="002669B6">
            <w:pPr>
              <w:widowControl/>
              <w:autoSpaceDE/>
              <w:autoSpaceDN/>
              <w:jc w:val="center"/>
              <w:rPr>
                <w:rFonts w:eastAsia="Calibri Light"/>
                <w:kern w:val="2"/>
                <w:sz w:val="28"/>
                <w:szCs w:val="28"/>
                <w:lang w:val="en-US"/>
              </w:rPr>
            </w:pPr>
            <w:r w:rsidRPr="007F46F4">
              <w:rPr>
                <w:sz w:val="28"/>
                <w:szCs w:val="28"/>
                <w:lang w:val="vi-VN"/>
              </w:rPr>
              <w:t>TTPVHCC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giờ</w:t>
            </w:r>
          </w:p>
        </w:tc>
      </w:tr>
      <w:tr w:rsidR="00A515C4"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jc w:val="center"/>
              <w:rPr>
                <w:sz w:val="28"/>
                <w:szCs w:val="28"/>
                <w:lang w:val="vi-VN"/>
              </w:rPr>
            </w:pPr>
            <w:r w:rsidRPr="007F46F4">
              <w:rPr>
                <w:sz w:val="28"/>
                <w:szCs w:val="28"/>
                <w:lang w:val="vi-VN"/>
              </w:rPr>
              <w:t>Giải quyết hồ sơ</w:t>
            </w:r>
          </w:p>
          <w:p w:rsidR="00A515C4" w:rsidRPr="007F46F4" w:rsidRDefault="00A515C4" w:rsidP="002669B6">
            <w:pPr>
              <w:widowControl/>
              <w:autoSpaceDE/>
              <w:autoSpaceDN/>
              <w:jc w:val="center"/>
              <w:rPr>
                <w:rFonts w:eastAsia="Calibri Light"/>
                <w:i/>
                <w:kern w:val="2"/>
                <w:sz w:val="28"/>
                <w:szCs w:val="28"/>
                <w:lang w:val="id-ID"/>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706"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jc w:val="center"/>
              <w:rPr>
                <w:rFonts w:eastAsia="Calibri Light"/>
                <w:kern w:val="2"/>
                <w:sz w:val="28"/>
                <w:szCs w:val="28"/>
                <w:lang w:val="id-ID"/>
              </w:rPr>
            </w:pPr>
            <w:r w:rsidRPr="007F46F4">
              <w:rPr>
                <w:sz w:val="28"/>
                <w:szCs w:val="28"/>
                <w:lang w:val="vi-VN"/>
              </w:rPr>
              <w:t>Công chức Phòng chuyên môn thuộc UBND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60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tắt hồ sơ</w:t>
            </w:r>
          </w:p>
        </w:tc>
        <w:tc>
          <w:tcPr>
            <w:tcW w:w="2706"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Lãnh đạo Phòng chuyên môn thuộc UBND cấp xã</w:t>
            </w:r>
          </w:p>
        </w:tc>
        <w:tc>
          <w:tcPr>
            <w:tcW w:w="1404" w:type="dxa"/>
            <w:tcBorders>
              <w:top w:val="single" w:sz="4" w:space="0" w:color="000000"/>
              <w:left w:val="single" w:sz="4" w:space="0" w:color="000000"/>
              <w:bottom w:val="single" w:sz="4" w:space="0" w:color="000000"/>
              <w:right w:val="single" w:sz="4" w:space="0" w:color="000000"/>
            </w:tcBorders>
            <w:vAlign w:val="center"/>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08 giờ</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duyệt hồ sơ</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jc w:val="center"/>
              <w:rPr>
                <w:sz w:val="28"/>
                <w:szCs w:val="28"/>
                <w:lang w:val="vi-VN"/>
              </w:rPr>
            </w:pPr>
            <w:r w:rsidRPr="007F46F4">
              <w:rPr>
                <w:sz w:val="28"/>
                <w:szCs w:val="28"/>
                <w:lang w:val="vi-VN"/>
              </w:rPr>
              <w:t>Lãnh đạo UBND</w:t>
            </w:r>
          </w:p>
          <w:p w:rsidR="00A515C4" w:rsidRPr="007F46F4" w:rsidRDefault="00A515C4" w:rsidP="002669B6">
            <w:pPr>
              <w:widowControl/>
              <w:autoSpaceDE/>
              <w:autoSpaceDN/>
              <w:jc w:val="center"/>
              <w:rPr>
                <w:rFonts w:eastAsia="Calibri Light"/>
                <w:kern w:val="2"/>
                <w:sz w:val="28"/>
                <w:szCs w:val="28"/>
                <w:lang w:val="id-ID"/>
              </w:rPr>
            </w:pPr>
            <w:r w:rsidRPr="007F46F4">
              <w:rPr>
                <w:sz w:val="28"/>
                <w:szCs w:val="28"/>
                <w:lang w:val="vi-VN"/>
              </w:rPr>
              <w:t>cấp xã</w:t>
            </w:r>
          </w:p>
        </w:tc>
        <w:tc>
          <w:tcPr>
            <w:tcW w:w="1404" w:type="dxa"/>
            <w:tcBorders>
              <w:top w:val="single" w:sz="4" w:space="0" w:color="000000"/>
              <w:left w:val="single" w:sz="4" w:space="0" w:color="000000"/>
              <w:bottom w:val="single" w:sz="4" w:space="0" w:color="000000"/>
              <w:right w:val="single" w:sz="4" w:space="0" w:color="000000"/>
            </w:tcBorders>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08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jc w:val="center"/>
              <w:rPr>
                <w:sz w:val="28"/>
                <w:szCs w:val="28"/>
                <w:lang w:val="vi-VN"/>
              </w:rPr>
            </w:pPr>
            <w:r w:rsidRPr="007F46F4">
              <w:rPr>
                <w:sz w:val="28"/>
                <w:szCs w:val="28"/>
                <w:lang w:val="vi-VN"/>
              </w:rPr>
              <w:t>Đóng dấu, vào sổ, chuyển công chức TTPVHCC</w:t>
            </w:r>
          </w:p>
          <w:p w:rsidR="00A515C4" w:rsidRPr="007F46F4" w:rsidRDefault="00A515C4" w:rsidP="002669B6">
            <w:pPr>
              <w:widowControl/>
              <w:autoSpaceDE/>
              <w:autoSpaceDN/>
              <w:jc w:val="center"/>
              <w:rPr>
                <w:rFonts w:eastAsia="Calibri Light"/>
                <w:kern w:val="2"/>
                <w:sz w:val="28"/>
                <w:szCs w:val="28"/>
                <w:lang w:val="id-ID"/>
              </w:rPr>
            </w:pP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Công chức nghiệp vụ văn thư</w:t>
            </w:r>
          </w:p>
        </w:tc>
        <w:tc>
          <w:tcPr>
            <w:tcW w:w="1404" w:type="dxa"/>
            <w:tcBorders>
              <w:top w:val="single" w:sz="4" w:space="0" w:color="000000"/>
              <w:left w:val="single" w:sz="4" w:space="0" w:color="000000"/>
              <w:bottom w:val="single" w:sz="4" w:space="0" w:color="000000"/>
              <w:right w:val="single" w:sz="4" w:space="0" w:color="000000"/>
            </w:tcBorders>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giờ</w:t>
            </w:r>
          </w:p>
        </w:tc>
      </w:tr>
      <w:tr w:rsidR="00A515C4"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Trả kết quả cho tổ chức, cá nhân</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jc w:val="center"/>
              <w:rPr>
                <w:rFonts w:eastAsia="Calibri Light"/>
                <w:kern w:val="2"/>
                <w:sz w:val="28"/>
                <w:szCs w:val="28"/>
                <w:lang w:val="en-US"/>
              </w:rPr>
            </w:pPr>
            <w:r w:rsidRPr="007F46F4">
              <w:rPr>
                <w:sz w:val="28"/>
                <w:szCs w:val="28"/>
                <w:lang w:val="vi-VN"/>
              </w:rPr>
              <w:t xml:space="preserve">Công chức </w:t>
            </w:r>
            <w:r w:rsidRPr="007F46F4">
              <w:rPr>
                <w:sz w:val="28"/>
                <w:szCs w:val="28"/>
              </w:rPr>
              <w:t>TTPVHCC</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A515C4" w:rsidRPr="007F46F4" w:rsidRDefault="00A515C4"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Giờ hành chính</w:t>
            </w:r>
          </w:p>
        </w:tc>
      </w:tr>
    </w:tbl>
    <w:p w:rsidR="00A515C4" w:rsidRDefault="00A515C4" w:rsidP="00D41DB6">
      <w:pPr>
        <w:pStyle w:val="Heading2"/>
        <w:keepNext/>
        <w:widowControl/>
        <w:tabs>
          <w:tab w:val="left" w:pos="1737"/>
          <w:tab w:val="left" w:pos="9072"/>
        </w:tabs>
        <w:autoSpaceDE/>
        <w:autoSpaceDN/>
        <w:spacing w:before="120"/>
        <w:ind w:left="0" w:right="-14"/>
        <w:jc w:val="both"/>
        <w:rPr>
          <w:bCs w:val="0"/>
          <w:lang w:val="en-US"/>
        </w:rPr>
      </w:pPr>
      <w:bookmarkStart w:id="28" w:name="_GoBack"/>
      <w:bookmarkEnd w:id="28"/>
    </w:p>
    <w:sectPr w:rsidR="00A5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7D"/>
    <w:multiLevelType w:val="multilevel"/>
    <w:tmpl w:val="76447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1768E3"/>
    <w:multiLevelType w:val="multilevel"/>
    <w:tmpl w:val="18747E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F1B2D"/>
    <w:multiLevelType w:val="multilevel"/>
    <w:tmpl w:val="70F04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127A6C"/>
    <w:multiLevelType w:val="multilevel"/>
    <w:tmpl w:val="A7CA7D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82C677E"/>
    <w:multiLevelType w:val="multilevel"/>
    <w:tmpl w:val="4C2C83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B54E9D"/>
    <w:multiLevelType w:val="multilevel"/>
    <w:tmpl w:val="37AAF0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8"/>
  </w:num>
  <w:num w:numId="4">
    <w:abstractNumId w:val="3"/>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2DFA"/>
    <w:rsid w:val="003744C3"/>
    <w:rsid w:val="0041095D"/>
    <w:rsid w:val="005778FD"/>
    <w:rsid w:val="008744A0"/>
    <w:rsid w:val="008B0E97"/>
    <w:rsid w:val="00A515C4"/>
    <w:rsid w:val="00C2245A"/>
    <w:rsid w:val="00D4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3407</Words>
  <Characters>19426</Characters>
  <Application>Microsoft Office Word</Application>
  <DocSecurity>0</DocSecurity>
  <Lines>161</Lines>
  <Paragraphs>45</Paragraphs>
  <ScaleCrop>false</ScaleCrop>
  <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2025-08-06T08:04:00Z</dcterms:created>
  <dcterms:modified xsi:type="dcterms:W3CDTF">2025-08-06T08:08:00Z</dcterms:modified>
</cp:coreProperties>
</file>