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B5AC" w14:textId="77777777" w:rsidR="00297BA6" w:rsidRPr="009856E0" w:rsidRDefault="00297BA6" w:rsidP="00297BA6">
      <w:pPr>
        <w:jc w:val="center"/>
        <w:rPr>
          <w:b/>
          <w:sz w:val="28"/>
          <w:szCs w:val="28"/>
        </w:rPr>
      </w:pPr>
      <w:r w:rsidRPr="009856E0">
        <w:rPr>
          <w:b/>
          <w:sz w:val="28"/>
          <w:szCs w:val="28"/>
        </w:rPr>
        <w:t>PHẦN II</w:t>
      </w:r>
    </w:p>
    <w:p w14:paraId="589DBD03" w14:textId="60762F3C" w:rsidR="00297BA6" w:rsidRPr="009856E0" w:rsidRDefault="00297BA6" w:rsidP="00297BA6">
      <w:pPr>
        <w:jc w:val="center"/>
        <w:rPr>
          <w:b/>
          <w:sz w:val="26"/>
          <w:szCs w:val="26"/>
        </w:rPr>
      </w:pPr>
      <w:r w:rsidRPr="009856E0">
        <w:rPr>
          <w:b/>
          <w:bCs/>
          <w:sz w:val="28"/>
          <w:szCs w:val="28"/>
        </w:rPr>
        <w:t xml:space="preserve">QUY TRÌNH NỘI BỘ GIẢI QUYẾT THỦ TỤC HÀNH CHÍNH </w:t>
      </w:r>
      <w:r w:rsidRPr="009856E0">
        <w:rPr>
          <w:b/>
          <w:sz w:val="26"/>
          <w:szCs w:val="26"/>
        </w:rPr>
        <w:t>THUỘC THẨM QUYỀN GIẢI QUYẾT</w:t>
      </w:r>
      <w:r w:rsidR="00865BA1">
        <w:rPr>
          <w:b/>
          <w:sz w:val="26"/>
          <w:szCs w:val="26"/>
        </w:rPr>
        <w:t xml:space="preserve"> </w:t>
      </w:r>
      <w:r w:rsidRPr="009856E0">
        <w:rPr>
          <w:b/>
          <w:sz w:val="26"/>
          <w:szCs w:val="26"/>
        </w:rPr>
        <w:t xml:space="preserve">CỦA ỦY BAN NHÂN DÂN CẤP HUYỆN </w:t>
      </w:r>
    </w:p>
    <w:p w14:paraId="36690883" w14:textId="77777777" w:rsidR="00297BA6" w:rsidRPr="009856E0" w:rsidRDefault="00297BA6" w:rsidP="00297BA6">
      <w:pPr>
        <w:jc w:val="center"/>
        <w:rPr>
          <w:i/>
          <w:sz w:val="28"/>
          <w:szCs w:val="28"/>
        </w:rPr>
      </w:pPr>
      <w:r w:rsidRPr="009856E0">
        <w:rPr>
          <w:i/>
          <w:sz w:val="28"/>
          <w:szCs w:val="28"/>
        </w:rPr>
        <w:t xml:space="preserve">(Ban hành kèm theo Quyết định số       /QĐ-UBND-HC ngày     tháng   năm 2023 </w:t>
      </w:r>
    </w:p>
    <w:p w14:paraId="76785D0F" w14:textId="730EE51C" w:rsidR="00297BA6" w:rsidRPr="009856E0" w:rsidRDefault="00297BA6" w:rsidP="00297BA6">
      <w:pPr>
        <w:jc w:val="center"/>
        <w:rPr>
          <w:i/>
          <w:sz w:val="28"/>
          <w:szCs w:val="28"/>
        </w:rPr>
      </w:pPr>
      <w:r w:rsidRPr="009856E0">
        <w:rPr>
          <w:i/>
          <w:sz w:val="28"/>
          <w:szCs w:val="28"/>
        </w:rPr>
        <w:t>của Chủ tịch Ủy ban nhân dân tỉnh Đồng Tháp)</w:t>
      </w:r>
    </w:p>
    <w:p w14:paraId="0296EFA1" w14:textId="1D7861A7" w:rsidR="00297BA6" w:rsidRPr="009856E0" w:rsidRDefault="00865BA1" w:rsidP="00297BA6">
      <w:pPr>
        <w:spacing w:before="120" w:after="120"/>
        <w:rPr>
          <w:b/>
          <w:sz w:val="28"/>
          <w:szCs w:val="28"/>
        </w:rPr>
      </w:pPr>
      <w:r w:rsidRPr="009856E0">
        <w:rPr>
          <w:b/>
          <w:noProof/>
          <w:sz w:val="12"/>
          <w:szCs w:val="12"/>
        </w:rPr>
        <mc:AlternateContent>
          <mc:Choice Requires="wps">
            <w:drawing>
              <wp:anchor distT="0" distB="0" distL="114300" distR="114300" simplePos="0" relativeHeight="251670528" behindDoc="0" locked="0" layoutInCell="1" allowOverlap="1" wp14:anchorId="3B6FF8CC" wp14:editId="2E470E86">
                <wp:simplePos x="0" y="0"/>
                <wp:positionH relativeFrom="margin">
                  <wp:align>center</wp:align>
                </wp:positionH>
                <wp:positionV relativeFrom="paragraph">
                  <wp:posOffset>20955</wp:posOffset>
                </wp:positionV>
                <wp:extent cx="729615"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91D9" id="Line 14"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65pt" to="57.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8IrgEAAEcDAAAOAAAAZHJzL2Uyb0RvYy54bWysUsFuGyEQvVfqPyDu9dqWnDY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">
                <w10:wrap anchorx="margin"/>
              </v:line>
            </w:pict>
          </mc:Fallback>
        </mc:AlternateContent>
      </w:r>
    </w:p>
    <w:p w14:paraId="7373AB9B" w14:textId="77777777" w:rsidR="00297BA6" w:rsidRPr="009856E0" w:rsidRDefault="00297BA6" w:rsidP="00297BA6">
      <w:pPr>
        <w:spacing w:before="120" w:after="120"/>
        <w:rPr>
          <w:b/>
          <w:sz w:val="28"/>
          <w:szCs w:val="28"/>
        </w:rPr>
      </w:pPr>
      <w:r w:rsidRPr="009856E0">
        <w:rPr>
          <w:b/>
          <w:sz w:val="28"/>
          <w:szCs w:val="28"/>
        </w:rPr>
        <w:t>LĨNH VỰC GIÁO DỤC VÀ ĐÀO TẠO</w:t>
      </w:r>
    </w:p>
    <w:p w14:paraId="7EADF4A5" w14:textId="77777777" w:rsidR="00B20498" w:rsidRPr="009856E0" w:rsidRDefault="00B20498" w:rsidP="00B20498">
      <w:pPr>
        <w:spacing w:before="120" w:after="120"/>
        <w:rPr>
          <w:b/>
          <w:sz w:val="28"/>
          <w:szCs w:val="28"/>
        </w:rPr>
      </w:pPr>
      <w:r>
        <w:rPr>
          <w:b/>
          <w:sz w:val="28"/>
          <w:szCs w:val="28"/>
        </w:rPr>
        <w:t>I</w:t>
      </w:r>
      <w:r w:rsidRPr="009856E0">
        <w:rPr>
          <w:b/>
          <w:sz w:val="28"/>
          <w:szCs w:val="28"/>
        </w:rPr>
        <w:t xml:space="preserve">I. Danh mục thủ tục hành chính </w:t>
      </w:r>
      <w:r>
        <w:rPr>
          <w:b/>
          <w:sz w:val="28"/>
          <w:szCs w:val="28"/>
        </w:rPr>
        <w:t>sửa đổi, bổ sung</w:t>
      </w:r>
    </w:p>
    <w:p w14:paraId="728F5A52" w14:textId="77777777" w:rsidR="00B20498" w:rsidRDefault="00B20498" w:rsidP="00B20498">
      <w:pPr>
        <w:spacing w:before="120" w:after="120"/>
        <w:rPr>
          <w:b/>
          <w:sz w:val="28"/>
          <w:szCs w:val="28"/>
        </w:rPr>
      </w:pPr>
      <w:r w:rsidRPr="009856E0">
        <w:rPr>
          <w:b/>
          <w:sz w:val="28"/>
          <w:szCs w:val="28"/>
        </w:rPr>
        <w:t xml:space="preserve">1. Tên thủ tục hành chính: </w:t>
      </w:r>
      <w:r w:rsidRPr="00C24F20">
        <w:rPr>
          <w:b/>
          <w:color w:val="000000"/>
          <w:sz w:val="28"/>
          <w:szCs w:val="28"/>
        </w:rPr>
        <w:t>Hỗ trợ ăn trưa đối với trẻ em mẫu giáo</w:t>
      </w:r>
    </w:p>
    <w:p w14:paraId="0088E9B7" w14:textId="77777777" w:rsidR="00B20498" w:rsidRPr="009856E0" w:rsidRDefault="00B20498" w:rsidP="00B20498">
      <w:pPr>
        <w:spacing w:before="120" w:after="120"/>
        <w:rPr>
          <w:b/>
          <w:sz w:val="28"/>
          <w:szCs w:val="28"/>
        </w:rPr>
      </w:pPr>
      <w:r w:rsidRPr="009856E0">
        <w:rPr>
          <w:b/>
          <w:sz w:val="28"/>
          <w:szCs w:val="28"/>
        </w:rPr>
        <w:t xml:space="preserve">1.1. Trình tự, cách thức, thời gian giải quyết thủ tục hành chính: </w:t>
      </w:r>
    </w:p>
    <w:tbl>
      <w:tblPr>
        <w:tblStyle w:val="TableGrid"/>
        <w:tblW w:w="10456" w:type="dxa"/>
        <w:tblInd w:w="-601" w:type="dxa"/>
        <w:tblLook w:val="04A0" w:firstRow="1" w:lastRow="0" w:firstColumn="1" w:lastColumn="0" w:noHBand="0" w:noVBand="1"/>
      </w:tblPr>
      <w:tblGrid>
        <w:gridCol w:w="851"/>
        <w:gridCol w:w="1701"/>
        <w:gridCol w:w="5103"/>
        <w:gridCol w:w="1667"/>
        <w:gridCol w:w="1134"/>
      </w:tblGrid>
      <w:tr w:rsidR="00B20498" w:rsidRPr="009856E0" w14:paraId="42EC6D57" w14:textId="77777777" w:rsidTr="00E454F7">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1F7AB094" w14:textId="77777777" w:rsidR="00B20498" w:rsidRPr="009856E0" w:rsidRDefault="00B20498" w:rsidP="00E454F7">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TT</w:t>
            </w:r>
          </w:p>
        </w:tc>
        <w:tc>
          <w:tcPr>
            <w:tcW w:w="1701" w:type="dxa"/>
            <w:tcBorders>
              <w:top w:val="single" w:sz="4" w:space="0" w:color="auto"/>
              <w:left w:val="single" w:sz="4" w:space="0" w:color="auto"/>
              <w:bottom w:val="single" w:sz="4" w:space="0" w:color="auto"/>
              <w:right w:val="single" w:sz="4" w:space="0" w:color="auto"/>
            </w:tcBorders>
            <w:vAlign w:val="center"/>
          </w:tcPr>
          <w:p w14:paraId="40D4DFDB" w14:textId="77777777" w:rsidR="00B20498" w:rsidRPr="009856E0" w:rsidRDefault="00B20498" w:rsidP="00E454F7">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Trình tự thực hiện</w:t>
            </w:r>
          </w:p>
        </w:tc>
        <w:tc>
          <w:tcPr>
            <w:tcW w:w="5103" w:type="dxa"/>
            <w:tcBorders>
              <w:top w:val="single" w:sz="4" w:space="0" w:color="auto"/>
              <w:left w:val="single" w:sz="4" w:space="0" w:color="auto"/>
              <w:bottom w:val="single" w:sz="4" w:space="0" w:color="auto"/>
              <w:right w:val="single" w:sz="4" w:space="0" w:color="auto"/>
            </w:tcBorders>
            <w:vAlign w:val="center"/>
          </w:tcPr>
          <w:p w14:paraId="419C9B7A" w14:textId="77777777" w:rsidR="00B20498" w:rsidRPr="009856E0" w:rsidRDefault="00B20498" w:rsidP="00E454F7">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Cách thức thực hiện</w:t>
            </w:r>
          </w:p>
        </w:tc>
        <w:tc>
          <w:tcPr>
            <w:tcW w:w="1667" w:type="dxa"/>
            <w:tcBorders>
              <w:top w:val="single" w:sz="4" w:space="0" w:color="auto"/>
              <w:left w:val="single" w:sz="4" w:space="0" w:color="auto"/>
              <w:bottom w:val="single" w:sz="4" w:space="0" w:color="auto"/>
              <w:right w:val="single" w:sz="4" w:space="0" w:color="auto"/>
            </w:tcBorders>
            <w:vAlign w:val="center"/>
          </w:tcPr>
          <w:p w14:paraId="3005816C" w14:textId="77777777" w:rsidR="00B20498" w:rsidRPr="009856E0" w:rsidRDefault="00B20498" w:rsidP="00E454F7">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14:paraId="5E42C780" w14:textId="77777777" w:rsidR="00B20498" w:rsidRPr="009856E0" w:rsidRDefault="00B20498" w:rsidP="00E454F7">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Ghi chú</w:t>
            </w:r>
          </w:p>
        </w:tc>
      </w:tr>
      <w:tr w:rsidR="00B20498" w:rsidRPr="009856E0" w14:paraId="15C0E769" w14:textId="77777777" w:rsidTr="00E454F7">
        <w:trPr>
          <w:trHeight w:val="898"/>
        </w:trPr>
        <w:tc>
          <w:tcPr>
            <w:tcW w:w="851" w:type="dxa"/>
            <w:vMerge w:val="restart"/>
            <w:tcBorders>
              <w:top w:val="single" w:sz="4" w:space="0" w:color="auto"/>
            </w:tcBorders>
            <w:vAlign w:val="center"/>
          </w:tcPr>
          <w:p w14:paraId="032B7568" w14:textId="77777777" w:rsidR="00B20498" w:rsidRPr="009856E0" w:rsidRDefault="00B20498" w:rsidP="00E454F7">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1</w:t>
            </w:r>
          </w:p>
        </w:tc>
        <w:tc>
          <w:tcPr>
            <w:tcW w:w="1701" w:type="dxa"/>
            <w:vMerge w:val="restart"/>
            <w:tcBorders>
              <w:top w:val="single" w:sz="4" w:space="0" w:color="auto"/>
            </w:tcBorders>
            <w:vAlign w:val="center"/>
          </w:tcPr>
          <w:p w14:paraId="3543BF3E" w14:textId="77777777" w:rsidR="00B20498" w:rsidRPr="009856E0" w:rsidRDefault="00B20498" w:rsidP="00E454F7">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
                <w:sz w:val="26"/>
                <w:szCs w:val="26"/>
              </w:rPr>
              <w:t xml:space="preserve">Nộp hồ sơ thủ tục hành chính: </w:t>
            </w:r>
            <w:r w:rsidRPr="009856E0">
              <w:rPr>
                <w:rFonts w:ascii="Times New Roman" w:hAnsi="Times New Roman"/>
                <w:i/>
                <w:sz w:val="26"/>
                <w:szCs w:val="26"/>
              </w:rPr>
              <w:t xml:space="preserve">Tổ chức, cá nhân chuẩn bị hồ sơ đầy đủ theo quy định và </w:t>
            </w:r>
            <w:r w:rsidRPr="009856E0">
              <w:rPr>
                <w:rFonts w:ascii="Times New Roman" w:hAnsi="Times New Roman"/>
                <w:i/>
                <w:sz w:val="26"/>
                <w:szCs w:val="26"/>
                <w:lang w:val="vi-VN"/>
              </w:rPr>
              <w:t xml:space="preserve">nộp hồ sơ </w:t>
            </w:r>
            <w:r w:rsidRPr="009856E0">
              <w:rPr>
                <w:rFonts w:ascii="Times New Roman" w:hAnsi="Times New Roman"/>
                <w:i/>
                <w:sz w:val="26"/>
                <w:szCs w:val="26"/>
              </w:rPr>
              <w:t>qua các cách thức sau:</w:t>
            </w:r>
          </w:p>
        </w:tc>
        <w:tc>
          <w:tcPr>
            <w:tcW w:w="5103" w:type="dxa"/>
            <w:tcBorders>
              <w:top w:val="single" w:sz="4" w:space="0" w:color="auto"/>
            </w:tcBorders>
            <w:vAlign w:val="center"/>
          </w:tcPr>
          <w:p w14:paraId="030C8AAA" w14:textId="77777777" w:rsidR="00B20498" w:rsidRPr="009856E0" w:rsidRDefault="00B20498" w:rsidP="00E454F7">
            <w:pPr>
              <w:pStyle w:val="NormalWeb"/>
              <w:shd w:val="clear" w:color="auto" w:fill="FFFFFF"/>
              <w:spacing w:before="0" w:beforeAutospacing="0" w:after="0" w:afterAutospacing="0"/>
              <w:jc w:val="both"/>
              <w:rPr>
                <w:rFonts w:ascii="Times New Roman" w:hAnsi="Times New Roman"/>
                <w:sz w:val="26"/>
                <w:szCs w:val="26"/>
              </w:rPr>
            </w:pPr>
            <w:r w:rsidRPr="009856E0">
              <w:rPr>
                <w:rFonts w:ascii="Times New Roman" w:hAnsi="Times New Roman"/>
                <w:sz w:val="26"/>
                <w:szCs w:val="26"/>
              </w:rPr>
              <w:t>1. Nộp trực tiếp qua Bộ phận Tiếp nhận và Trả kết quả cấp huyện</w:t>
            </w:r>
          </w:p>
          <w:p w14:paraId="13305DC6" w14:textId="77777777" w:rsidR="00B20498" w:rsidRPr="009856E0" w:rsidRDefault="00B20498" w:rsidP="00E454F7">
            <w:pPr>
              <w:pStyle w:val="NormalWeb"/>
              <w:shd w:val="clear" w:color="auto" w:fill="FFFFFF"/>
              <w:spacing w:before="0" w:beforeAutospacing="0" w:after="0" w:afterAutospacing="0"/>
              <w:jc w:val="both"/>
              <w:rPr>
                <w:rFonts w:ascii="Times New Roman" w:hAnsi="Times New Roman"/>
                <w:i/>
                <w:sz w:val="26"/>
                <w:szCs w:val="26"/>
              </w:rPr>
            </w:pPr>
            <w:r w:rsidRPr="009856E0">
              <w:rPr>
                <w:rFonts w:ascii="Times New Roman" w:hAnsi="Times New Roman"/>
                <w:sz w:val="26"/>
                <w:szCs w:val="26"/>
              </w:rPr>
              <w:t>2. Hoặc thông qua bưu điện.</w:t>
            </w:r>
          </w:p>
        </w:tc>
        <w:tc>
          <w:tcPr>
            <w:tcW w:w="1667" w:type="dxa"/>
            <w:tcBorders>
              <w:top w:val="single" w:sz="4" w:space="0" w:color="auto"/>
            </w:tcBorders>
            <w:vAlign w:val="center"/>
          </w:tcPr>
          <w:p w14:paraId="418A2962" w14:textId="77777777" w:rsidR="00B20498" w:rsidRPr="009856E0" w:rsidRDefault="00B20498" w:rsidP="00E454F7">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14:paraId="6C6264C6" w14:textId="77777777" w:rsidR="00B20498" w:rsidRPr="009856E0" w:rsidRDefault="00B20498" w:rsidP="00E454F7">
            <w:pPr>
              <w:jc w:val="center"/>
              <w:rPr>
                <w:i/>
                <w:sz w:val="26"/>
                <w:szCs w:val="26"/>
                <w:lang w:val="vi-VN"/>
              </w:rPr>
            </w:pPr>
          </w:p>
        </w:tc>
      </w:tr>
      <w:tr w:rsidR="00B20498" w:rsidRPr="009856E0" w14:paraId="651DFB3E" w14:textId="77777777" w:rsidTr="00E454F7">
        <w:trPr>
          <w:trHeight w:val="359"/>
        </w:trPr>
        <w:tc>
          <w:tcPr>
            <w:tcW w:w="851" w:type="dxa"/>
            <w:vMerge/>
          </w:tcPr>
          <w:p w14:paraId="247A54C7" w14:textId="77777777" w:rsidR="00B20498" w:rsidRPr="009856E0" w:rsidRDefault="00B20498" w:rsidP="00E454F7">
            <w:pPr>
              <w:pStyle w:val="NormalWeb"/>
              <w:spacing w:before="0" w:beforeAutospacing="0" w:after="120" w:afterAutospacing="0" w:line="234" w:lineRule="atLeast"/>
              <w:jc w:val="both"/>
              <w:rPr>
                <w:rFonts w:ascii="Times New Roman" w:hAnsi="Times New Roman"/>
                <w:b/>
                <w:sz w:val="26"/>
                <w:szCs w:val="26"/>
              </w:rPr>
            </w:pPr>
          </w:p>
        </w:tc>
        <w:tc>
          <w:tcPr>
            <w:tcW w:w="1701" w:type="dxa"/>
            <w:vMerge/>
          </w:tcPr>
          <w:p w14:paraId="04132186" w14:textId="77777777" w:rsidR="00B20498" w:rsidRPr="009856E0" w:rsidRDefault="00B20498" w:rsidP="00E454F7">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5103" w:type="dxa"/>
            <w:vAlign w:val="center"/>
          </w:tcPr>
          <w:p w14:paraId="6CF9D33D" w14:textId="77777777" w:rsidR="00B20498" w:rsidRPr="009856E0" w:rsidRDefault="00B20498" w:rsidP="00E454F7">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sz w:val="26"/>
                <w:szCs w:val="26"/>
              </w:rPr>
              <w:t xml:space="preserve">3. </w:t>
            </w:r>
            <w:r w:rsidRPr="009856E0">
              <w:rPr>
                <w:rFonts w:ascii="Times New Roman" w:hAnsi="Times New Roman"/>
                <w:sz w:val="26"/>
                <w:szCs w:val="26"/>
                <w:lang w:val="nl-NL"/>
              </w:rPr>
              <w:t xml:space="preserve">Hoặc nộp trực tuyến tại website cổng Dịch vụ công của tỉnh Đồng Tháp: </w:t>
            </w:r>
            <w:hyperlink r:id="rId4" w:history="1">
              <w:r w:rsidRPr="009856E0">
                <w:rPr>
                  <w:rStyle w:val="Hyperlink"/>
                  <w:rFonts w:ascii="Times New Roman" w:hAnsi="Times New Roman"/>
                  <w:i/>
                  <w:sz w:val="26"/>
                  <w:szCs w:val="26"/>
                  <w:lang w:val="nl-NL"/>
                </w:rPr>
                <w:t>http://dichvucong.dongthap.gov.vn</w:t>
              </w:r>
            </w:hyperlink>
            <w:r w:rsidRPr="009856E0">
              <w:rPr>
                <w:rFonts w:ascii="Times New Roman" w:hAnsi="Times New Roman"/>
                <w:sz w:val="26"/>
                <w:szCs w:val="26"/>
              </w:rPr>
              <w:t>.</w:t>
            </w:r>
          </w:p>
        </w:tc>
        <w:tc>
          <w:tcPr>
            <w:tcW w:w="1667" w:type="dxa"/>
            <w:vAlign w:val="center"/>
          </w:tcPr>
          <w:p w14:paraId="4729C8E4" w14:textId="77777777" w:rsidR="00B20498" w:rsidRPr="009856E0" w:rsidRDefault="00B20498" w:rsidP="00E454F7">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 xml:space="preserve">Không quy định </w:t>
            </w:r>
            <w:r w:rsidRPr="009856E0">
              <w:rPr>
                <w:rFonts w:ascii="Times New Roman" w:hAnsi="Times New Roman"/>
                <w:i/>
                <w:sz w:val="26"/>
                <w:szCs w:val="26"/>
              </w:rPr>
              <w:t>(tùy khách hàng)</w:t>
            </w:r>
          </w:p>
        </w:tc>
        <w:tc>
          <w:tcPr>
            <w:tcW w:w="1134" w:type="dxa"/>
            <w:vMerge/>
          </w:tcPr>
          <w:p w14:paraId="290CA4E0" w14:textId="77777777" w:rsidR="00B20498" w:rsidRPr="009856E0" w:rsidRDefault="00B20498" w:rsidP="00E454F7">
            <w:pPr>
              <w:pStyle w:val="NormalWeb"/>
              <w:spacing w:before="0" w:beforeAutospacing="0" w:after="120" w:afterAutospacing="0" w:line="234" w:lineRule="atLeast"/>
              <w:jc w:val="both"/>
              <w:rPr>
                <w:rFonts w:ascii="Times New Roman" w:hAnsi="Times New Roman"/>
                <w:b/>
                <w:i/>
                <w:sz w:val="26"/>
                <w:szCs w:val="26"/>
              </w:rPr>
            </w:pPr>
          </w:p>
        </w:tc>
      </w:tr>
      <w:tr w:rsidR="00B20498" w:rsidRPr="009856E0" w14:paraId="7A36C7DA" w14:textId="77777777" w:rsidTr="00E454F7">
        <w:trPr>
          <w:trHeight w:val="600"/>
        </w:trPr>
        <w:tc>
          <w:tcPr>
            <w:tcW w:w="851" w:type="dxa"/>
            <w:vMerge w:val="restart"/>
            <w:vAlign w:val="center"/>
          </w:tcPr>
          <w:p w14:paraId="4A3C5982" w14:textId="77777777" w:rsidR="00B20498" w:rsidRPr="009856E0" w:rsidRDefault="00B20498" w:rsidP="00E454F7">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2</w:t>
            </w:r>
          </w:p>
        </w:tc>
        <w:tc>
          <w:tcPr>
            <w:tcW w:w="1701" w:type="dxa"/>
            <w:vMerge w:val="restart"/>
            <w:vAlign w:val="center"/>
          </w:tcPr>
          <w:p w14:paraId="08429DDB" w14:textId="77777777" w:rsidR="00B20498" w:rsidRPr="009856E0" w:rsidRDefault="00B20498" w:rsidP="00E454F7">
            <w:pPr>
              <w:spacing w:before="120" w:after="120"/>
              <w:jc w:val="both"/>
              <w:rPr>
                <w:sz w:val="26"/>
                <w:szCs w:val="26"/>
              </w:rPr>
            </w:pPr>
            <w:r w:rsidRPr="009856E0">
              <w:rPr>
                <w:b/>
                <w:sz w:val="26"/>
                <w:szCs w:val="26"/>
              </w:rPr>
              <w:t>Tiếp nhận và chuyển hồ sơ thủ tục hành chính</w:t>
            </w:r>
          </w:p>
        </w:tc>
        <w:tc>
          <w:tcPr>
            <w:tcW w:w="5103" w:type="dxa"/>
          </w:tcPr>
          <w:p w14:paraId="7EAE94ED" w14:textId="77777777" w:rsidR="00B20498" w:rsidRPr="009856E0" w:rsidRDefault="00B20498" w:rsidP="00E454F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1. Đối với hồ sơ được nộp </w:t>
            </w:r>
            <w:r w:rsidRPr="009856E0">
              <w:rPr>
                <w:rFonts w:ascii="Times New Roman" w:hAnsi="Times New Roman"/>
                <w:sz w:val="26"/>
                <w:szCs w:val="26"/>
                <w:lang w:val="vi-VN"/>
              </w:rPr>
              <w:t xml:space="preserve">trực tiếp qua </w:t>
            </w:r>
            <w:r w:rsidRPr="009856E0">
              <w:rPr>
                <w:rFonts w:ascii="Times New Roman" w:hAnsi="Times New Roman"/>
                <w:sz w:val="26"/>
                <w:szCs w:val="26"/>
              </w:rPr>
              <w:t xml:space="preserve">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hoặc thông </w:t>
            </w:r>
            <w:r w:rsidRPr="009856E0">
              <w:rPr>
                <w:rFonts w:ascii="Times New Roman" w:hAnsi="Times New Roman"/>
                <w:sz w:val="26"/>
                <w:szCs w:val="26"/>
                <w:lang w:val="vi-VN"/>
              </w:rPr>
              <w:t xml:space="preserve">qua dịch vụ bưu chính </w:t>
            </w:r>
            <w:r w:rsidRPr="009856E0">
              <w:rPr>
                <w:rFonts w:ascii="Times New Roman" w:hAnsi="Times New Roman"/>
                <w:sz w:val="26"/>
                <w:szCs w:val="26"/>
              </w:rPr>
              <w:t xml:space="preserve">công ích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0A94350C" w14:textId="77777777" w:rsidR="00B20498" w:rsidRPr="009856E0" w:rsidRDefault="00B20498" w:rsidP="00E454F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72C3C507" w14:textId="77777777" w:rsidR="00B20498" w:rsidRPr="009856E0" w:rsidRDefault="00B20498" w:rsidP="00E454F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14:paraId="5B6A9C2C" w14:textId="77777777" w:rsidR="00B20498" w:rsidRPr="009856E0" w:rsidRDefault="00B20498" w:rsidP="00E454F7">
            <w:pPr>
              <w:spacing w:before="120" w:after="120"/>
              <w:ind w:firstLine="213"/>
              <w:jc w:val="both"/>
              <w:rPr>
                <w:sz w:val="26"/>
                <w:szCs w:val="26"/>
              </w:rPr>
            </w:pPr>
            <w:r w:rsidRPr="009856E0">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667" w:type="dxa"/>
            <w:vAlign w:val="center"/>
          </w:tcPr>
          <w:p w14:paraId="23F61CED" w14:textId="77777777" w:rsidR="00B20498" w:rsidRPr="009856E0" w:rsidRDefault="00B20498" w:rsidP="00E454F7">
            <w:pPr>
              <w:pStyle w:val="NormalWeb"/>
              <w:spacing w:before="0" w:beforeAutospacing="0" w:after="120" w:afterAutospacing="0" w:line="234" w:lineRule="atLeast"/>
              <w:jc w:val="both"/>
              <w:rPr>
                <w:rFonts w:ascii="Times New Roman" w:hAnsi="Times New Roman"/>
                <w:b/>
                <w:sz w:val="26"/>
                <w:szCs w:val="26"/>
              </w:rPr>
            </w:pPr>
            <w:r w:rsidRPr="009856E0">
              <w:rPr>
                <w:rFonts w:ascii="Times New Roman" w:hAnsi="Times New Roman"/>
                <w:sz w:val="26"/>
                <w:szCs w:val="26"/>
              </w:rPr>
              <w:lastRenderedPageBreak/>
              <w:t>C</w:t>
            </w:r>
            <w:r w:rsidRPr="009856E0">
              <w:rPr>
                <w:rStyle w:val="fontstyle21"/>
                <w:rFonts w:ascii="Times New Roman" w:hAnsi="Times New Roman"/>
                <w:sz w:val="26"/>
                <w:szCs w:val="26"/>
              </w:rPr>
              <w:t xml:space="preserve">huyển ngay hồ sơ tiếp nhận trực tiếp trong ngày làm việc </w:t>
            </w:r>
            <w:r w:rsidRPr="009856E0">
              <w:rPr>
                <w:rStyle w:val="fontstyle21"/>
                <w:rFonts w:ascii="Times New Roman" w:hAnsi="Times New Roman"/>
                <w:i/>
                <w:sz w:val="26"/>
                <w:szCs w:val="26"/>
              </w:rPr>
              <w:t>(k</w:t>
            </w:r>
            <w:r w:rsidRPr="009856E0">
              <w:rPr>
                <w:rFonts w:ascii="Times New Roman" w:hAnsi="Times New Roman"/>
                <w:i/>
                <w:sz w:val="26"/>
                <w:szCs w:val="26"/>
              </w:rPr>
              <w:t>hông để quá 3 giờ làm việc)</w:t>
            </w:r>
            <w:r w:rsidRPr="009856E0">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34" w:type="dxa"/>
            <w:vMerge w:val="restart"/>
            <w:vAlign w:val="center"/>
          </w:tcPr>
          <w:p w14:paraId="33C07AE1" w14:textId="77777777" w:rsidR="00B20498" w:rsidRPr="009856E0" w:rsidRDefault="00B20498" w:rsidP="00E454F7">
            <w:pPr>
              <w:jc w:val="center"/>
              <w:rPr>
                <w:i/>
                <w:sz w:val="26"/>
                <w:szCs w:val="26"/>
                <w:lang w:val="vi-VN"/>
              </w:rPr>
            </w:pPr>
          </w:p>
        </w:tc>
      </w:tr>
      <w:tr w:rsidR="00B20498" w:rsidRPr="009856E0" w14:paraId="6EC78340" w14:textId="77777777" w:rsidTr="00E454F7">
        <w:trPr>
          <w:trHeight w:val="600"/>
        </w:trPr>
        <w:tc>
          <w:tcPr>
            <w:tcW w:w="851" w:type="dxa"/>
            <w:vMerge/>
          </w:tcPr>
          <w:p w14:paraId="229DE64A" w14:textId="77777777" w:rsidR="00B20498" w:rsidRPr="009856E0" w:rsidRDefault="00B20498" w:rsidP="00E454F7">
            <w:pPr>
              <w:pStyle w:val="NormalWeb"/>
              <w:spacing w:before="0" w:beforeAutospacing="0" w:after="120" w:afterAutospacing="0" w:line="234" w:lineRule="atLeast"/>
              <w:jc w:val="both"/>
              <w:rPr>
                <w:rFonts w:ascii="Times New Roman" w:hAnsi="Times New Roman"/>
                <w:b/>
                <w:sz w:val="26"/>
                <w:szCs w:val="26"/>
              </w:rPr>
            </w:pPr>
          </w:p>
        </w:tc>
        <w:tc>
          <w:tcPr>
            <w:tcW w:w="1701" w:type="dxa"/>
            <w:vMerge/>
          </w:tcPr>
          <w:p w14:paraId="1E987489" w14:textId="77777777" w:rsidR="00B20498" w:rsidRPr="009856E0" w:rsidRDefault="00B20498" w:rsidP="00E454F7">
            <w:pPr>
              <w:spacing w:before="120" w:after="120"/>
              <w:jc w:val="both"/>
              <w:rPr>
                <w:b/>
                <w:sz w:val="26"/>
                <w:szCs w:val="26"/>
              </w:rPr>
            </w:pPr>
          </w:p>
        </w:tc>
        <w:tc>
          <w:tcPr>
            <w:tcW w:w="5103" w:type="dxa"/>
          </w:tcPr>
          <w:p w14:paraId="59BB6277" w14:textId="77777777" w:rsidR="00B20498" w:rsidRPr="009856E0" w:rsidRDefault="00B20498" w:rsidP="00E454F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phải xem xét, kiểm tra tính chính xác, đầy đủ của hồ sơ. </w:t>
            </w:r>
          </w:p>
          <w:p w14:paraId="04BD6000" w14:textId="77777777" w:rsidR="00B20498" w:rsidRPr="009856E0" w:rsidRDefault="00B20498" w:rsidP="00E454F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7018A1A2" w14:textId="77777777" w:rsidR="00B20498" w:rsidRPr="009856E0" w:rsidRDefault="00B20498" w:rsidP="00E454F7">
            <w:pPr>
              <w:pStyle w:val="NormalWeb"/>
              <w:spacing w:before="0" w:beforeAutospacing="0" w:after="120" w:afterAutospacing="0" w:line="234" w:lineRule="atLeast"/>
              <w:ind w:firstLine="213"/>
              <w:jc w:val="both"/>
              <w:rPr>
                <w:rFonts w:ascii="Times New Roman" w:hAnsi="Times New Roman"/>
                <w:b/>
                <w:sz w:val="26"/>
                <w:szCs w:val="26"/>
              </w:rPr>
            </w:pPr>
            <w:r w:rsidRPr="009856E0">
              <w:rPr>
                <w:rFonts w:ascii="Times New Roman" w:hAnsi="Times New Roman"/>
                <w:sz w:val="26"/>
                <w:szCs w:val="26"/>
              </w:rPr>
              <w:t xml:space="preserve">b) Nếu hồ sơ của tổ chức, cá nhân đầy đủ, hợp lệ thì cán bộ, công chức, viên chức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tiếp nhận và chuyển cho cơ quan có thẩm quyền để giải quyết theo quy trình.</w:t>
            </w:r>
          </w:p>
        </w:tc>
        <w:tc>
          <w:tcPr>
            <w:tcW w:w="1667" w:type="dxa"/>
            <w:vAlign w:val="center"/>
          </w:tcPr>
          <w:p w14:paraId="7BFDC88C" w14:textId="77777777" w:rsidR="00B20498" w:rsidRPr="009856E0" w:rsidRDefault="00B20498" w:rsidP="00E454F7">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Không quá 0,5 ngày kể từ ngày phát sinh hồ sơ trực tuyến</w:t>
            </w:r>
          </w:p>
        </w:tc>
        <w:tc>
          <w:tcPr>
            <w:tcW w:w="1134" w:type="dxa"/>
            <w:vMerge/>
          </w:tcPr>
          <w:p w14:paraId="52039713" w14:textId="77777777" w:rsidR="00B20498" w:rsidRPr="009856E0" w:rsidRDefault="00B20498" w:rsidP="00E454F7">
            <w:pPr>
              <w:pStyle w:val="NormalWeb"/>
              <w:spacing w:before="0" w:beforeAutospacing="0" w:after="120" w:afterAutospacing="0" w:line="234" w:lineRule="atLeast"/>
              <w:jc w:val="both"/>
              <w:rPr>
                <w:rFonts w:ascii="Times New Roman" w:hAnsi="Times New Roman"/>
                <w:b/>
                <w:sz w:val="26"/>
                <w:szCs w:val="26"/>
              </w:rPr>
            </w:pPr>
          </w:p>
        </w:tc>
      </w:tr>
      <w:tr w:rsidR="00B20498" w:rsidRPr="009856E0" w14:paraId="6D652931" w14:textId="77777777" w:rsidTr="00E454F7">
        <w:tc>
          <w:tcPr>
            <w:tcW w:w="851" w:type="dxa"/>
            <w:vMerge w:val="restart"/>
            <w:vAlign w:val="center"/>
          </w:tcPr>
          <w:p w14:paraId="770315CC" w14:textId="77777777" w:rsidR="00B20498" w:rsidRPr="009856E0" w:rsidRDefault="00B20498" w:rsidP="00E454F7">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3</w:t>
            </w:r>
          </w:p>
        </w:tc>
        <w:tc>
          <w:tcPr>
            <w:tcW w:w="1701" w:type="dxa"/>
            <w:vMerge w:val="restart"/>
            <w:vAlign w:val="center"/>
          </w:tcPr>
          <w:p w14:paraId="4C683483" w14:textId="77777777" w:rsidR="00B20498" w:rsidRPr="009856E0" w:rsidRDefault="00B20498" w:rsidP="00E454F7">
            <w:pPr>
              <w:pStyle w:val="NormalWeb"/>
              <w:spacing w:before="0" w:beforeAutospacing="0" w:after="120" w:afterAutospacing="0" w:line="234" w:lineRule="atLeast"/>
              <w:jc w:val="both"/>
              <w:rPr>
                <w:rFonts w:ascii="Times New Roman" w:hAnsi="Times New Roman"/>
                <w:b/>
                <w:sz w:val="26"/>
                <w:szCs w:val="26"/>
              </w:rPr>
            </w:pPr>
            <w:r w:rsidRPr="009856E0">
              <w:rPr>
                <w:rStyle w:val="fontstyle01"/>
                <w:rFonts w:ascii="Times New Roman" w:hAnsi="Times New Roman"/>
                <w:sz w:val="26"/>
                <w:szCs w:val="26"/>
              </w:rPr>
              <w:t>Giải quyết thủ tục hành chính</w:t>
            </w:r>
          </w:p>
        </w:tc>
        <w:tc>
          <w:tcPr>
            <w:tcW w:w="5103" w:type="dxa"/>
          </w:tcPr>
          <w:p w14:paraId="54B353BD" w14:textId="77777777" w:rsidR="00B20498" w:rsidRPr="009856E0" w:rsidRDefault="00B20498" w:rsidP="00E454F7">
            <w:pPr>
              <w:spacing w:before="120" w:after="120"/>
              <w:jc w:val="both"/>
              <w:rPr>
                <w:sz w:val="26"/>
                <w:szCs w:val="26"/>
              </w:rPr>
            </w:pPr>
            <w:r w:rsidRPr="009856E0">
              <w:rPr>
                <w:rStyle w:val="fontstyle21"/>
                <w:sz w:val="26"/>
                <w:szCs w:val="26"/>
              </w:rPr>
              <w:t>Sau khi nh</w:t>
            </w:r>
            <w:r w:rsidRPr="009856E0">
              <w:rPr>
                <w:rStyle w:val="fontstyle21"/>
                <w:rFonts w:ascii="Calibri" w:hAnsi="Calibri" w:cs="Calibri"/>
                <w:sz w:val="26"/>
                <w:szCs w:val="26"/>
              </w:rPr>
              <w:t>ậ</w:t>
            </w:r>
            <w:r w:rsidRPr="009856E0">
              <w:rPr>
                <w:rStyle w:val="fontstyle21"/>
                <w:sz w:val="26"/>
                <w:szCs w:val="26"/>
              </w:rPr>
              <w:t>n h</w:t>
            </w:r>
            <w:r w:rsidRPr="009856E0">
              <w:rPr>
                <w:rStyle w:val="fontstyle21"/>
                <w:rFonts w:ascii="Calibri" w:hAnsi="Calibri" w:cs="Calibri"/>
                <w:sz w:val="26"/>
                <w:szCs w:val="26"/>
              </w:rPr>
              <w:t>ồ</w:t>
            </w:r>
            <w:r w:rsidRPr="009856E0">
              <w:rPr>
                <w:rStyle w:val="fontstyle21"/>
                <w:sz w:val="26"/>
                <w:szCs w:val="26"/>
              </w:rPr>
              <w:t xml:space="preserve"> s</w:t>
            </w:r>
            <w:r w:rsidRPr="009856E0">
              <w:rPr>
                <w:rStyle w:val="fontstyle21"/>
                <w:rFonts w:ascii="Calibri" w:hAnsi="Calibri" w:cs="Calibri"/>
                <w:sz w:val="26"/>
                <w:szCs w:val="26"/>
              </w:rPr>
              <w:t>ơ</w:t>
            </w:r>
            <w:r w:rsidRPr="009856E0">
              <w:rPr>
                <w:rStyle w:val="fontstyle21"/>
                <w:sz w:val="26"/>
                <w:szCs w:val="26"/>
              </w:rPr>
              <w:t xml:space="preserve"> th</w:t>
            </w:r>
            <w:r w:rsidRPr="009856E0">
              <w:rPr>
                <w:rStyle w:val="fontstyle21"/>
                <w:rFonts w:ascii="Calibri" w:hAnsi="Calibri" w:cs="Calibri"/>
                <w:sz w:val="26"/>
                <w:szCs w:val="26"/>
              </w:rPr>
              <w:t>ủ</w:t>
            </w:r>
            <w:r w:rsidRPr="009856E0">
              <w:rPr>
                <w:rStyle w:val="fontstyle21"/>
                <w:sz w:val="26"/>
                <w:szCs w:val="26"/>
              </w:rPr>
              <w:t xml:space="preserve"> t</w:t>
            </w:r>
            <w:r w:rsidRPr="009856E0">
              <w:rPr>
                <w:rStyle w:val="fontstyle21"/>
                <w:rFonts w:ascii="Calibri" w:hAnsi="Calibri" w:cs="Calibri"/>
                <w:sz w:val="26"/>
                <w:szCs w:val="26"/>
              </w:rPr>
              <w:t>ụ</w:t>
            </w:r>
            <w:r w:rsidRPr="009856E0">
              <w:rPr>
                <w:rStyle w:val="fontstyle21"/>
                <w:sz w:val="26"/>
                <w:szCs w:val="26"/>
              </w:rPr>
              <w:t>c h</w:t>
            </w:r>
            <w:r w:rsidRPr="009856E0">
              <w:rPr>
                <w:rStyle w:val="fontstyle21"/>
                <w:rFonts w:ascii="Calibri" w:hAnsi="Calibri" w:cs="Calibri"/>
                <w:sz w:val="26"/>
                <w:szCs w:val="26"/>
              </w:rPr>
              <w:t>à</w:t>
            </w:r>
            <w:r w:rsidRPr="009856E0">
              <w:rPr>
                <w:rStyle w:val="fontstyle21"/>
                <w:sz w:val="26"/>
                <w:szCs w:val="26"/>
              </w:rPr>
              <w:t>nh ch</w:t>
            </w:r>
            <w:r w:rsidRPr="009856E0">
              <w:rPr>
                <w:rStyle w:val="fontstyle21"/>
                <w:rFonts w:ascii="Calibri" w:hAnsi="Calibri" w:cs="Calibri"/>
                <w:sz w:val="26"/>
                <w:szCs w:val="26"/>
              </w:rPr>
              <w:t>í</w:t>
            </w:r>
            <w:r w:rsidRPr="009856E0">
              <w:rPr>
                <w:rStyle w:val="fontstyle21"/>
                <w:sz w:val="26"/>
                <w:szCs w:val="26"/>
              </w:rPr>
              <w:t>nh t</w:t>
            </w:r>
            <w:r w:rsidRPr="009856E0">
              <w:rPr>
                <w:rStyle w:val="fontstyle21"/>
                <w:rFonts w:ascii="Calibri" w:hAnsi="Calibri" w:cs="Calibri"/>
                <w:sz w:val="26"/>
                <w:szCs w:val="26"/>
              </w:rPr>
              <w:t>ừ</w:t>
            </w:r>
            <w:r w:rsidRPr="009856E0">
              <w:rPr>
                <w:rStyle w:val="fontstyle21"/>
                <w:sz w:val="26"/>
                <w:szCs w:val="26"/>
              </w:rPr>
              <w:t xml:space="preserve"> </w:t>
            </w:r>
            <w:r w:rsidRPr="009856E0">
              <w:rPr>
                <w:sz w:val="26"/>
                <w:szCs w:val="26"/>
              </w:rPr>
              <w:t xml:space="preserve">Bộ phận </w:t>
            </w:r>
            <w:r w:rsidRPr="009856E0">
              <w:rPr>
                <w:sz w:val="26"/>
                <w:szCs w:val="26"/>
                <w:lang w:val="vi-VN"/>
              </w:rPr>
              <w:t>tiếp nhận và trả kết quả</w:t>
            </w:r>
            <w:r w:rsidRPr="009856E0">
              <w:rPr>
                <w:rStyle w:val="fontstyle21"/>
                <w:sz w:val="26"/>
                <w:szCs w:val="26"/>
              </w:rPr>
              <w:t>c</w:t>
            </w:r>
            <w:r w:rsidRPr="009856E0">
              <w:rPr>
                <w:rStyle w:val="fontstyle21"/>
                <w:rFonts w:ascii="Calibri" w:hAnsi="Calibri" w:cs="Calibri"/>
                <w:sz w:val="26"/>
                <w:szCs w:val="26"/>
              </w:rPr>
              <w:t>ô</w:t>
            </w:r>
            <w:r w:rsidRPr="009856E0">
              <w:rPr>
                <w:rStyle w:val="fontstyle21"/>
                <w:sz w:val="26"/>
                <w:szCs w:val="26"/>
              </w:rPr>
              <w:t>ng ch</w:t>
            </w:r>
            <w:r w:rsidRPr="009856E0">
              <w:rPr>
                <w:rStyle w:val="fontstyle21"/>
                <w:rFonts w:ascii="Calibri" w:hAnsi="Calibri" w:cs="Calibri"/>
                <w:sz w:val="26"/>
                <w:szCs w:val="26"/>
              </w:rPr>
              <w:t>ứ</w:t>
            </w:r>
            <w:r w:rsidRPr="009856E0">
              <w:rPr>
                <w:rStyle w:val="fontstyle21"/>
                <w:sz w:val="26"/>
                <w:szCs w:val="26"/>
              </w:rPr>
              <w:t>c, vi</w:t>
            </w:r>
            <w:r w:rsidRPr="009856E0">
              <w:rPr>
                <w:rStyle w:val="fontstyle21"/>
                <w:rFonts w:ascii="Calibri" w:hAnsi="Calibri" w:cs="Calibri"/>
                <w:sz w:val="26"/>
                <w:szCs w:val="26"/>
              </w:rPr>
              <w:t>ê</w:t>
            </w:r>
            <w:r w:rsidRPr="009856E0">
              <w:rPr>
                <w:rStyle w:val="fontstyle21"/>
                <w:sz w:val="26"/>
                <w:szCs w:val="26"/>
              </w:rPr>
              <w:t>n ch</w:t>
            </w:r>
            <w:r w:rsidRPr="009856E0">
              <w:rPr>
                <w:rStyle w:val="fontstyle21"/>
                <w:rFonts w:ascii="Calibri" w:hAnsi="Calibri" w:cs="Calibri"/>
                <w:sz w:val="26"/>
                <w:szCs w:val="26"/>
              </w:rPr>
              <w:t>ứ</w:t>
            </w:r>
            <w:r w:rsidRPr="009856E0">
              <w:rPr>
                <w:rStyle w:val="fontstyle21"/>
                <w:sz w:val="26"/>
                <w:szCs w:val="26"/>
              </w:rPr>
              <w:t>c x</w:t>
            </w:r>
            <w:r w:rsidRPr="009856E0">
              <w:rPr>
                <w:rStyle w:val="fontstyle21"/>
                <w:rFonts w:ascii="Calibri" w:hAnsi="Calibri" w:cs="Calibri"/>
                <w:sz w:val="26"/>
                <w:szCs w:val="26"/>
              </w:rPr>
              <w:t>ử</w:t>
            </w:r>
            <w:r w:rsidRPr="009856E0">
              <w:rPr>
                <w:rStyle w:val="fontstyle21"/>
                <w:sz w:val="26"/>
                <w:szCs w:val="26"/>
              </w:rPr>
              <w:t xml:space="preserve"> l</w:t>
            </w:r>
            <w:r w:rsidRPr="009856E0">
              <w:rPr>
                <w:rStyle w:val="fontstyle21"/>
                <w:rFonts w:ascii="Calibri" w:hAnsi="Calibri" w:cs="Calibri"/>
                <w:sz w:val="26"/>
                <w:szCs w:val="26"/>
              </w:rPr>
              <w:t>ý</w:t>
            </w:r>
            <w:r w:rsidRPr="009856E0">
              <w:rPr>
                <w:rStyle w:val="fontstyle21"/>
                <w:sz w:val="26"/>
                <w:szCs w:val="26"/>
              </w:rPr>
              <w:t xml:space="preserve"> xem x</w:t>
            </w:r>
            <w:r w:rsidRPr="009856E0">
              <w:rPr>
                <w:rStyle w:val="fontstyle21"/>
                <w:rFonts w:ascii="Calibri" w:hAnsi="Calibri" w:cs="Calibri"/>
                <w:sz w:val="26"/>
                <w:szCs w:val="26"/>
              </w:rPr>
              <w:t>é</w:t>
            </w:r>
            <w:r w:rsidRPr="009856E0">
              <w:rPr>
                <w:rStyle w:val="fontstyle21"/>
                <w:sz w:val="26"/>
                <w:szCs w:val="26"/>
              </w:rPr>
              <w:t>t, th</w:t>
            </w:r>
            <w:r w:rsidRPr="009856E0">
              <w:rPr>
                <w:rStyle w:val="fontstyle21"/>
                <w:rFonts w:ascii="Calibri" w:hAnsi="Calibri" w:cs="Calibri"/>
                <w:sz w:val="26"/>
                <w:szCs w:val="26"/>
              </w:rPr>
              <w:t>ẩ</w:t>
            </w:r>
            <w:r w:rsidRPr="009856E0">
              <w:rPr>
                <w:rStyle w:val="fontstyle21"/>
                <w:sz w:val="26"/>
                <w:szCs w:val="26"/>
              </w:rPr>
              <w:t xml:space="preserve">m </w:t>
            </w:r>
            <w:r w:rsidRPr="009856E0">
              <w:rPr>
                <w:rStyle w:val="fontstyle21"/>
                <w:rFonts w:ascii="Calibri" w:hAnsi="Calibri" w:cs="Calibri"/>
                <w:sz w:val="26"/>
                <w:szCs w:val="26"/>
              </w:rPr>
              <w:t>đị</w:t>
            </w:r>
            <w:r w:rsidRPr="009856E0">
              <w:rPr>
                <w:rStyle w:val="fontstyle21"/>
                <w:sz w:val="26"/>
                <w:szCs w:val="26"/>
              </w:rPr>
              <w:t>nh h</w:t>
            </w:r>
            <w:r w:rsidRPr="009856E0">
              <w:rPr>
                <w:rStyle w:val="fontstyle21"/>
                <w:rFonts w:ascii="Calibri" w:hAnsi="Calibri" w:cs="Calibri"/>
                <w:sz w:val="26"/>
                <w:szCs w:val="26"/>
              </w:rPr>
              <w:t>ồ</w:t>
            </w:r>
            <w:r w:rsidRPr="009856E0">
              <w:rPr>
                <w:rStyle w:val="fontstyle21"/>
                <w:sz w:val="26"/>
                <w:szCs w:val="26"/>
              </w:rPr>
              <w:t xml:space="preserve"> s</w:t>
            </w:r>
            <w:r w:rsidRPr="009856E0">
              <w:rPr>
                <w:rStyle w:val="fontstyle21"/>
                <w:rFonts w:ascii="Calibri" w:hAnsi="Calibri" w:cs="Calibri"/>
                <w:sz w:val="26"/>
                <w:szCs w:val="26"/>
              </w:rPr>
              <w:t>ơ</w:t>
            </w:r>
            <w:r w:rsidRPr="009856E0">
              <w:rPr>
                <w:rStyle w:val="fontstyle21"/>
                <w:sz w:val="26"/>
                <w:szCs w:val="26"/>
              </w:rPr>
              <w:t>, tr</w:t>
            </w:r>
            <w:r w:rsidRPr="009856E0">
              <w:rPr>
                <w:rStyle w:val="fontstyle21"/>
                <w:rFonts w:ascii="Calibri" w:hAnsi="Calibri" w:cs="Calibri"/>
                <w:sz w:val="26"/>
                <w:szCs w:val="26"/>
              </w:rPr>
              <w:t>ì</w:t>
            </w:r>
            <w:r w:rsidRPr="009856E0">
              <w:rPr>
                <w:rStyle w:val="fontstyle21"/>
                <w:sz w:val="26"/>
                <w:szCs w:val="26"/>
              </w:rPr>
              <w:t>nh ph</w:t>
            </w:r>
            <w:r w:rsidRPr="009856E0">
              <w:rPr>
                <w:rStyle w:val="fontstyle21"/>
                <w:rFonts w:ascii="Calibri" w:hAnsi="Calibri" w:cs="Calibri"/>
                <w:sz w:val="26"/>
                <w:szCs w:val="26"/>
              </w:rPr>
              <w:t>ê</w:t>
            </w:r>
            <w:r w:rsidRPr="009856E0">
              <w:rPr>
                <w:rStyle w:val="fontstyle21"/>
                <w:sz w:val="26"/>
                <w:szCs w:val="26"/>
              </w:rPr>
              <w:t xml:space="preserve"> duy</w:t>
            </w:r>
            <w:r w:rsidRPr="009856E0">
              <w:rPr>
                <w:rStyle w:val="fontstyle21"/>
                <w:rFonts w:ascii="Calibri" w:hAnsi="Calibri" w:cs="Calibri"/>
                <w:sz w:val="26"/>
                <w:szCs w:val="26"/>
              </w:rPr>
              <w:t>ệ</w:t>
            </w:r>
            <w:r w:rsidRPr="009856E0">
              <w:rPr>
                <w:rStyle w:val="fontstyle21"/>
                <w:sz w:val="26"/>
                <w:szCs w:val="26"/>
              </w:rPr>
              <w:t>t k</w:t>
            </w:r>
            <w:r w:rsidRPr="009856E0">
              <w:rPr>
                <w:rStyle w:val="fontstyle21"/>
                <w:rFonts w:ascii="Calibri" w:hAnsi="Calibri" w:cs="Calibri"/>
                <w:sz w:val="26"/>
                <w:szCs w:val="26"/>
              </w:rPr>
              <w:t>ế</w:t>
            </w:r>
            <w:r w:rsidRPr="009856E0">
              <w:rPr>
                <w:rStyle w:val="fontstyle21"/>
                <w:sz w:val="26"/>
                <w:szCs w:val="26"/>
              </w:rPr>
              <w:t>t qu</w:t>
            </w:r>
            <w:r w:rsidRPr="009856E0">
              <w:rPr>
                <w:rStyle w:val="fontstyle21"/>
                <w:rFonts w:ascii="Calibri" w:hAnsi="Calibri" w:cs="Calibri"/>
                <w:sz w:val="26"/>
                <w:szCs w:val="26"/>
              </w:rPr>
              <w:t>ả</w:t>
            </w:r>
            <w:r w:rsidRPr="009856E0">
              <w:rPr>
                <w:rStyle w:val="fontstyle21"/>
                <w:sz w:val="26"/>
                <w:szCs w:val="26"/>
              </w:rPr>
              <w:t xml:space="preserve"> gi</w:t>
            </w:r>
            <w:r w:rsidRPr="009856E0">
              <w:rPr>
                <w:rStyle w:val="fontstyle21"/>
                <w:rFonts w:ascii="Calibri" w:hAnsi="Calibri" w:cs="Calibri"/>
                <w:sz w:val="26"/>
                <w:szCs w:val="26"/>
              </w:rPr>
              <w:t>ả</w:t>
            </w:r>
            <w:r w:rsidRPr="009856E0">
              <w:rPr>
                <w:rStyle w:val="fontstyle21"/>
                <w:sz w:val="26"/>
                <w:szCs w:val="26"/>
              </w:rPr>
              <w:t>i quy</w:t>
            </w:r>
            <w:r w:rsidRPr="009856E0">
              <w:rPr>
                <w:rStyle w:val="fontstyle21"/>
                <w:rFonts w:ascii="Calibri" w:hAnsi="Calibri" w:cs="Calibri"/>
                <w:sz w:val="26"/>
                <w:szCs w:val="26"/>
              </w:rPr>
              <w:t>ế</w:t>
            </w:r>
            <w:r w:rsidRPr="009856E0">
              <w:rPr>
                <w:rStyle w:val="fontstyle21"/>
                <w:sz w:val="26"/>
                <w:szCs w:val="26"/>
              </w:rPr>
              <w:t>t th</w:t>
            </w:r>
            <w:r w:rsidRPr="009856E0">
              <w:rPr>
                <w:rStyle w:val="fontstyle21"/>
                <w:rFonts w:ascii="Calibri" w:hAnsi="Calibri" w:cs="Calibri"/>
                <w:sz w:val="26"/>
                <w:szCs w:val="26"/>
              </w:rPr>
              <w:t>ủ</w:t>
            </w:r>
            <w:r w:rsidRPr="009856E0">
              <w:rPr>
                <w:rStyle w:val="fontstyle21"/>
                <w:sz w:val="26"/>
                <w:szCs w:val="26"/>
              </w:rPr>
              <w:t xml:space="preserve"> t</w:t>
            </w:r>
            <w:r w:rsidRPr="009856E0">
              <w:rPr>
                <w:rStyle w:val="fontstyle21"/>
                <w:rFonts w:ascii="Calibri" w:hAnsi="Calibri" w:cs="Calibri"/>
                <w:sz w:val="26"/>
                <w:szCs w:val="26"/>
              </w:rPr>
              <w:t>ụ</w:t>
            </w:r>
            <w:r w:rsidRPr="009856E0">
              <w:rPr>
                <w:rStyle w:val="fontstyle21"/>
                <w:sz w:val="26"/>
                <w:szCs w:val="26"/>
              </w:rPr>
              <w:t>c h</w:t>
            </w:r>
            <w:r w:rsidRPr="009856E0">
              <w:rPr>
                <w:rStyle w:val="fontstyle21"/>
                <w:rFonts w:ascii="Calibri" w:hAnsi="Calibri" w:cs="Calibri"/>
                <w:sz w:val="26"/>
                <w:szCs w:val="26"/>
              </w:rPr>
              <w:t>à</w:t>
            </w:r>
            <w:r w:rsidRPr="009856E0">
              <w:rPr>
                <w:rStyle w:val="fontstyle21"/>
                <w:sz w:val="26"/>
                <w:szCs w:val="26"/>
              </w:rPr>
              <w:t>nh ch</w:t>
            </w:r>
            <w:r w:rsidRPr="009856E0">
              <w:rPr>
                <w:rStyle w:val="fontstyle21"/>
                <w:rFonts w:ascii="Calibri" w:hAnsi="Calibri" w:cs="Calibri"/>
                <w:sz w:val="26"/>
                <w:szCs w:val="26"/>
              </w:rPr>
              <w:t>í</w:t>
            </w:r>
            <w:r w:rsidRPr="009856E0">
              <w:rPr>
                <w:rStyle w:val="fontstyle21"/>
                <w:sz w:val="26"/>
                <w:szCs w:val="26"/>
              </w:rPr>
              <w:t>nh:</w:t>
            </w:r>
          </w:p>
        </w:tc>
        <w:tc>
          <w:tcPr>
            <w:tcW w:w="1667" w:type="dxa"/>
            <w:vAlign w:val="center"/>
          </w:tcPr>
          <w:p w14:paraId="7EA064CE" w14:textId="77777777" w:rsidR="00B20498" w:rsidRPr="009856E0" w:rsidRDefault="00B20498" w:rsidP="00E454F7">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r w:rsidRPr="009856E0">
              <w:rPr>
                <w:rFonts w:ascii="Times New Roman" w:hAnsi="Times New Roman"/>
                <w:sz w:val="26"/>
                <w:szCs w:val="26"/>
              </w:rPr>
              <w:t>, trong đó:</w:t>
            </w:r>
          </w:p>
        </w:tc>
        <w:tc>
          <w:tcPr>
            <w:tcW w:w="1134" w:type="dxa"/>
            <w:vAlign w:val="center"/>
          </w:tcPr>
          <w:p w14:paraId="6A48294C" w14:textId="77777777" w:rsidR="00B20498" w:rsidRPr="009856E0" w:rsidRDefault="00B20498" w:rsidP="00E454F7">
            <w:pPr>
              <w:pStyle w:val="NormalWeb"/>
              <w:spacing w:before="0" w:beforeAutospacing="0" w:after="120" w:afterAutospacing="0" w:line="234" w:lineRule="atLeast"/>
              <w:jc w:val="center"/>
              <w:rPr>
                <w:rFonts w:ascii="Times New Roman" w:hAnsi="Times New Roman"/>
                <w:b/>
                <w:sz w:val="26"/>
                <w:szCs w:val="26"/>
              </w:rPr>
            </w:pPr>
          </w:p>
        </w:tc>
      </w:tr>
      <w:tr w:rsidR="00B20498" w:rsidRPr="009856E0" w14:paraId="55BE433F" w14:textId="77777777" w:rsidTr="00E454F7">
        <w:tc>
          <w:tcPr>
            <w:tcW w:w="851" w:type="dxa"/>
            <w:vMerge/>
          </w:tcPr>
          <w:p w14:paraId="5CEA1BCF" w14:textId="77777777" w:rsidR="00B20498" w:rsidRPr="009856E0" w:rsidRDefault="00B20498" w:rsidP="00E454F7">
            <w:pPr>
              <w:pStyle w:val="NormalWeb"/>
              <w:spacing w:before="0" w:beforeAutospacing="0" w:after="120" w:afterAutospacing="0" w:line="234" w:lineRule="atLeast"/>
              <w:jc w:val="both"/>
              <w:rPr>
                <w:rFonts w:ascii="Times New Roman" w:hAnsi="Times New Roman"/>
                <w:b/>
                <w:sz w:val="26"/>
                <w:szCs w:val="26"/>
              </w:rPr>
            </w:pPr>
          </w:p>
        </w:tc>
        <w:tc>
          <w:tcPr>
            <w:tcW w:w="1701" w:type="dxa"/>
            <w:vMerge/>
          </w:tcPr>
          <w:p w14:paraId="1C39BA54" w14:textId="77777777" w:rsidR="00B20498" w:rsidRPr="009856E0" w:rsidRDefault="00B20498" w:rsidP="00E454F7">
            <w:pPr>
              <w:pStyle w:val="NormalWeb"/>
              <w:spacing w:before="0" w:beforeAutospacing="0" w:after="120" w:afterAutospacing="0" w:line="234" w:lineRule="atLeast"/>
              <w:jc w:val="both"/>
              <w:rPr>
                <w:rFonts w:ascii="Times New Roman" w:hAnsi="Times New Roman"/>
                <w:b/>
                <w:sz w:val="26"/>
                <w:szCs w:val="26"/>
              </w:rPr>
            </w:pPr>
          </w:p>
        </w:tc>
        <w:tc>
          <w:tcPr>
            <w:tcW w:w="5103" w:type="dxa"/>
          </w:tcPr>
          <w:p w14:paraId="6DADF218" w14:textId="77777777" w:rsidR="00B20498" w:rsidRPr="009856E0" w:rsidRDefault="00B20498" w:rsidP="00E454F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1. Tiếp nhận hồ sơ (Bộ phận TN&amp;TKQ)</w:t>
            </w:r>
          </w:p>
        </w:tc>
        <w:tc>
          <w:tcPr>
            <w:tcW w:w="1667" w:type="dxa"/>
            <w:vAlign w:val="center"/>
          </w:tcPr>
          <w:p w14:paraId="452D6ACB" w14:textId="77777777" w:rsidR="00B20498" w:rsidRPr="009856E0" w:rsidRDefault="00B20498" w:rsidP="00E454F7">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1134" w:type="dxa"/>
          </w:tcPr>
          <w:p w14:paraId="7A66D31F" w14:textId="77777777" w:rsidR="00B20498" w:rsidRPr="009856E0" w:rsidRDefault="00B20498" w:rsidP="00E454F7">
            <w:pPr>
              <w:pStyle w:val="NormalWeb"/>
              <w:spacing w:before="0" w:beforeAutospacing="0" w:after="120" w:afterAutospacing="0" w:line="234" w:lineRule="atLeast"/>
              <w:jc w:val="both"/>
              <w:rPr>
                <w:rFonts w:ascii="Times New Roman" w:hAnsi="Times New Roman"/>
                <w:b/>
                <w:sz w:val="26"/>
                <w:szCs w:val="26"/>
              </w:rPr>
            </w:pPr>
          </w:p>
        </w:tc>
      </w:tr>
      <w:tr w:rsidR="00B20498" w:rsidRPr="009856E0" w14:paraId="1AFC7D5A" w14:textId="77777777" w:rsidTr="00E454F7">
        <w:tc>
          <w:tcPr>
            <w:tcW w:w="851" w:type="dxa"/>
            <w:vMerge/>
          </w:tcPr>
          <w:p w14:paraId="7F26B2CE" w14:textId="77777777" w:rsidR="00B20498" w:rsidRPr="009856E0" w:rsidRDefault="00B20498" w:rsidP="00E454F7">
            <w:pPr>
              <w:pStyle w:val="NormalWeb"/>
              <w:spacing w:before="0" w:beforeAutospacing="0" w:after="120" w:afterAutospacing="0" w:line="234" w:lineRule="atLeast"/>
              <w:jc w:val="both"/>
              <w:rPr>
                <w:rFonts w:ascii="Times New Roman" w:hAnsi="Times New Roman"/>
                <w:b/>
                <w:sz w:val="26"/>
                <w:szCs w:val="26"/>
              </w:rPr>
            </w:pPr>
          </w:p>
        </w:tc>
        <w:tc>
          <w:tcPr>
            <w:tcW w:w="1701" w:type="dxa"/>
            <w:vMerge/>
          </w:tcPr>
          <w:p w14:paraId="0AA690C2" w14:textId="77777777" w:rsidR="00B20498" w:rsidRPr="009856E0" w:rsidRDefault="00B20498" w:rsidP="00E454F7">
            <w:pPr>
              <w:pStyle w:val="NormalWeb"/>
              <w:spacing w:before="0" w:beforeAutospacing="0" w:after="120" w:afterAutospacing="0" w:line="234" w:lineRule="atLeast"/>
              <w:jc w:val="both"/>
              <w:rPr>
                <w:rFonts w:ascii="Times New Roman" w:hAnsi="Times New Roman"/>
                <w:b/>
                <w:sz w:val="26"/>
                <w:szCs w:val="26"/>
              </w:rPr>
            </w:pPr>
          </w:p>
        </w:tc>
        <w:tc>
          <w:tcPr>
            <w:tcW w:w="5103" w:type="dxa"/>
          </w:tcPr>
          <w:p w14:paraId="330C2923" w14:textId="77777777" w:rsidR="00B20498" w:rsidRPr="009856E0" w:rsidRDefault="00B20498" w:rsidP="00E454F7">
            <w:pPr>
              <w:pStyle w:val="NormalWeb"/>
              <w:shd w:val="clear" w:color="auto" w:fill="FFFFFF"/>
              <w:spacing w:before="0" w:beforeAutospacing="0" w:after="120" w:afterAutospacing="0" w:line="234" w:lineRule="atLeast"/>
              <w:jc w:val="both"/>
              <w:rPr>
                <w:rFonts w:ascii="Times New Roman" w:hAnsi="Times New Roman"/>
                <w:b/>
                <w:sz w:val="26"/>
                <w:szCs w:val="26"/>
              </w:rPr>
            </w:pPr>
            <w:r w:rsidRPr="009856E0">
              <w:rPr>
                <w:rFonts w:ascii="Times New Roman" w:hAnsi="Times New Roman"/>
                <w:bCs/>
                <w:i/>
                <w:sz w:val="26"/>
                <w:szCs w:val="26"/>
              </w:rPr>
              <w:t>2. Giải quyết hồ sơ (cơ quan/bộ phận chuyên môn), t</w:t>
            </w:r>
            <w:r w:rsidRPr="009856E0">
              <w:rPr>
                <w:rFonts w:ascii="Times New Roman" w:hAnsi="Times New Roman"/>
                <w:i/>
                <w:sz w:val="26"/>
                <w:szCs w:val="26"/>
              </w:rPr>
              <w:t>rong đó:</w:t>
            </w:r>
          </w:p>
        </w:tc>
        <w:tc>
          <w:tcPr>
            <w:tcW w:w="1667" w:type="dxa"/>
            <w:vAlign w:val="center"/>
          </w:tcPr>
          <w:p w14:paraId="7492E234" w14:textId="77777777" w:rsidR="00B20498" w:rsidRPr="009856E0" w:rsidRDefault="00B20498" w:rsidP="00E454F7">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p>
        </w:tc>
        <w:tc>
          <w:tcPr>
            <w:tcW w:w="1134" w:type="dxa"/>
          </w:tcPr>
          <w:p w14:paraId="41FCD176" w14:textId="77777777" w:rsidR="00B20498" w:rsidRPr="009856E0" w:rsidRDefault="00B20498" w:rsidP="00E454F7">
            <w:pPr>
              <w:pStyle w:val="NormalWeb"/>
              <w:spacing w:before="0" w:beforeAutospacing="0" w:after="120" w:afterAutospacing="0" w:line="234" w:lineRule="atLeast"/>
              <w:jc w:val="both"/>
              <w:rPr>
                <w:rFonts w:ascii="Times New Roman" w:hAnsi="Times New Roman"/>
                <w:b/>
                <w:sz w:val="26"/>
                <w:szCs w:val="26"/>
              </w:rPr>
            </w:pPr>
          </w:p>
        </w:tc>
      </w:tr>
      <w:tr w:rsidR="00B20498" w:rsidRPr="009856E0" w14:paraId="38B79669" w14:textId="77777777" w:rsidTr="00E454F7">
        <w:tc>
          <w:tcPr>
            <w:tcW w:w="851" w:type="dxa"/>
            <w:vMerge/>
          </w:tcPr>
          <w:p w14:paraId="6361A53C" w14:textId="77777777" w:rsidR="00B20498" w:rsidRPr="009856E0" w:rsidRDefault="00B20498" w:rsidP="00E454F7">
            <w:pPr>
              <w:pStyle w:val="NormalWeb"/>
              <w:spacing w:before="0" w:beforeAutospacing="0" w:after="120" w:afterAutospacing="0" w:line="234" w:lineRule="atLeast"/>
              <w:jc w:val="both"/>
              <w:rPr>
                <w:rFonts w:ascii="Times New Roman" w:hAnsi="Times New Roman"/>
                <w:b/>
                <w:sz w:val="26"/>
                <w:szCs w:val="26"/>
              </w:rPr>
            </w:pPr>
          </w:p>
        </w:tc>
        <w:tc>
          <w:tcPr>
            <w:tcW w:w="1701" w:type="dxa"/>
            <w:vMerge/>
          </w:tcPr>
          <w:p w14:paraId="340CC9D6" w14:textId="77777777" w:rsidR="00B20498" w:rsidRPr="009856E0" w:rsidRDefault="00B20498" w:rsidP="00E454F7">
            <w:pPr>
              <w:pStyle w:val="NormalWeb"/>
              <w:spacing w:before="0" w:beforeAutospacing="0" w:after="120" w:afterAutospacing="0" w:line="234" w:lineRule="atLeast"/>
              <w:jc w:val="both"/>
              <w:rPr>
                <w:rFonts w:ascii="Times New Roman" w:hAnsi="Times New Roman"/>
                <w:b/>
                <w:sz w:val="26"/>
                <w:szCs w:val="26"/>
              </w:rPr>
            </w:pPr>
          </w:p>
        </w:tc>
        <w:tc>
          <w:tcPr>
            <w:tcW w:w="5103" w:type="dxa"/>
          </w:tcPr>
          <w:p w14:paraId="69A7E4D1" w14:textId="77777777" w:rsidR="00B20498" w:rsidRPr="009856E0" w:rsidRDefault="00B20498" w:rsidP="00E454F7">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667" w:type="dxa"/>
            <w:vAlign w:val="center"/>
          </w:tcPr>
          <w:p w14:paraId="69020A1A" w14:textId="77777777" w:rsidR="00B20498" w:rsidRPr="009856E0" w:rsidRDefault="00B20498" w:rsidP="00E454F7">
            <w:pPr>
              <w:pStyle w:val="NormalWeb"/>
              <w:spacing w:before="0" w:beforeAutospacing="0" w:after="120" w:afterAutospacing="0" w:line="234" w:lineRule="atLeast"/>
              <w:jc w:val="center"/>
              <w:rPr>
                <w:rFonts w:ascii="Times New Roman" w:hAnsi="Times New Roman"/>
                <w:bCs/>
                <w:i/>
                <w:sz w:val="26"/>
                <w:szCs w:val="26"/>
              </w:rPr>
            </w:pPr>
          </w:p>
          <w:p w14:paraId="0E4A8208" w14:textId="77777777" w:rsidR="00B20498" w:rsidRPr="009856E0" w:rsidRDefault="00B20498" w:rsidP="00E454F7">
            <w:pPr>
              <w:pStyle w:val="NormalWeb"/>
              <w:spacing w:before="0" w:beforeAutospacing="0" w:after="120" w:afterAutospacing="0" w:line="234" w:lineRule="atLeast"/>
              <w:jc w:val="center"/>
              <w:rPr>
                <w:rFonts w:ascii="Times New Roman" w:hAnsi="Times New Roman"/>
                <w:b/>
                <w:sz w:val="26"/>
                <w:szCs w:val="26"/>
              </w:rPr>
            </w:pPr>
          </w:p>
        </w:tc>
        <w:tc>
          <w:tcPr>
            <w:tcW w:w="1134" w:type="dxa"/>
          </w:tcPr>
          <w:p w14:paraId="5B6B26AD" w14:textId="77777777" w:rsidR="00B20498" w:rsidRPr="009856E0" w:rsidRDefault="00B20498" w:rsidP="00E454F7">
            <w:pPr>
              <w:pStyle w:val="NormalWeb"/>
              <w:spacing w:before="0" w:beforeAutospacing="0" w:after="120" w:afterAutospacing="0" w:line="234" w:lineRule="atLeast"/>
              <w:jc w:val="both"/>
              <w:rPr>
                <w:rFonts w:ascii="Times New Roman" w:hAnsi="Times New Roman"/>
                <w:b/>
                <w:sz w:val="26"/>
                <w:szCs w:val="26"/>
              </w:rPr>
            </w:pPr>
          </w:p>
        </w:tc>
      </w:tr>
      <w:tr w:rsidR="00B20498" w:rsidRPr="009856E0" w14:paraId="39842A17" w14:textId="77777777" w:rsidTr="00E454F7">
        <w:tc>
          <w:tcPr>
            <w:tcW w:w="851" w:type="dxa"/>
            <w:vMerge/>
          </w:tcPr>
          <w:p w14:paraId="761212A2" w14:textId="77777777" w:rsidR="00B20498" w:rsidRPr="009856E0" w:rsidRDefault="00B20498" w:rsidP="00E454F7">
            <w:pPr>
              <w:pStyle w:val="NormalWeb"/>
              <w:spacing w:before="0" w:beforeAutospacing="0" w:after="120" w:afterAutospacing="0" w:line="234" w:lineRule="atLeast"/>
              <w:jc w:val="both"/>
              <w:rPr>
                <w:rFonts w:ascii="Times New Roman" w:hAnsi="Times New Roman"/>
                <w:b/>
                <w:sz w:val="26"/>
                <w:szCs w:val="26"/>
              </w:rPr>
            </w:pPr>
          </w:p>
        </w:tc>
        <w:tc>
          <w:tcPr>
            <w:tcW w:w="1701" w:type="dxa"/>
            <w:vMerge/>
          </w:tcPr>
          <w:p w14:paraId="2E61BE8C" w14:textId="77777777" w:rsidR="00B20498" w:rsidRPr="009856E0" w:rsidRDefault="00B20498" w:rsidP="00E454F7">
            <w:pPr>
              <w:pStyle w:val="NormalWeb"/>
              <w:spacing w:before="0" w:beforeAutospacing="0" w:after="120" w:afterAutospacing="0" w:line="234" w:lineRule="atLeast"/>
              <w:jc w:val="both"/>
              <w:rPr>
                <w:rFonts w:ascii="Times New Roman" w:hAnsi="Times New Roman"/>
                <w:b/>
                <w:sz w:val="26"/>
                <w:szCs w:val="26"/>
              </w:rPr>
            </w:pPr>
          </w:p>
        </w:tc>
        <w:tc>
          <w:tcPr>
            <w:tcW w:w="5103" w:type="dxa"/>
          </w:tcPr>
          <w:p w14:paraId="76D7D7B3" w14:textId="77777777" w:rsidR="00B20498" w:rsidRPr="009856E0" w:rsidRDefault="00B20498" w:rsidP="00E454F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Chuyên viên </w:t>
            </w:r>
          </w:p>
          <w:p w14:paraId="517ADBDF" w14:textId="77777777" w:rsidR="00B20498" w:rsidRPr="009856E0" w:rsidRDefault="00B20498" w:rsidP="00E454F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Lãnh đạo phòng/bộ phận</w:t>
            </w:r>
          </w:p>
          <w:p w14:paraId="7151DEF0" w14:textId="77777777" w:rsidR="00B20498" w:rsidRPr="009856E0" w:rsidRDefault="00B20498" w:rsidP="00E454F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Lãnh đạo đơn vị: </w:t>
            </w:r>
          </w:p>
          <w:p w14:paraId="6CE290B9" w14:textId="77777777" w:rsidR="00B20498" w:rsidRPr="009856E0" w:rsidRDefault="00B20498" w:rsidP="00E454F7">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Cs/>
                <w:i/>
                <w:sz w:val="26"/>
                <w:szCs w:val="26"/>
              </w:rPr>
              <w:t xml:space="preserve">+ Văn thư đơn vị: </w:t>
            </w:r>
          </w:p>
        </w:tc>
        <w:tc>
          <w:tcPr>
            <w:tcW w:w="1667" w:type="dxa"/>
            <w:vAlign w:val="center"/>
          </w:tcPr>
          <w:p w14:paraId="4AD70D01" w14:textId="77777777" w:rsidR="00B20498" w:rsidRPr="009856E0" w:rsidRDefault="00B20498" w:rsidP="00E454F7">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
              </w:rPr>
              <w:t>Không quy định</w:t>
            </w:r>
            <w:r w:rsidRPr="009856E0">
              <w:rPr>
                <w:rFonts w:ascii="Times New Roman" w:hAnsi="Times New Roman"/>
                <w:bCs/>
                <w:i/>
                <w:sz w:val="26"/>
                <w:szCs w:val="26"/>
              </w:rPr>
              <w:t xml:space="preserve"> </w:t>
            </w:r>
          </w:p>
          <w:p w14:paraId="371ACCAF" w14:textId="77777777" w:rsidR="00B20498" w:rsidRPr="009856E0" w:rsidRDefault="00B20498" w:rsidP="00E454F7">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01 ngày</w:t>
            </w:r>
          </w:p>
          <w:p w14:paraId="1A2B2FF1" w14:textId="77777777" w:rsidR="00B20498" w:rsidRPr="009856E0" w:rsidRDefault="00B20498" w:rsidP="00E454F7">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0,5 ngày</w:t>
            </w:r>
          </w:p>
          <w:p w14:paraId="05DAE647" w14:textId="77777777" w:rsidR="00B20498" w:rsidRPr="009856E0" w:rsidRDefault="00B20498" w:rsidP="00E454F7">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1134" w:type="dxa"/>
          </w:tcPr>
          <w:p w14:paraId="39C0EE56" w14:textId="77777777" w:rsidR="00B20498" w:rsidRPr="009856E0" w:rsidRDefault="00B20498" w:rsidP="00E454F7">
            <w:pPr>
              <w:pStyle w:val="NormalWeb"/>
              <w:spacing w:before="0" w:beforeAutospacing="0" w:after="120" w:afterAutospacing="0" w:line="234" w:lineRule="atLeast"/>
              <w:jc w:val="both"/>
              <w:rPr>
                <w:rFonts w:ascii="Times New Roman" w:hAnsi="Times New Roman"/>
                <w:i/>
                <w:sz w:val="26"/>
                <w:szCs w:val="26"/>
              </w:rPr>
            </w:pPr>
          </w:p>
        </w:tc>
      </w:tr>
      <w:tr w:rsidR="00B20498" w:rsidRPr="009856E0" w14:paraId="476C02C3" w14:textId="77777777" w:rsidTr="00E454F7">
        <w:tc>
          <w:tcPr>
            <w:tcW w:w="851" w:type="dxa"/>
            <w:vMerge/>
            <w:vAlign w:val="center"/>
          </w:tcPr>
          <w:p w14:paraId="1E4F8DD2" w14:textId="77777777" w:rsidR="00B20498" w:rsidRPr="009856E0" w:rsidRDefault="00B20498" w:rsidP="00E454F7">
            <w:pPr>
              <w:pStyle w:val="NormalWeb"/>
              <w:spacing w:before="0" w:beforeAutospacing="0" w:after="120" w:afterAutospacing="0" w:line="234" w:lineRule="atLeast"/>
              <w:jc w:val="center"/>
              <w:rPr>
                <w:rFonts w:ascii="Times New Roman" w:hAnsi="Times New Roman"/>
                <w:b/>
                <w:sz w:val="26"/>
                <w:szCs w:val="26"/>
              </w:rPr>
            </w:pPr>
          </w:p>
        </w:tc>
        <w:tc>
          <w:tcPr>
            <w:tcW w:w="1701" w:type="dxa"/>
            <w:vMerge/>
          </w:tcPr>
          <w:p w14:paraId="6D00867B" w14:textId="77777777" w:rsidR="00B20498" w:rsidRPr="009856E0" w:rsidRDefault="00B20498" w:rsidP="00E454F7">
            <w:pPr>
              <w:pStyle w:val="NormalWeb"/>
              <w:spacing w:before="0" w:beforeAutospacing="0" w:after="120" w:afterAutospacing="0" w:line="234" w:lineRule="atLeast"/>
              <w:jc w:val="both"/>
              <w:rPr>
                <w:rFonts w:ascii="Times New Roman" w:hAnsi="Times New Roman"/>
                <w:b/>
                <w:sz w:val="26"/>
                <w:szCs w:val="26"/>
                <w:lang w:val="nl-NL"/>
              </w:rPr>
            </w:pPr>
          </w:p>
        </w:tc>
        <w:tc>
          <w:tcPr>
            <w:tcW w:w="5103" w:type="dxa"/>
          </w:tcPr>
          <w:p w14:paraId="48340AAE" w14:textId="77777777" w:rsidR="00B20498" w:rsidRPr="009856E0" w:rsidRDefault="00B20498" w:rsidP="00E454F7">
            <w:pPr>
              <w:spacing w:before="120" w:after="120"/>
              <w:ind w:firstLine="198"/>
              <w:jc w:val="both"/>
              <w:rPr>
                <w:iCs/>
                <w:sz w:val="26"/>
                <w:szCs w:val="26"/>
                <w:lang w:val="nl-NL"/>
              </w:rPr>
            </w:pPr>
            <w:r w:rsidRPr="009856E0">
              <w:rPr>
                <w:sz w:val="26"/>
                <w:szCs w:val="26"/>
              </w:rPr>
              <w:t>- Trường hợp có quy định thẩm tra, xác minh hồ sơ. 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1667" w:type="dxa"/>
            <w:vAlign w:val="center"/>
          </w:tcPr>
          <w:p w14:paraId="0F8A8191" w14:textId="77777777" w:rsidR="00B20498" w:rsidRPr="009856E0" w:rsidRDefault="00B20498" w:rsidP="00E454F7">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sz w:val="26"/>
                <w:szCs w:val="26"/>
              </w:rPr>
              <w:t>Trả lại hồ sơ không quá 03 ngày làm việc</w:t>
            </w:r>
          </w:p>
        </w:tc>
        <w:tc>
          <w:tcPr>
            <w:tcW w:w="1134" w:type="dxa"/>
          </w:tcPr>
          <w:p w14:paraId="4F994EAC" w14:textId="77777777" w:rsidR="00B20498" w:rsidRPr="009856E0" w:rsidRDefault="00B20498" w:rsidP="00E454F7">
            <w:pPr>
              <w:pStyle w:val="NormalWeb"/>
              <w:spacing w:before="0" w:beforeAutospacing="0" w:after="120" w:afterAutospacing="0" w:line="234" w:lineRule="atLeast"/>
              <w:jc w:val="both"/>
              <w:rPr>
                <w:rFonts w:ascii="Times New Roman" w:hAnsi="Times New Roman"/>
                <w:sz w:val="26"/>
                <w:szCs w:val="26"/>
                <w:lang w:val="vi-VN"/>
              </w:rPr>
            </w:pPr>
          </w:p>
        </w:tc>
      </w:tr>
      <w:tr w:rsidR="00B20498" w:rsidRPr="009856E0" w14:paraId="20DFD9AB" w14:textId="77777777" w:rsidTr="00E454F7">
        <w:tc>
          <w:tcPr>
            <w:tcW w:w="851" w:type="dxa"/>
            <w:vAlign w:val="center"/>
          </w:tcPr>
          <w:p w14:paraId="15B2CA5C" w14:textId="77777777" w:rsidR="00B20498" w:rsidRPr="009856E0" w:rsidRDefault="00B20498" w:rsidP="00E454F7">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4</w:t>
            </w:r>
          </w:p>
        </w:tc>
        <w:tc>
          <w:tcPr>
            <w:tcW w:w="1701" w:type="dxa"/>
          </w:tcPr>
          <w:p w14:paraId="0709E4E5" w14:textId="77777777" w:rsidR="00B20498" w:rsidRPr="009856E0" w:rsidRDefault="00B20498" w:rsidP="00E454F7">
            <w:pPr>
              <w:pStyle w:val="NormalWeb"/>
              <w:spacing w:before="0" w:beforeAutospacing="0" w:after="120" w:afterAutospacing="0" w:line="234" w:lineRule="atLeast"/>
              <w:jc w:val="both"/>
              <w:rPr>
                <w:rStyle w:val="fontstyle21"/>
                <w:rFonts w:ascii="Times New Roman" w:hAnsi="Times New Roman"/>
                <w:i/>
                <w:sz w:val="26"/>
                <w:szCs w:val="26"/>
              </w:rPr>
            </w:pPr>
            <w:r w:rsidRPr="009856E0">
              <w:rPr>
                <w:rFonts w:ascii="Times New Roman" w:hAnsi="Times New Roman"/>
                <w:b/>
                <w:sz w:val="26"/>
                <w:szCs w:val="26"/>
                <w:lang w:val="nl-NL"/>
              </w:rPr>
              <w:t>Trả kết quả giải quyết thủ tục hành chính</w:t>
            </w:r>
          </w:p>
          <w:p w14:paraId="219EE4E2" w14:textId="77777777" w:rsidR="00B20498" w:rsidRPr="009856E0" w:rsidRDefault="00B20498" w:rsidP="00E454F7">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103" w:type="dxa"/>
          </w:tcPr>
          <w:p w14:paraId="67BF74B6" w14:textId="77777777" w:rsidR="00B20498" w:rsidRPr="009856E0" w:rsidRDefault="00B20498" w:rsidP="00E454F7">
            <w:pPr>
              <w:spacing w:before="120" w:after="120"/>
              <w:ind w:firstLine="215"/>
              <w:jc w:val="both"/>
              <w:rPr>
                <w:iCs/>
                <w:sz w:val="26"/>
                <w:szCs w:val="26"/>
                <w:lang w:val="nl-NL"/>
              </w:rPr>
            </w:pPr>
            <w:r w:rsidRPr="009856E0">
              <w:rPr>
                <w:iCs/>
                <w:sz w:val="26"/>
                <w:szCs w:val="26"/>
                <w:lang w:val="nl-NL"/>
              </w:rPr>
              <w:t>Công chức tiếp nhận và trả  kết quả nhập vào sổ theo dõi hồ sơ và phần mềm điện tử thực hiện như sau:</w:t>
            </w:r>
          </w:p>
          <w:p w14:paraId="36ED5651" w14:textId="77777777" w:rsidR="00B20498" w:rsidRPr="009856E0" w:rsidRDefault="00B20498" w:rsidP="00E454F7">
            <w:pPr>
              <w:spacing w:before="120" w:after="120"/>
              <w:ind w:firstLine="215"/>
              <w:jc w:val="both"/>
              <w:rPr>
                <w:iCs/>
                <w:sz w:val="26"/>
                <w:szCs w:val="26"/>
                <w:lang w:val="nl-NL"/>
              </w:rPr>
            </w:pPr>
            <w:r w:rsidRPr="009856E0">
              <w:rPr>
                <w:iCs/>
                <w:sz w:val="26"/>
                <w:szCs w:val="26"/>
                <w:lang w:val="nl-NL"/>
              </w:rPr>
              <w:t>- T</w:t>
            </w:r>
            <w:r w:rsidRPr="009856E0">
              <w:rPr>
                <w:rStyle w:val="fontstyle21"/>
                <w:sz w:val="26"/>
                <w:szCs w:val="26"/>
              </w:rPr>
              <w:t>h</w:t>
            </w:r>
            <w:r w:rsidRPr="009856E0">
              <w:rPr>
                <w:rStyle w:val="fontstyle21"/>
                <w:rFonts w:ascii="Calibri" w:hAnsi="Calibri" w:cs="Calibri"/>
                <w:sz w:val="26"/>
                <w:szCs w:val="26"/>
              </w:rPr>
              <w:t>ô</w:t>
            </w:r>
            <w:r w:rsidRPr="009856E0">
              <w:rPr>
                <w:rStyle w:val="fontstyle21"/>
                <w:sz w:val="26"/>
                <w:szCs w:val="26"/>
              </w:rPr>
              <w:t>ng b</w:t>
            </w:r>
            <w:r w:rsidRPr="009856E0">
              <w:rPr>
                <w:rStyle w:val="fontstyle21"/>
                <w:rFonts w:ascii="Calibri" w:hAnsi="Calibri" w:cs="Calibri"/>
                <w:sz w:val="26"/>
                <w:szCs w:val="26"/>
              </w:rPr>
              <w:t>á</w:t>
            </w:r>
            <w:r w:rsidRPr="009856E0">
              <w:rPr>
                <w:rStyle w:val="fontstyle21"/>
                <w:sz w:val="26"/>
                <w:szCs w:val="26"/>
              </w:rPr>
              <w:t>o cho t</w:t>
            </w:r>
            <w:r w:rsidRPr="009856E0">
              <w:rPr>
                <w:rStyle w:val="fontstyle21"/>
                <w:rFonts w:ascii="Calibri" w:hAnsi="Calibri" w:cs="Calibri"/>
                <w:sz w:val="26"/>
                <w:szCs w:val="26"/>
              </w:rPr>
              <w:t>ổ</w:t>
            </w:r>
            <w:r w:rsidRPr="009856E0">
              <w:rPr>
                <w:rStyle w:val="fontstyle21"/>
                <w:sz w:val="26"/>
                <w:szCs w:val="26"/>
              </w:rPr>
              <w:t xml:space="preserve"> ch</w:t>
            </w:r>
            <w:r w:rsidRPr="009856E0">
              <w:rPr>
                <w:rStyle w:val="fontstyle21"/>
                <w:rFonts w:ascii="Calibri" w:hAnsi="Calibri" w:cs="Calibri"/>
                <w:sz w:val="26"/>
                <w:szCs w:val="26"/>
              </w:rPr>
              <w:t>ứ</w:t>
            </w:r>
            <w:r w:rsidRPr="009856E0">
              <w:rPr>
                <w:rStyle w:val="fontstyle21"/>
                <w:sz w:val="26"/>
                <w:szCs w:val="26"/>
              </w:rPr>
              <w:t>c, c</w:t>
            </w:r>
            <w:r w:rsidRPr="009856E0">
              <w:rPr>
                <w:rStyle w:val="fontstyle21"/>
                <w:rFonts w:ascii="Calibri" w:hAnsi="Calibri" w:cs="Calibri"/>
                <w:sz w:val="26"/>
                <w:szCs w:val="26"/>
              </w:rPr>
              <w:t>á</w:t>
            </w:r>
            <w:r w:rsidRPr="009856E0">
              <w:rPr>
                <w:rStyle w:val="fontstyle21"/>
                <w:sz w:val="26"/>
                <w:szCs w:val="26"/>
              </w:rPr>
              <w:t xml:space="preserve"> nh</w:t>
            </w:r>
            <w:r w:rsidRPr="009856E0">
              <w:rPr>
                <w:rStyle w:val="fontstyle21"/>
                <w:rFonts w:ascii="Calibri" w:hAnsi="Calibri" w:cs="Calibri"/>
                <w:sz w:val="26"/>
                <w:szCs w:val="26"/>
              </w:rPr>
              <w:t>â</w:t>
            </w:r>
            <w:r w:rsidRPr="009856E0">
              <w:rPr>
                <w:rStyle w:val="fontstyle21"/>
                <w:sz w:val="26"/>
                <w:szCs w:val="26"/>
              </w:rPr>
              <w:t>n bi</w:t>
            </w:r>
            <w:r w:rsidRPr="009856E0">
              <w:rPr>
                <w:rStyle w:val="fontstyle21"/>
                <w:rFonts w:ascii="Calibri" w:hAnsi="Calibri" w:cs="Calibri"/>
                <w:sz w:val="26"/>
                <w:szCs w:val="26"/>
              </w:rPr>
              <w:t>ế</w:t>
            </w:r>
            <w:r w:rsidRPr="009856E0">
              <w:rPr>
                <w:rStyle w:val="fontstyle21"/>
                <w:sz w:val="26"/>
                <w:szCs w:val="26"/>
              </w:rPr>
              <w:t>t tr</w:t>
            </w:r>
            <w:r w:rsidRPr="009856E0">
              <w:rPr>
                <w:rStyle w:val="fontstyle21"/>
                <w:rFonts w:ascii="Calibri" w:hAnsi="Calibri" w:cs="Calibri"/>
                <w:sz w:val="26"/>
                <w:szCs w:val="26"/>
              </w:rPr>
              <w:t>ướ</w:t>
            </w:r>
            <w:r w:rsidRPr="009856E0">
              <w:rPr>
                <w:rStyle w:val="fontstyle21"/>
                <w:sz w:val="26"/>
                <w:szCs w:val="26"/>
              </w:rPr>
              <w:t>c qua tin nh</w:t>
            </w:r>
            <w:r w:rsidRPr="009856E0">
              <w:rPr>
                <w:rStyle w:val="fontstyle21"/>
                <w:rFonts w:ascii="Calibri" w:hAnsi="Calibri" w:cs="Calibri"/>
                <w:sz w:val="26"/>
                <w:szCs w:val="26"/>
              </w:rPr>
              <w:t>ắ</w:t>
            </w:r>
            <w:r w:rsidRPr="009856E0">
              <w:rPr>
                <w:rStyle w:val="fontstyle21"/>
                <w:sz w:val="26"/>
                <w:szCs w:val="26"/>
              </w:rPr>
              <w:t>n, th</w:t>
            </w:r>
            <w:r w:rsidRPr="009856E0">
              <w:rPr>
                <w:rStyle w:val="fontstyle21"/>
                <w:rFonts w:ascii="Calibri" w:hAnsi="Calibri" w:cs="Calibri"/>
                <w:sz w:val="26"/>
                <w:szCs w:val="26"/>
              </w:rPr>
              <w:t>ư</w:t>
            </w:r>
            <w:r w:rsidRPr="009856E0">
              <w:rPr>
                <w:rStyle w:val="fontstyle21"/>
                <w:sz w:val="26"/>
                <w:szCs w:val="26"/>
              </w:rPr>
              <w:t xml:space="preserve"> </w:t>
            </w:r>
            <w:r w:rsidRPr="009856E0">
              <w:rPr>
                <w:rStyle w:val="fontstyle21"/>
                <w:rFonts w:ascii="Calibri" w:hAnsi="Calibri" w:cs="Calibri"/>
                <w:sz w:val="26"/>
                <w:szCs w:val="26"/>
              </w:rPr>
              <w:t>đ</w:t>
            </w:r>
            <w:r w:rsidRPr="009856E0">
              <w:rPr>
                <w:rStyle w:val="fontstyle21"/>
                <w:sz w:val="26"/>
                <w:szCs w:val="26"/>
              </w:rPr>
              <w:t>i</w:t>
            </w:r>
            <w:r w:rsidRPr="009856E0">
              <w:rPr>
                <w:rStyle w:val="fontstyle21"/>
                <w:rFonts w:ascii="Calibri" w:hAnsi="Calibri" w:cs="Calibri"/>
                <w:sz w:val="26"/>
                <w:szCs w:val="26"/>
              </w:rPr>
              <w:t>ệ</w:t>
            </w:r>
            <w:r w:rsidRPr="009856E0">
              <w:rPr>
                <w:rStyle w:val="fontstyle21"/>
                <w:sz w:val="26"/>
                <w:szCs w:val="26"/>
              </w:rPr>
              <w:t>n t</w:t>
            </w:r>
            <w:r w:rsidRPr="009856E0">
              <w:rPr>
                <w:rStyle w:val="fontstyle21"/>
                <w:rFonts w:ascii="Calibri" w:hAnsi="Calibri" w:cs="Calibri"/>
                <w:sz w:val="26"/>
                <w:szCs w:val="26"/>
              </w:rPr>
              <w:t>ử</w:t>
            </w:r>
            <w:r w:rsidRPr="009856E0">
              <w:rPr>
                <w:rStyle w:val="fontstyle21"/>
                <w:sz w:val="26"/>
                <w:szCs w:val="26"/>
              </w:rPr>
              <w:t xml:space="preserve">, </w:t>
            </w:r>
            <w:r w:rsidRPr="009856E0">
              <w:rPr>
                <w:rStyle w:val="fontstyle21"/>
                <w:rFonts w:ascii="Calibri" w:hAnsi="Calibri" w:cs="Calibri"/>
                <w:sz w:val="26"/>
                <w:szCs w:val="26"/>
              </w:rPr>
              <w:t>đ</w:t>
            </w:r>
            <w:r w:rsidRPr="009856E0">
              <w:rPr>
                <w:rStyle w:val="fontstyle21"/>
                <w:sz w:val="26"/>
                <w:szCs w:val="26"/>
              </w:rPr>
              <w:t>i</w:t>
            </w:r>
            <w:r w:rsidRPr="009856E0">
              <w:rPr>
                <w:rStyle w:val="fontstyle21"/>
                <w:rFonts w:ascii="Calibri" w:hAnsi="Calibri" w:cs="Calibri"/>
                <w:sz w:val="26"/>
                <w:szCs w:val="26"/>
              </w:rPr>
              <w:t>ệ</w:t>
            </w:r>
            <w:r w:rsidRPr="009856E0">
              <w:rPr>
                <w:rStyle w:val="fontstyle21"/>
                <w:sz w:val="26"/>
                <w:szCs w:val="26"/>
              </w:rPr>
              <w:t>n tho</w:t>
            </w:r>
            <w:r w:rsidRPr="009856E0">
              <w:rPr>
                <w:rStyle w:val="fontstyle21"/>
                <w:rFonts w:ascii="Calibri" w:hAnsi="Calibri" w:cs="Calibri"/>
                <w:sz w:val="26"/>
                <w:szCs w:val="26"/>
              </w:rPr>
              <w:t>ạ</w:t>
            </w:r>
            <w:r w:rsidRPr="009856E0">
              <w:rPr>
                <w:rStyle w:val="fontstyle21"/>
                <w:sz w:val="26"/>
                <w:szCs w:val="26"/>
              </w:rPr>
              <w:t>i ho</w:t>
            </w:r>
            <w:r w:rsidRPr="009856E0">
              <w:rPr>
                <w:rStyle w:val="fontstyle21"/>
                <w:rFonts w:ascii="Calibri" w:hAnsi="Calibri" w:cs="Calibri"/>
                <w:sz w:val="26"/>
                <w:szCs w:val="26"/>
              </w:rPr>
              <w:t>ặ</w:t>
            </w:r>
            <w:r w:rsidRPr="009856E0">
              <w:rPr>
                <w:rStyle w:val="fontstyle21"/>
                <w:sz w:val="26"/>
                <w:szCs w:val="26"/>
              </w:rPr>
              <w:t>c qua m</w:t>
            </w:r>
            <w:r w:rsidRPr="009856E0">
              <w:rPr>
                <w:rStyle w:val="fontstyle21"/>
                <w:rFonts w:ascii="Calibri" w:hAnsi="Calibri" w:cs="Calibri"/>
                <w:sz w:val="26"/>
                <w:szCs w:val="26"/>
              </w:rPr>
              <w:t>ạ</w:t>
            </w:r>
            <w:r w:rsidRPr="009856E0">
              <w:rPr>
                <w:rStyle w:val="fontstyle21"/>
                <w:sz w:val="26"/>
                <w:szCs w:val="26"/>
              </w:rPr>
              <w:t>ng x</w:t>
            </w:r>
            <w:r w:rsidRPr="009856E0">
              <w:rPr>
                <w:rStyle w:val="fontstyle21"/>
                <w:rFonts w:ascii="Calibri" w:hAnsi="Calibri" w:cs="Calibri"/>
                <w:sz w:val="26"/>
                <w:szCs w:val="26"/>
              </w:rPr>
              <w:t>ã</w:t>
            </w:r>
            <w:r w:rsidRPr="009856E0">
              <w:rPr>
                <w:rStyle w:val="fontstyle21"/>
                <w:sz w:val="26"/>
                <w:szCs w:val="26"/>
              </w:rPr>
              <w:t xml:space="preserve"> h</w:t>
            </w:r>
            <w:r w:rsidRPr="009856E0">
              <w:rPr>
                <w:rStyle w:val="fontstyle21"/>
                <w:rFonts w:ascii="Calibri" w:hAnsi="Calibri" w:cs="Calibri"/>
                <w:sz w:val="26"/>
                <w:szCs w:val="26"/>
              </w:rPr>
              <w:t>ộ</w:t>
            </w:r>
            <w:r w:rsidRPr="009856E0">
              <w:rPr>
                <w:rStyle w:val="fontstyle21"/>
                <w:sz w:val="26"/>
                <w:szCs w:val="26"/>
              </w:rPr>
              <w:t xml:space="preserve">i </w:t>
            </w:r>
            <w:r w:rsidRPr="009856E0">
              <w:rPr>
                <w:rStyle w:val="fontstyle21"/>
                <w:rFonts w:ascii="Calibri" w:hAnsi="Calibri" w:cs="Calibri"/>
                <w:sz w:val="26"/>
                <w:szCs w:val="26"/>
              </w:rPr>
              <w:t>đượ</w:t>
            </w:r>
            <w:r w:rsidRPr="009856E0">
              <w:rPr>
                <w:rStyle w:val="fontstyle21"/>
                <w:sz w:val="26"/>
                <w:szCs w:val="26"/>
              </w:rPr>
              <w:t>c c</w:t>
            </w:r>
            <w:r w:rsidRPr="009856E0">
              <w:rPr>
                <w:rStyle w:val="fontstyle21"/>
                <w:rFonts w:ascii="Calibri" w:hAnsi="Calibri" w:cs="Calibri"/>
                <w:sz w:val="26"/>
                <w:szCs w:val="26"/>
              </w:rPr>
              <w:t>ấ</w:t>
            </w:r>
            <w:r w:rsidRPr="009856E0">
              <w:rPr>
                <w:rStyle w:val="fontstyle21"/>
                <w:sz w:val="26"/>
                <w:szCs w:val="26"/>
              </w:rPr>
              <w:t>p c</w:t>
            </w:r>
            <w:r w:rsidRPr="009856E0">
              <w:rPr>
                <w:rStyle w:val="fontstyle21"/>
                <w:rFonts w:ascii="Calibri" w:hAnsi="Calibri" w:cs="Calibri"/>
                <w:sz w:val="26"/>
                <w:szCs w:val="26"/>
              </w:rPr>
              <w:t>ó</w:t>
            </w:r>
            <w:r w:rsidRPr="009856E0">
              <w:rPr>
                <w:rStyle w:val="fontstyle21"/>
                <w:sz w:val="26"/>
                <w:szCs w:val="26"/>
              </w:rPr>
              <w:t xml:space="preserve"> th</w:t>
            </w:r>
            <w:r w:rsidRPr="009856E0">
              <w:rPr>
                <w:rStyle w:val="fontstyle21"/>
                <w:rFonts w:ascii="Calibri" w:hAnsi="Calibri" w:cs="Calibri"/>
                <w:sz w:val="26"/>
                <w:szCs w:val="26"/>
              </w:rPr>
              <w:t>ẩ</w:t>
            </w:r>
            <w:r w:rsidRPr="009856E0">
              <w:rPr>
                <w:rStyle w:val="fontstyle21"/>
                <w:sz w:val="26"/>
                <w:szCs w:val="26"/>
              </w:rPr>
              <w:t>m quy</w:t>
            </w:r>
            <w:r w:rsidRPr="009856E0">
              <w:rPr>
                <w:rStyle w:val="fontstyle21"/>
                <w:rFonts w:ascii="Calibri" w:hAnsi="Calibri" w:cs="Calibri"/>
                <w:sz w:val="26"/>
                <w:szCs w:val="26"/>
              </w:rPr>
              <w:t>ề</w:t>
            </w:r>
            <w:r w:rsidRPr="009856E0">
              <w:rPr>
                <w:rStyle w:val="fontstyle21"/>
                <w:sz w:val="26"/>
                <w:szCs w:val="26"/>
              </w:rPr>
              <w:t>n cho ph</w:t>
            </w:r>
            <w:r w:rsidRPr="009856E0">
              <w:rPr>
                <w:rStyle w:val="fontstyle21"/>
                <w:rFonts w:ascii="Calibri" w:hAnsi="Calibri" w:cs="Calibri"/>
                <w:sz w:val="26"/>
                <w:szCs w:val="26"/>
              </w:rPr>
              <w:t>é</w:t>
            </w:r>
            <w:r w:rsidRPr="009856E0">
              <w:rPr>
                <w:rStyle w:val="fontstyle21"/>
                <w:sz w:val="26"/>
                <w:szCs w:val="26"/>
              </w:rPr>
              <w:t xml:space="preserve">p </w:t>
            </w:r>
            <w:r w:rsidRPr="009856E0">
              <w:rPr>
                <w:rStyle w:val="fontstyle21"/>
                <w:rFonts w:ascii="Calibri" w:hAnsi="Calibri" w:cs="Calibri"/>
                <w:sz w:val="26"/>
                <w:szCs w:val="26"/>
              </w:rPr>
              <w:t>đố</w:t>
            </w:r>
            <w:r w:rsidRPr="009856E0">
              <w:rPr>
                <w:rStyle w:val="fontstyle21"/>
                <w:sz w:val="26"/>
                <w:szCs w:val="26"/>
              </w:rPr>
              <w:t>i v</w:t>
            </w:r>
            <w:r w:rsidRPr="009856E0">
              <w:rPr>
                <w:rStyle w:val="fontstyle21"/>
                <w:rFonts w:ascii="Calibri" w:hAnsi="Calibri" w:cs="Calibri"/>
                <w:sz w:val="26"/>
                <w:szCs w:val="26"/>
              </w:rPr>
              <w:t>ớ</w:t>
            </w:r>
            <w:r w:rsidRPr="009856E0">
              <w:rPr>
                <w:rStyle w:val="fontstyle21"/>
                <w:sz w:val="26"/>
                <w:szCs w:val="26"/>
              </w:rPr>
              <w:t>i h</w:t>
            </w:r>
            <w:r w:rsidRPr="009856E0">
              <w:rPr>
                <w:rStyle w:val="fontstyle21"/>
                <w:rFonts w:ascii="Calibri" w:hAnsi="Calibri" w:cs="Calibri"/>
                <w:sz w:val="26"/>
                <w:szCs w:val="26"/>
              </w:rPr>
              <w:t>ồ</w:t>
            </w:r>
            <w:r w:rsidRPr="009856E0">
              <w:rPr>
                <w:rStyle w:val="fontstyle21"/>
                <w:sz w:val="26"/>
                <w:szCs w:val="26"/>
              </w:rPr>
              <w:t xml:space="preserve"> s</w:t>
            </w:r>
            <w:r w:rsidRPr="009856E0">
              <w:rPr>
                <w:rStyle w:val="fontstyle21"/>
                <w:rFonts w:ascii="Calibri" w:hAnsi="Calibri" w:cs="Calibri"/>
                <w:sz w:val="26"/>
                <w:szCs w:val="26"/>
              </w:rPr>
              <w:t>ơ</w:t>
            </w:r>
            <w:r w:rsidRPr="009856E0">
              <w:rPr>
                <w:rStyle w:val="fontstyle21"/>
                <w:sz w:val="26"/>
                <w:szCs w:val="26"/>
              </w:rPr>
              <w:t xml:space="preserve"> gi</w:t>
            </w:r>
            <w:r w:rsidRPr="009856E0">
              <w:rPr>
                <w:rStyle w:val="fontstyle21"/>
                <w:rFonts w:ascii="Calibri" w:hAnsi="Calibri" w:cs="Calibri"/>
                <w:sz w:val="26"/>
                <w:szCs w:val="26"/>
              </w:rPr>
              <w:t>ả</w:t>
            </w:r>
            <w:r w:rsidRPr="009856E0">
              <w:rPr>
                <w:rStyle w:val="fontstyle21"/>
                <w:sz w:val="26"/>
                <w:szCs w:val="26"/>
              </w:rPr>
              <w:t>i quy</w:t>
            </w:r>
            <w:r w:rsidRPr="009856E0">
              <w:rPr>
                <w:rStyle w:val="fontstyle21"/>
                <w:rFonts w:ascii="Calibri" w:hAnsi="Calibri" w:cs="Calibri"/>
                <w:sz w:val="26"/>
                <w:szCs w:val="26"/>
              </w:rPr>
              <w:t>ế</w:t>
            </w:r>
            <w:r w:rsidRPr="009856E0">
              <w:rPr>
                <w:rStyle w:val="fontstyle21"/>
                <w:sz w:val="26"/>
                <w:szCs w:val="26"/>
              </w:rPr>
              <w:t>t th</w:t>
            </w:r>
            <w:r w:rsidRPr="009856E0">
              <w:rPr>
                <w:rStyle w:val="fontstyle21"/>
                <w:rFonts w:ascii="Calibri" w:hAnsi="Calibri" w:cs="Calibri"/>
                <w:sz w:val="26"/>
                <w:szCs w:val="26"/>
              </w:rPr>
              <w:t>ủ</w:t>
            </w:r>
            <w:r w:rsidRPr="009856E0">
              <w:rPr>
                <w:rStyle w:val="fontstyle21"/>
                <w:sz w:val="26"/>
                <w:szCs w:val="26"/>
              </w:rPr>
              <w:t xml:space="preserve"> t</w:t>
            </w:r>
            <w:r w:rsidRPr="009856E0">
              <w:rPr>
                <w:rStyle w:val="fontstyle21"/>
                <w:rFonts w:ascii="Calibri" w:hAnsi="Calibri" w:cs="Calibri"/>
                <w:sz w:val="26"/>
                <w:szCs w:val="26"/>
              </w:rPr>
              <w:t>ụ</w:t>
            </w:r>
            <w:r w:rsidRPr="009856E0">
              <w:rPr>
                <w:rStyle w:val="fontstyle21"/>
                <w:sz w:val="26"/>
                <w:szCs w:val="26"/>
              </w:rPr>
              <w:t>c h</w:t>
            </w:r>
            <w:r w:rsidRPr="009856E0">
              <w:rPr>
                <w:rStyle w:val="fontstyle21"/>
                <w:rFonts w:ascii="Calibri" w:hAnsi="Calibri" w:cs="Calibri"/>
                <w:sz w:val="26"/>
                <w:szCs w:val="26"/>
              </w:rPr>
              <w:t>à</w:t>
            </w:r>
            <w:r w:rsidRPr="009856E0">
              <w:rPr>
                <w:rStyle w:val="fontstyle21"/>
                <w:sz w:val="26"/>
                <w:szCs w:val="26"/>
              </w:rPr>
              <w:t>nh ch</w:t>
            </w:r>
            <w:r w:rsidRPr="009856E0">
              <w:rPr>
                <w:rStyle w:val="fontstyle21"/>
                <w:rFonts w:ascii="Calibri" w:hAnsi="Calibri" w:cs="Calibri"/>
                <w:sz w:val="26"/>
                <w:szCs w:val="26"/>
              </w:rPr>
              <w:t>í</w:t>
            </w:r>
            <w:r w:rsidRPr="009856E0">
              <w:rPr>
                <w:rStyle w:val="fontstyle21"/>
                <w:sz w:val="26"/>
                <w:szCs w:val="26"/>
              </w:rPr>
              <w:t>nh tr</w:t>
            </w:r>
            <w:r w:rsidRPr="009856E0">
              <w:rPr>
                <w:rStyle w:val="fontstyle21"/>
                <w:rFonts w:ascii="Calibri" w:hAnsi="Calibri" w:cs="Calibri"/>
                <w:sz w:val="26"/>
                <w:szCs w:val="26"/>
              </w:rPr>
              <w:t>ướ</w:t>
            </w:r>
            <w:r w:rsidRPr="009856E0">
              <w:rPr>
                <w:rStyle w:val="fontstyle21"/>
                <w:sz w:val="26"/>
                <w:szCs w:val="26"/>
              </w:rPr>
              <w:t>c th</w:t>
            </w:r>
            <w:r w:rsidRPr="009856E0">
              <w:rPr>
                <w:rStyle w:val="fontstyle21"/>
                <w:rFonts w:ascii="Calibri" w:hAnsi="Calibri" w:cs="Calibri"/>
                <w:sz w:val="26"/>
                <w:szCs w:val="26"/>
              </w:rPr>
              <w:t>ờ</w:t>
            </w:r>
            <w:r w:rsidRPr="009856E0">
              <w:rPr>
                <w:rStyle w:val="fontstyle21"/>
                <w:sz w:val="26"/>
                <w:szCs w:val="26"/>
              </w:rPr>
              <w:t>i h</w:t>
            </w:r>
            <w:r w:rsidRPr="009856E0">
              <w:rPr>
                <w:rStyle w:val="fontstyle21"/>
                <w:rFonts w:ascii="Calibri" w:hAnsi="Calibri" w:cs="Calibri"/>
                <w:sz w:val="26"/>
                <w:szCs w:val="26"/>
              </w:rPr>
              <w:t>ạ</w:t>
            </w:r>
            <w:r w:rsidRPr="009856E0">
              <w:rPr>
                <w:rStyle w:val="fontstyle21"/>
                <w:sz w:val="26"/>
                <w:szCs w:val="26"/>
              </w:rPr>
              <w:t xml:space="preserve">n quy </w:t>
            </w:r>
            <w:r w:rsidRPr="009856E0">
              <w:rPr>
                <w:rStyle w:val="fontstyle21"/>
                <w:rFonts w:ascii="Calibri" w:hAnsi="Calibri" w:cs="Calibri"/>
                <w:sz w:val="26"/>
                <w:szCs w:val="26"/>
              </w:rPr>
              <w:t>đị</w:t>
            </w:r>
            <w:r w:rsidRPr="009856E0">
              <w:rPr>
                <w:rStyle w:val="fontstyle21"/>
                <w:sz w:val="26"/>
                <w:szCs w:val="26"/>
              </w:rPr>
              <w:t>nh.</w:t>
            </w:r>
          </w:p>
          <w:p w14:paraId="4A151FFE" w14:textId="77777777" w:rsidR="00B20498" w:rsidRPr="009856E0" w:rsidRDefault="00B20498" w:rsidP="00E454F7">
            <w:pPr>
              <w:spacing w:before="120" w:after="120"/>
              <w:ind w:firstLine="215"/>
              <w:jc w:val="both"/>
              <w:rPr>
                <w:iCs/>
                <w:sz w:val="26"/>
                <w:szCs w:val="26"/>
                <w:lang w:val="nl-NL"/>
              </w:rPr>
            </w:pPr>
            <w:r w:rsidRPr="009856E0">
              <w:rPr>
                <w:iCs/>
                <w:sz w:val="26"/>
                <w:szCs w:val="26"/>
                <w:lang w:val="nl-NL"/>
              </w:rPr>
              <w:t xml:space="preserve">- </w:t>
            </w:r>
            <w:r w:rsidRPr="009856E0">
              <w:rPr>
                <w:rStyle w:val="fontstyle21"/>
                <w:sz w:val="26"/>
                <w:szCs w:val="26"/>
              </w:rPr>
              <w:t>T</w:t>
            </w:r>
            <w:r w:rsidRPr="009856E0">
              <w:rPr>
                <w:rStyle w:val="fontstyle21"/>
                <w:rFonts w:ascii="Calibri" w:hAnsi="Calibri" w:cs="Calibri"/>
                <w:sz w:val="26"/>
                <w:szCs w:val="26"/>
              </w:rPr>
              <w:t>ổ</w:t>
            </w:r>
            <w:r w:rsidRPr="009856E0">
              <w:rPr>
                <w:rStyle w:val="fontstyle21"/>
                <w:sz w:val="26"/>
                <w:szCs w:val="26"/>
              </w:rPr>
              <w:t xml:space="preserve"> ch</w:t>
            </w:r>
            <w:r w:rsidRPr="009856E0">
              <w:rPr>
                <w:rStyle w:val="fontstyle21"/>
                <w:rFonts w:ascii="Calibri" w:hAnsi="Calibri" w:cs="Calibri"/>
                <w:sz w:val="26"/>
                <w:szCs w:val="26"/>
              </w:rPr>
              <w:t>ứ</w:t>
            </w:r>
            <w:r w:rsidRPr="009856E0">
              <w:rPr>
                <w:rStyle w:val="fontstyle21"/>
                <w:sz w:val="26"/>
                <w:szCs w:val="26"/>
              </w:rPr>
              <w:t>c, c</w:t>
            </w:r>
            <w:r w:rsidRPr="009856E0">
              <w:rPr>
                <w:rStyle w:val="fontstyle21"/>
                <w:rFonts w:ascii="Calibri" w:hAnsi="Calibri" w:cs="Calibri"/>
                <w:sz w:val="26"/>
                <w:szCs w:val="26"/>
              </w:rPr>
              <w:t>á</w:t>
            </w:r>
            <w:r w:rsidRPr="009856E0">
              <w:rPr>
                <w:rStyle w:val="fontstyle21"/>
                <w:sz w:val="26"/>
                <w:szCs w:val="26"/>
              </w:rPr>
              <w:t xml:space="preserve"> nh</w:t>
            </w:r>
            <w:r w:rsidRPr="009856E0">
              <w:rPr>
                <w:rStyle w:val="fontstyle21"/>
                <w:rFonts w:ascii="Calibri" w:hAnsi="Calibri" w:cs="Calibri"/>
                <w:sz w:val="26"/>
                <w:szCs w:val="26"/>
              </w:rPr>
              <w:t>â</w:t>
            </w:r>
            <w:r w:rsidRPr="009856E0">
              <w:rPr>
                <w:rStyle w:val="fontstyle21"/>
                <w:sz w:val="26"/>
                <w:szCs w:val="26"/>
              </w:rPr>
              <w:t>n nh</w:t>
            </w:r>
            <w:r w:rsidRPr="009856E0">
              <w:rPr>
                <w:rStyle w:val="fontstyle21"/>
                <w:rFonts w:ascii="Calibri" w:hAnsi="Calibri" w:cs="Calibri"/>
                <w:sz w:val="26"/>
                <w:szCs w:val="26"/>
              </w:rPr>
              <w:t>ậ</w:t>
            </w:r>
            <w:r w:rsidRPr="009856E0">
              <w:rPr>
                <w:rStyle w:val="fontstyle21"/>
                <w:sz w:val="26"/>
                <w:szCs w:val="26"/>
              </w:rPr>
              <w:t>n k</w:t>
            </w:r>
            <w:r w:rsidRPr="009856E0">
              <w:rPr>
                <w:rStyle w:val="fontstyle21"/>
                <w:rFonts w:ascii="Calibri" w:hAnsi="Calibri" w:cs="Calibri"/>
                <w:sz w:val="26"/>
                <w:szCs w:val="26"/>
              </w:rPr>
              <w:t>ế</w:t>
            </w:r>
            <w:r w:rsidRPr="009856E0">
              <w:rPr>
                <w:rStyle w:val="fontstyle21"/>
                <w:sz w:val="26"/>
                <w:szCs w:val="26"/>
              </w:rPr>
              <w:t>t qu</w:t>
            </w:r>
            <w:r w:rsidRPr="009856E0">
              <w:rPr>
                <w:rStyle w:val="fontstyle21"/>
                <w:rFonts w:ascii="Calibri" w:hAnsi="Calibri" w:cs="Calibri"/>
                <w:sz w:val="26"/>
                <w:szCs w:val="26"/>
              </w:rPr>
              <w:t>ả</w:t>
            </w:r>
            <w:r w:rsidRPr="009856E0">
              <w:rPr>
                <w:rStyle w:val="fontstyle21"/>
                <w:sz w:val="26"/>
                <w:szCs w:val="26"/>
              </w:rPr>
              <w:t xml:space="preserve"> gi</w:t>
            </w:r>
            <w:r w:rsidRPr="009856E0">
              <w:rPr>
                <w:rStyle w:val="fontstyle21"/>
                <w:rFonts w:ascii="Calibri" w:hAnsi="Calibri" w:cs="Calibri"/>
                <w:sz w:val="26"/>
                <w:szCs w:val="26"/>
              </w:rPr>
              <w:t>ả</w:t>
            </w:r>
            <w:r w:rsidRPr="009856E0">
              <w:rPr>
                <w:rStyle w:val="fontstyle21"/>
                <w:sz w:val="26"/>
                <w:szCs w:val="26"/>
              </w:rPr>
              <w:t>i quy</w:t>
            </w:r>
            <w:r w:rsidRPr="009856E0">
              <w:rPr>
                <w:rStyle w:val="fontstyle21"/>
                <w:rFonts w:ascii="Calibri" w:hAnsi="Calibri" w:cs="Calibri"/>
                <w:sz w:val="26"/>
                <w:szCs w:val="26"/>
              </w:rPr>
              <w:t>ế</w:t>
            </w:r>
            <w:r w:rsidRPr="009856E0">
              <w:rPr>
                <w:rStyle w:val="fontstyle21"/>
                <w:sz w:val="26"/>
                <w:szCs w:val="26"/>
              </w:rPr>
              <w:t>t th</w:t>
            </w:r>
            <w:r w:rsidRPr="009856E0">
              <w:rPr>
                <w:rStyle w:val="fontstyle21"/>
                <w:rFonts w:ascii="Calibri" w:hAnsi="Calibri" w:cs="Calibri"/>
                <w:sz w:val="26"/>
                <w:szCs w:val="26"/>
              </w:rPr>
              <w:t>ủ</w:t>
            </w:r>
            <w:r w:rsidRPr="009856E0">
              <w:rPr>
                <w:rStyle w:val="fontstyle21"/>
                <w:sz w:val="26"/>
                <w:szCs w:val="26"/>
              </w:rPr>
              <w:t xml:space="preserve"> t</w:t>
            </w:r>
            <w:r w:rsidRPr="009856E0">
              <w:rPr>
                <w:rStyle w:val="fontstyle21"/>
                <w:rFonts w:ascii="Calibri" w:hAnsi="Calibri" w:cs="Calibri"/>
                <w:sz w:val="26"/>
                <w:szCs w:val="26"/>
              </w:rPr>
              <w:t>ụ</w:t>
            </w:r>
            <w:r w:rsidRPr="009856E0">
              <w:rPr>
                <w:rStyle w:val="fontstyle21"/>
                <w:sz w:val="26"/>
                <w:szCs w:val="26"/>
              </w:rPr>
              <w:t>c h</w:t>
            </w:r>
            <w:r w:rsidRPr="009856E0">
              <w:rPr>
                <w:rStyle w:val="fontstyle21"/>
                <w:rFonts w:ascii="Calibri" w:hAnsi="Calibri" w:cs="Calibri"/>
                <w:sz w:val="26"/>
                <w:szCs w:val="26"/>
              </w:rPr>
              <w:t>à</w:t>
            </w:r>
            <w:r w:rsidRPr="009856E0">
              <w:rPr>
                <w:rStyle w:val="fontstyle21"/>
                <w:sz w:val="26"/>
                <w:szCs w:val="26"/>
              </w:rPr>
              <w:t>nh ch</w:t>
            </w:r>
            <w:r w:rsidRPr="009856E0">
              <w:rPr>
                <w:rStyle w:val="fontstyle21"/>
                <w:rFonts w:ascii="Calibri" w:hAnsi="Calibri" w:cs="Calibri"/>
                <w:sz w:val="26"/>
                <w:szCs w:val="26"/>
              </w:rPr>
              <w:t>í</w:t>
            </w:r>
            <w:r w:rsidRPr="009856E0">
              <w:rPr>
                <w:rStyle w:val="fontstyle21"/>
                <w:sz w:val="26"/>
                <w:szCs w:val="26"/>
              </w:rPr>
              <w:t>nh theo th</w:t>
            </w:r>
            <w:r w:rsidRPr="009856E0">
              <w:rPr>
                <w:rStyle w:val="fontstyle21"/>
                <w:rFonts w:ascii="Calibri" w:hAnsi="Calibri" w:cs="Calibri"/>
                <w:sz w:val="26"/>
                <w:szCs w:val="26"/>
              </w:rPr>
              <w:t>ờ</w:t>
            </w:r>
            <w:r w:rsidRPr="009856E0">
              <w:rPr>
                <w:rStyle w:val="fontstyle21"/>
                <w:sz w:val="26"/>
                <w:szCs w:val="26"/>
              </w:rPr>
              <w:t xml:space="preserve">i gian, </w:t>
            </w:r>
            <w:r w:rsidRPr="009856E0">
              <w:rPr>
                <w:rStyle w:val="fontstyle21"/>
                <w:rFonts w:ascii="Calibri" w:hAnsi="Calibri" w:cs="Calibri"/>
                <w:sz w:val="26"/>
                <w:szCs w:val="26"/>
              </w:rPr>
              <w:t>đị</w:t>
            </w:r>
            <w:r w:rsidRPr="009856E0">
              <w:rPr>
                <w:rStyle w:val="fontstyle21"/>
                <w:sz w:val="26"/>
                <w:szCs w:val="26"/>
              </w:rPr>
              <w:t xml:space="preserve">a </w:t>
            </w:r>
            <w:r w:rsidRPr="009856E0">
              <w:rPr>
                <w:rStyle w:val="fontstyle21"/>
                <w:rFonts w:ascii="Calibri" w:hAnsi="Calibri" w:cs="Calibri"/>
                <w:sz w:val="26"/>
                <w:szCs w:val="26"/>
              </w:rPr>
              <w:t>đ</w:t>
            </w:r>
            <w:r w:rsidRPr="009856E0">
              <w:rPr>
                <w:rStyle w:val="fontstyle21"/>
                <w:sz w:val="26"/>
                <w:szCs w:val="26"/>
              </w:rPr>
              <w:t>i</w:t>
            </w:r>
            <w:r w:rsidRPr="009856E0">
              <w:rPr>
                <w:rStyle w:val="fontstyle21"/>
                <w:rFonts w:ascii="Calibri" w:hAnsi="Calibri" w:cs="Calibri"/>
                <w:sz w:val="26"/>
                <w:szCs w:val="26"/>
              </w:rPr>
              <w:t>ể</w:t>
            </w:r>
            <w:r w:rsidRPr="009856E0">
              <w:rPr>
                <w:rStyle w:val="fontstyle21"/>
                <w:sz w:val="26"/>
                <w:szCs w:val="26"/>
              </w:rPr>
              <w:t>m ghi tr</w:t>
            </w:r>
            <w:r w:rsidRPr="009856E0">
              <w:rPr>
                <w:rStyle w:val="fontstyle21"/>
                <w:rFonts w:ascii="Calibri" w:hAnsi="Calibri" w:cs="Calibri"/>
                <w:sz w:val="26"/>
                <w:szCs w:val="26"/>
              </w:rPr>
              <w:t>ê</w:t>
            </w:r>
            <w:r w:rsidRPr="009856E0">
              <w:rPr>
                <w:rStyle w:val="fontstyle21"/>
                <w:sz w:val="26"/>
                <w:szCs w:val="26"/>
              </w:rPr>
              <w:t>n Gi</w:t>
            </w:r>
            <w:r w:rsidRPr="009856E0">
              <w:rPr>
                <w:rStyle w:val="fontstyle21"/>
                <w:rFonts w:ascii="Calibri" w:hAnsi="Calibri" w:cs="Calibri"/>
                <w:sz w:val="26"/>
                <w:szCs w:val="26"/>
              </w:rPr>
              <w:t>ấ</w:t>
            </w:r>
            <w:r w:rsidRPr="009856E0">
              <w:rPr>
                <w:rStyle w:val="fontstyle21"/>
                <w:sz w:val="26"/>
                <w:szCs w:val="26"/>
              </w:rPr>
              <w:t>y ti</w:t>
            </w:r>
            <w:r w:rsidRPr="009856E0">
              <w:rPr>
                <w:rStyle w:val="fontstyle21"/>
                <w:rFonts w:ascii="Calibri" w:hAnsi="Calibri" w:cs="Calibri"/>
                <w:sz w:val="26"/>
                <w:szCs w:val="26"/>
              </w:rPr>
              <w:t>ế</w:t>
            </w:r>
            <w:r w:rsidRPr="009856E0">
              <w:rPr>
                <w:rStyle w:val="fontstyle21"/>
                <w:sz w:val="26"/>
                <w:szCs w:val="26"/>
              </w:rPr>
              <w:t>p nh</w:t>
            </w:r>
            <w:r w:rsidRPr="009856E0">
              <w:rPr>
                <w:rStyle w:val="fontstyle21"/>
                <w:rFonts w:ascii="Calibri" w:hAnsi="Calibri" w:cs="Calibri"/>
                <w:sz w:val="26"/>
                <w:szCs w:val="26"/>
              </w:rPr>
              <w:t>ậ</w:t>
            </w:r>
            <w:r w:rsidRPr="009856E0">
              <w:rPr>
                <w:rStyle w:val="fontstyle21"/>
                <w:sz w:val="26"/>
                <w:szCs w:val="26"/>
              </w:rPr>
              <w:t>n h</w:t>
            </w:r>
            <w:r w:rsidRPr="009856E0">
              <w:rPr>
                <w:rStyle w:val="fontstyle21"/>
                <w:rFonts w:ascii="Calibri" w:hAnsi="Calibri" w:cs="Calibri"/>
                <w:sz w:val="26"/>
                <w:szCs w:val="26"/>
              </w:rPr>
              <w:t>ồ</w:t>
            </w:r>
            <w:r w:rsidRPr="009856E0">
              <w:rPr>
                <w:rStyle w:val="fontstyle21"/>
                <w:sz w:val="26"/>
                <w:szCs w:val="26"/>
              </w:rPr>
              <w:t xml:space="preserve"> s</w:t>
            </w:r>
            <w:r w:rsidRPr="009856E0">
              <w:rPr>
                <w:rStyle w:val="fontstyle21"/>
                <w:rFonts w:ascii="Calibri" w:hAnsi="Calibri" w:cs="Calibri"/>
                <w:sz w:val="26"/>
                <w:szCs w:val="26"/>
              </w:rPr>
              <w:t>ơ</w:t>
            </w:r>
            <w:r w:rsidRPr="009856E0">
              <w:rPr>
                <w:rStyle w:val="fontstyle21"/>
                <w:sz w:val="26"/>
                <w:szCs w:val="26"/>
              </w:rPr>
              <w:t xml:space="preserve"> v</w:t>
            </w:r>
            <w:r w:rsidRPr="009856E0">
              <w:rPr>
                <w:rStyle w:val="fontstyle21"/>
                <w:rFonts w:ascii="Calibri" w:hAnsi="Calibri" w:cs="Calibri"/>
                <w:sz w:val="26"/>
                <w:szCs w:val="26"/>
              </w:rPr>
              <w:t>à</w:t>
            </w:r>
            <w:r w:rsidRPr="009856E0">
              <w:rPr>
                <w:rStyle w:val="fontstyle21"/>
                <w:sz w:val="26"/>
                <w:szCs w:val="26"/>
              </w:rPr>
              <w:t xml:space="preserve"> h</w:t>
            </w:r>
            <w:r w:rsidRPr="009856E0">
              <w:rPr>
                <w:rStyle w:val="fontstyle21"/>
                <w:rFonts w:ascii="Calibri" w:hAnsi="Calibri" w:cs="Calibri"/>
                <w:sz w:val="26"/>
                <w:szCs w:val="26"/>
              </w:rPr>
              <w:t>ẹ</w:t>
            </w:r>
            <w:r w:rsidRPr="009856E0">
              <w:rPr>
                <w:rStyle w:val="fontstyle21"/>
                <w:sz w:val="26"/>
                <w:szCs w:val="26"/>
              </w:rPr>
              <w:t>n tr</w:t>
            </w:r>
            <w:r w:rsidRPr="009856E0">
              <w:rPr>
                <w:rStyle w:val="fontstyle21"/>
                <w:rFonts w:ascii="Calibri" w:hAnsi="Calibri" w:cs="Calibri"/>
                <w:sz w:val="26"/>
                <w:szCs w:val="26"/>
              </w:rPr>
              <w:t>ả</w:t>
            </w:r>
            <w:r w:rsidRPr="009856E0">
              <w:rPr>
                <w:rStyle w:val="fontstyle21"/>
                <w:sz w:val="26"/>
                <w:szCs w:val="26"/>
              </w:rPr>
              <w:t xml:space="preserve"> k</w:t>
            </w:r>
            <w:r w:rsidRPr="009856E0">
              <w:rPr>
                <w:rStyle w:val="fontstyle21"/>
                <w:rFonts w:ascii="Calibri" w:hAnsi="Calibri" w:cs="Calibri"/>
                <w:sz w:val="26"/>
                <w:szCs w:val="26"/>
              </w:rPr>
              <w:t>ế</w:t>
            </w:r>
            <w:r w:rsidRPr="009856E0">
              <w:rPr>
                <w:rStyle w:val="fontstyle21"/>
                <w:sz w:val="26"/>
                <w:szCs w:val="26"/>
              </w:rPr>
              <w:t>t qu</w:t>
            </w:r>
            <w:r w:rsidRPr="009856E0">
              <w:rPr>
                <w:rStyle w:val="fontstyle21"/>
                <w:rFonts w:ascii="Calibri" w:hAnsi="Calibri" w:cs="Calibri"/>
                <w:sz w:val="26"/>
                <w:szCs w:val="26"/>
              </w:rPr>
              <w:t>ả</w:t>
            </w:r>
            <w:r w:rsidRPr="009856E0">
              <w:rPr>
                <w:rStyle w:val="fontstyle21"/>
                <w:sz w:val="26"/>
                <w:szCs w:val="26"/>
              </w:rPr>
              <w:t xml:space="preserve"> (</w:t>
            </w:r>
            <w:r w:rsidRPr="009856E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27792074" w14:textId="77777777" w:rsidR="00B20498" w:rsidRPr="009856E0" w:rsidRDefault="00B20498" w:rsidP="00E454F7">
            <w:pPr>
              <w:spacing w:before="120" w:after="120"/>
              <w:ind w:firstLine="215"/>
              <w:jc w:val="both"/>
              <w:rPr>
                <w:iCs/>
                <w:sz w:val="26"/>
                <w:szCs w:val="26"/>
                <w:lang w:val="nl-NL"/>
              </w:rPr>
            </w:pPr>
            <w:r w:rsidRPr="009856E0">
              <w:rPr>
                <w:iCs/>
                <w:sz w:val="26"/>
                <w:szCs w:val="26"/>
                <w:lang w:val="nl-NL"/>
              </w:rPr>
              <w:t>- Trường hợp nhận kết quả</w:t>
            </w:r>
            <w:r w:rsidRPr="009856E0">
              <w:rPr>
                <w:sz w:val="26"/>
                <w:szCs w:val="26"/>
              </w:rPr>
              <w:t xml:space="preserve">thông </w:t>
            </w:r>
            <w:r w:rsidRPr="009856E0">
              <w:rPr>
                <w:sz w:val="26"/>
                <w:szCs w:val="26"/>
                <w:lang w:val="vi-VN"/>
              </w:rPr>
              <w:t xml:space="preserve">qua dịch vụ bưu chính </w:t>
            </w:r>
            <w:r w:rsidRPr="009856E0">
              <w:rPr>
                <w:sz w:val="26"/>
                <w:szCs w:val="26"/>
              </w:rPr>
              <w:t>công ích. (</w:t>
            </w:r>
            <w:r w:rsidRPr="009856E0">
              <w:rPr>
                <w:iCs/>
                <w:sz w:val="26"/>
                <w:szCs w:val="26"/>
                <w:lang w:val="nl-NL"/>
              </w:rPr>
              <w:t>đăng ký</w:t>
            </w:r>
            <w:r w:rsidRPr="009856E0">
              <w:rPr>
                <w:sz w:val="26"/>
                <w:szCs w:val="26"/>
              </w:rPr>
              <w:t xml:space="preserve"> theo hướng dẫn của Bưu điện)</w:t>
            </w:r>
            <w:r w:rsidRPr="009856E0">
              <w:rPr>
                <w:rStyle w:val="fontstyle21"/>
                <w:sz w:val="26"/>
                <w:szCs w:val="26"/>
              </w:rPr>
              <w:t>(n</w:t>
            </w:r>
            <w:r w:rsidRPr="009856E0">
              <w:rPr>
                <w:rStyle w:val="fontstyle21"/>
                <w:rFonts w:ascii="Calibri" w:hAnsi="Calibri" w:cs="Calibri"/>
                <w:sz w:val="26"/>
                <w:szCs w:val="26"/>
              </w:rPr>
              <w:t>ế</w:t>
            </w:r>
            <w:r w:rsidRPr="009856E0">
              <w:rPr>
                <w:rStyle w:val="fontstyle21"/>
                <w:sz w:val="26"/>
                <w:szCs w:val="26"/>
              </w:rPr>
              <w:t>u c</w:t>
            </w:r>
            <w:r w:rsidRPr="009856E0">
              <w:rPr>
                <w:rStyle w:val="fontstyle21"/>
                <w:rFonts w:ascii="Calibri" w:hAnsi="Calibri" w:cs="Calibri"/>
                <w:sz w:val="26"/>
                <w:szCs w:val="26"/>
              </w:rPr>
              <w:t>ó</w:t>
            </w:r>
            <w:r w:rsidRPr="009856E0">
              <w:rPr>
                <w:rStyle w:val="fontstyle21"/>
                <w:sz w:val="26"/>
                <w:szCs w:val="26"/>
              </w:rPr>
              <w:t>)</w:t>
            </w:r>
          </w:p>
          <w:p w14:paraId="6CDEB910" w14:textId="77777777" w:rsidR="00B20498" w:rsidRPr="009856E0" w:rsidRDefault="00B20498" w:rsidP="00E454F7">
            <w:pPr>
              <w:spacing w:before="120" w:after="120"/>
              <w:ind w:firstLine="215"/>
              <w:jc w:val="both"/>
              <w:rPr>
                <w:b/>
                <w:i/>
                <w:sz w:val="26"/>
                <w:szCs w:val="26"/>
                <w:lang w:val="pt-BR"/>
              </w:rPr>
            </w:pPr>
            <w:r w:rsidRPr="009856E0">
              <w:rPr>
                <w:sz w:val="26"/>
                <w:szCs w:val="26"/>
                <w:lang w:val="nl-NL"/>
              </w:rPr>
              <w:t xml:space="preserve">- Trường hợp nộp hồ sơ qua dịch vụ công trực tuyến, nhận kết quả trực tiếp tại Trung tâm KSTTHC và Phục vụ HCC, khi đi mang theo </w:t>
            </w:r>
            <w:r w:rsidRPr="009856E0">
              <w:rPr>
                <w:sz w:val="26"/>
                <w:szCs w:val="26"/>
                <w:lang w:val="nl-NL"/>
              </w:rPr>
              <w:lastRenderedPageBreak/>
              <w:t>hồ sơ gốc để đối chiếu và nộp lại cho cán bộ tiếp nhận hồ sơ;</w:t>
            </w:r>
            <w:r w:rsidRPr="009856E0">
              <w:rPr>
                <w:rStyle w:val="fontstyle21"/>
                <w:sz w:val="26"/>
                <w:szCs w:val="26"/>
              </w:rPr>
              <w:t xml:space="preserve"> tr</w:t>
            </w:r>
            <w:r w:rsidRPr="009856E0">
              <w:rPr>
                <w:rStyle w:val="fontstyle21"/>
                <w:rFonts w:ascii="Calibri" w:hAnsi="Calibri" w:cs="Calibri"/>
                <w:sz w:val="26"/>
                <w:szCs w:val="26"/>
              </w:rPr>
              <w:t>ườ</w:t>
            </w:r>
            <w:r w:rsidRPr="009856E0">
              <w:rPr>
                <w:rStyle w:val="fontstyle21"/>
                <w:sz w:val="26"/>
                <w:szCs w:val="26"/>
              </w:rPr>
              <w:t>ng h</w:t>
            </w:r>
            <w:r w:rsidRPr="009856E0">
              <w:rPr>
                <w:rStyle w:val="fontstyle21"/>
                <w:rFonts w:ascii="Calibri" w:hAnsi="Calibri" w:cs="Calibri"/>
                <w:sz w:val="26"/>
                <w:szCs w:val="26"/>
              </w:rPr>
              <w:t>ợ</w:t>
            </w:r>
            <w:r w:rsidRPr="009856E0">
              <w:rPr>
                <w:rStyle w:val="fontstyle21"/>
                <w:sz w:val="26"/>
                <w:szCs w:val="26"/>
              </w:rPr>
              <w:t xml:space="preserve">p </w:t>
            </w:r>
            <w:r w:rsidRPr="009856E0">
              <w:rPr>
                <w:rStyle w:val="fontstyle21"/>
                <w:rFonts w:ascii="Calibri" w:hAnsi="Calibri" w:cs="Calibri"/>
                <w:sz w:val="26"/>
                <w:szCs w:val="26"/>
              </w:rPr>
              <w:t>đă</w:t>
            </w:r>
            <w:r w:rsidRPr="009856E0">
              <w:rPr>
                <w:rStyle w:val="fontstyle21"/>
                <w:sz w:val="26"/>
                <w:szCs w:val="26"/>
              </w:rPr>
              <w:t>ng k</w:t>
            </w:r>
            <w:r w:rsidRPr="009856E0">
              <w:rPr>
                <w:rStyle w:val="fontstyle21"/>
                <w:rFonts w:ascii="Calibri" w:hAnsi="Calibri" w:cs="Calibri"/>
                <w:sz w:val="26"/>
                <w:szCs w:val="26"/>
              </w:rPr>
              <w:t>ý</w:t>
            </w:r>
            <w:r w:rsidRPr="009856E0">
              <w:rPr>
                <w:rStyle w:val="fontstyle21"/>
                <w:sz w:val="26"/>
                <w:szCs w:val="26"/>
              </w:rPr>
              <w:t xml:space="preserve"> nh</w:t>
            </w:r>
            <w:r w:rsidRPr="009856E0">
              <w:rPr>
                <w:rStyle w:val="fontstyle21"/>
                <w:rFonts w:ascii="Calibri" w:hAnsi="Calibri" w:cs="Calibri"/>
                <w:sz w:val="26"/>
                <w:szCs w:val="26"/>
              </w:rPr>
              <w:t>ậ</w:t>
            </w:r>
            <w:r w:rsidRPr="009856E0">
              <w:rPr>
                <w:rStyle w:val="fontstyle21"/>
                <w:sz w:val="26"/>
                <w:szCs w:val="26"/>
              </w:rPr>
              <w:t>n k</w:t>
            </w:r>
            <w:r w:rsidRPr="009856E0">
              <w:rPr>
                <w:rStyle w:val="fontstyle21"/>
                <w:rFonts w:ascii="Calibri" w:hAnsi="Calibri" w:cs="Calibri"/>
                <w:sz w:val="26"/>
                <w:szCs w:val="26"/>
              </w:rPr>
              <w:t>ế</w:t>
            </w:r>
            <w:r w:rsidRPr="009856E0">
              <w:rPr>
                <w:rStyle w:val="fontstyle21"/>
                <w:sz w:val="26"/>
                <w:szCs w:val="26"/>
              </w:rPr>
              <w:t>t qu</w:t>
            </w:r>
            <w:r w:rsidRPr="009856E0">
              <w:rPr>
                <w:rStyle w:val="fontstyle21"/>
                <w:rFonts w:ascii="Calibri" w:hAnsi="Calibri" w:cs="Calibri"/>
                <w:sz w:val="26"/>
                <w:szCs w:val="26"/>
              </w:rPr>
              <w:t>ả</w:t>
            </w:r>
            <w:r w:rsidRPr="009856E0">
              <w:rPr>
                <w:rStyle w:val="fontstyle21"/>
                <w:sz w:val="26"/>
                <w:szCs w:val="26"/>
              </w:rPr>
              <w:t xml:space="preserve"> tr</w:t>
            </w:r>
            <w:r w:rsidRPr="009856E0">
              <w:rPr>
                <w:rStyle w:val="fontstyle21"/>
                <w:rFonts w:ascii="Calibri" w:hAnsi="Calibri" w:cs="Calibri"/>
                <w:sz w:val="26"/>
                <w:szCs w:val="26"/>
              </w:rPr>
              <w:t>ự</w:t>
            </w:r>
            <w:r w:rsidRPr="009856E0">
              <w:rPr>
                <w:rStyle w:val="fontstyle21"/>
                <w:sz w:val="26"/>
                <w:szCs w:val="26"/>
              </w:rPr>
              <w:t>c tuy</w:t>
            </w:r>
            <w:r w:rsidRPr="009856E0">
              <w:rPr>
                <w:rStyle w:val="fontstyle21"/>
                <w:rFonts w:ascii="Calibri" w:hAnsi="Calibri" w:cs="Calibri"/>
                <w:sz w:val="26"/>
                <w:szCs w:val="26"/>
              </w:rPr>
              <w:t>ế</w:t>
            </w:r>
            <w:r w:rsidRPr="009856E0">
              <w:rPr>
                <w:rStyle w:val="fontstyle21"/>
                <w:sz w:val="26"/>
                <w:szCs w:val="26"/>
              </w:rPr>
              <w:t>n th</w:t>
            </w:r>
            <w:r w:rsidRPr="009856E0">
              <w:rPr>
                <w:rStyle w:val="fontstyle21"/>
                <w:rFonts w:ascii="Calibri" w:hAnsi="Calibri" w:cs="Calibri"/>
                <w:sz w:val="26"/>
                <w:szCs w:val="26"/>
              </w:rPr>
              <w:t>ì</w:t>
            </w:r>
            <w:r w:rsidRPr="009856E0">
              <w:rPr>
                <w:rStyle w:val="fontstyle21"/>
                <w:sz w:val="26"/>
                <w:szCs w:val="26"/>
              </w:rPr>
              <w:t xml:space="preserve"> th</w:t>
            </w:r>
            <w:r w:rsidRPr="009856E0">
              <w:rPr>
                <w:rStyle w:val="fontstyle21"/>
                <w:rFonts w:ascii="Calibri" w:hAnsi="Calibri" w:cs="Calibri"/>
                <w:sz w:val="26"/>
                <w:szCs w:val="26"/>
              </w:rPr>
              <w:t>ô</w:t>
            </w:r>
            <w:r w:rsidRPr="009856E0">
              <w:rPr>
                <w:rStyle w:val="fontstyle21"/>
                <w:sz w:val="26"/>
                <w:szCs w:val="26"/>
              </w:rPr>
              <w:t>ng qua C</w:t>
            </w:r>
            <w:r w:rsidRPr="009856E0">
              <w:rPr>
                <w:rStyle w:val="fontstyle21"/>
                <w:rFonts w:ascii="Calibri" w:hAnsi="Calibri" w:cs="Calibri"/>
                <w:sz w:val="26"/>
                <w:szCs w:val="26"/>
              </w:rPr>
              <w:t>ổ</w:t>
            </w:r>
            <w:r w:rsidRPr="009856E0">
              <w:rPr>
                <w:rStyle w:val="fontstyle21"/>
                <w:sz w:val="26"/>
                <w:szCs w:val="26"/>
              </w:rPr>
              <w:t>ng D</w:t>
            </w:r>
            <w:r w:rsidRPr="009856E0">
              <w:rPr>
                <w:rStyle w:val="fontstyle21"/>
                <w:rFonts w:ascii="Calibri" w:hAnsi="Calibri" w:cs="Calibri"/>
                <w:sz w:val="26"/>
                <w:szCs w:val="26"/>
              </w:rPr>
              <w:t>ị</w:t>
            </w:r>
            <w:r w:rsidRPr="009856E0">
              <w:rPr>
                <w:rStyle w:val="fontstyle21"/>
                <w:sz w:val="26"/>
                <w:szCs w:val="26"/>
              </w:rPr>
              <w:t>ch v</w:t>
            </w:r>
            <w:r w:rsidRPr="009856E0">
              <w:rPr>
                <w:rStyle w:val="fontstyle21"/>
                <w:rFonts w:ascii="Calibri" w:hAnsi="Calibri" w:cs="Calibri"/>
                <w:sz w:val="26"/>
                <w:szCs w:val="26"/>
              </w:rPr>
              <w:t>ụ</w:t>
            </w:r>
            <w:r w:rsidRPr="009856E0">
              <w:rPr>
                <w:rStyle w:val="fontstyle21"/>
                <w:sz w:val="26"/>
                <w:szCs w:val="26"/>
              </w:rPr>
              <w:t xml:space="preserve"> c</w:t>
            </w:r>
            <w:r w:rsidRPr="009856E0">
              <w:rPr>
                <w:rStyle w:val="fontstyle21"/>
                <w:rFonts w:ascii="Calibri" w:hAnsi="Calibri" w:cs="Calibri"/>
                <w:sz w:val="26"/>
                <w:szCs w:val="26"/>
              </w:rPr>
              <w:t>ô</w:t>
            </w:r>
            <w:r w:rsidRPr="009856E0">
              <w:rPr>
                <w:rStyle w:val="fontstyle21"/>
                <w:sz w:val="26"/>
                <w:szCs w:val="26"/>
              </w:rPr>
              <w:t>ng tr</w:t>
            </w:r>
            <w:r w:rsidRPr="009856E0">
              <w:rPr>
                <w:rStyle w:val="fontstyle21"/>
                <w:rFonts w:ascii="Calibri" w:hAnsi="Calibri" w:cs="Calibri"/>
                <w:sz w:val="26"/>
                <w:szCs w:val="26"/>
              </w:rPr>
              <w:t>ự</w:t>
            </w:r>
            <w:r w:rsidRPr="009856E0">
              <w:rPr>
                <w:rStyle w:val="fontstyle21"/>
                <w:sz w:val="26"/>
                <w:szCs w:val="26"/>
              </w:rPr>
              <w:t>c tuy</w:t>
            </w:r>
            <w:r w:rsidRPr="009856E0">
              <w:rPr>
                <w:rStyle w:val="fontstyle21"/>
                <w:rFonts w:ascii="Calibri" w:hAnsi="Calibri" w:cs="Calibri"/>
                <w:sz w:val="26"/>
                <w:szCs w:val="26"/>
              </w:rPr>
              <w:t>ế</w:t>
            </w:r>
            <w:r w:rsidRPr="009856E0">
              <w:rPr>
                <w:rStyle w:val="fontstyle21"/>
                <w:sz w:val="26"/>
                <w:szCs w:val="26"/>
              </w:rPr>
              <w:t>n. (n</w:t>
            </w:r>
            <w:r w:rsidRPr="009856E0">
              <w:rPr>
                <w:rStyle w:val="fontstyle21"/>
                <w:rFonts w:ascii="Calibri" w:hAnsi="Calibri" w:cs="Calibri"/>
                <w:sz w:val="26"/>
                <w:szCs w:val="26"/>
              </w:rPr>
              <w:t>ế</w:t>
            </w:r>
            <w:r w:rsidRPr="009856E0">
              <w:rPr>
                <w:rStyle w:val="fontstyle21"/>
                <w:sz w:val="26"/>
                <w:szCs w:val="26"/>
              </w:rPr>
              <w:t>u c</w:t>
            </w:r>
            <w:r w:rsidRPr="009856E0">
              <w:rPr>
                <w:rStyle w:val="fontstyle21"/>
                <w:rFonts w:ascii="Calibri" w:hAnsi="Calibri" w:cs="Calibri"/>
                <w:sz w:val="26"/>
                <w:szCs w:val="26"/>
              </w:rPr>
              <w:t>ó</w:t>
            </w:r>
            <w:r w:rsidRPr="009856E0">
              <w:rPr>
                <w:rStyle w:val="fontstyle21"/>
                <w:sz w:val="26"/>
                <w:szCs w:val="26"/>
              </w:rPr>
              <w:t>)</w:t>
            </w:r>
          </w:p>
          <w:p w14:paraId="376E7A1F" w14:textId="77777777" w:rsidR="00B20498" w:rsidRPr="009856E0" w:rsidRDefault="00B20498" w:rsidP="00E454F7">
            <w:pPr>
              <w:spacing w:before="120" w:after="120"/>
              <w:ind w:firstLine="213"/>
              <w:jc w:val="both"/>
              <w:rPr>
                <w:rStyle w:val="fontstyle21"/>
                <w:iCs/>
                <w:sz w:val="26"/>
                <w:szCs w:val="26"/>
                <w:lang w:val="nl-NL"/>
              </w:rPr>
            </w:pPr>
            <w:r w:rsidRPr="009856E0">
              <w:rPr>
                <w:iCs/>
                <w:sz w:val="26"/>
                <w:szCs w:val="26"/>
                <w:lang w:val="nl-NL"/>
              </w:rPr>
              <w:t>- Thời gian trả kết quả: Sáng: từ 07 giờ đến 11 giờ 30 phút; chiều: từ 13 giờ 30 đến 17 giờ của các ngày làm việc.</w:t>
            </w:r>
          </w:p>
        </w:tc>
        <w:tc>
          <w:tcPr>
            <w:tcW w:w="1667" w:type="dxa"/>
            <w:vAlign w:val="center"/>
          </w:tcPr>
          <w:p w14:paraId="244FD2E7" w14:textId="77777777" w:rsidR="00B20498" w:rsidRPr="009856E0" w:rsidRDefault="00B20498" w:rsidP="00E454F7">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0,5 ngày</w:t>
            </w:r>
          </w:p>
        </w:tc>
        <w:tc>
          <w:tcPr>
            <w:tcW w:w="1134" w:type="dxa"/>
          </w:tcPr>
          <w:p w14:paraId="255AA104" w14:textId="77777777" w:rsidR="00B20498" w:rsidRPr="009856E0" w:rsidRDefault="00B20498" w:rsidP="00E454F7">
            <w:pPr>
              <w:pStyle w:val="NormalWeb"/>
              <w:spacing w:before="0" w:beforeAutospacing="0" w:after="120" w:afterAutospacing="0" w:line="234" w:lineRule="atLeast"/>
              <w:jc w:val="both"/>
              <w:rPr>
                <w:rFonts w:ascii="Times New Roman" w:hAnsi="Times New Roman"/>
                <w:sz w:val="26"/>
                <w:szCs w:val="26"/>
                <w:lang w:val="vi-VN"/>
              </w:rPr>
            </w:pPr>
          </w:p>
        </w:tc>
      </w:tr>
    </w:tbl>
    <w:p w14:paraId="46AE25F9" w14:textId="77777777" w:rsidR="00B20498" w:rsidRPr="009856E0" w:rsidRDefault="00B20498" w:rsidP="00B20498">
      <w:pPr>
        <w:pStyle w:val="NormalWeb"/>
        <w:shd w:val="clear" w:color="auto" w:fill="FFFFFF"/>
        <w:spacing w:before="120" w:beforeAutospacing="0" w:after="120" w:afterAutospacing="0"/>
        <w:ind w:firstLine="652"/>
        <w:jc w:val="both"/>
        <w:rPr>
          <w:rFonts w:ascii="Times New Roman" w:hAnsi="Times New Roman"/>
          <w:bCs/>
          <w:i/>
          <w:sz w:val="28"/>
          <w:szCs w:val="28"/>
        </w:rPr>
      </w:pPr>
      <w:r w:rsidRPr="009856E0">
        <w:rPr>
          <w:rFonts w:ascii="Times New Roman" w:hAnsi="Times New Roman"/>
          <w:b/>
          <w:bCs/>
          <w:sz w:val="28"/>
          <w:szCs w:val="28"/>
        </w:rPr>
        <w:t xml:space="preserve">1.2. Thành phần, số lượng hồ sơ: </w:t>
      </w:r>
    </w:p>
    <w:p w14:paraId="21F3ABC8" w14:textId="77777777" w:rsidR="00B20498" w:rsidRPr="009856E0" w:rsidRDefault="00B20498" w:rsidP="00B20498">
      <w:pPr>
        <w:pStyle w:val="NormalWeb"/>
        <w:shd w:val="clear" w:color="auto" w:fill="FFFFFF"/>
        <w:spacing w:before="120" w:beforeAutospacing="0" w:after="120" w:afterAutospacing="0"/>
        <w:ind w:firstLine="652"/>
        <w:jc w:val="both"/>
        <w:rPr>
          <w:rFonts w:ascii="Times New Roman" w:hAnsi="Times New Roman"/>
          <w:bCs/>
          <w:sz w:val="28"/>
          <w:szCs w:val="28"/>
        </w:rPr>
      </w:pPr>
      <w:r>
        <w:rPr>
          <w:rFonts w:ascii="Times New Roman" w:hAnsi="Times New Roman"/>
          <w:bCs/>
          <w:sz w:val="28"/>
          <w:szCs w:val="28"/>
        </w:rPr>
        <w:t>1.2.1.</w:t>
      </w:r>
      <w:r w:rsidRPr="009856E0">
        <w:rPr>
          <w:rFonts w:ascii="Times New Roman" w:hAnsi="Times New Roman"/>
          <w:bCs/>
          <w:sz w:val="28"/>
          <w:szCs w:val="28"/>
        </w:rPr>
        <w:t xml:space="preserve"> Thành phần hồ sơ: </w:t>
      </w:r>
    </w:p>
    <w:p w14:paraId="1C11E7D5" w14:textId="77777777" w:rsidR="00B20498" w:rsidRPr="00C24F20" w:rsidRDefault="00B20498" w:rsidP="00B20498">
      <w:pPr>
        <w:shd w:val="clear" w:color="auto" w:fill="FFFFFF"/>
        <w:spacing w:before="120" w:after="120" w:line="234" w:lineRule="atLeast"/>
        <w:ind w:firstLine="709"/>
        <w:jc w:val="both"/>
        <w:rPr>
          <w:sz w:val="28"/>
          <w:szCs w:val="28"/>
        </w:rPr>
      </w:pPr>
      <w:r>
        <w:rPr>
          <w:sz w:val="28"/>
          <w:szCs w:val="28"/>
        </w:rPr>
        <w:t>1.2.1.1.</w:t>
      </w:r>
      <w:r w:rsidRPr="00C24F20">
        <w:rPr>
          <w:sz w:val="28"/>
          <w:szCs w:val="28"/>
        </w:rPr>
        <w:t xml:space="preserve"> Đối với trẻ em</w:t>
      </w:r>
      <w:r w:rsidRPr="00C24F20">
        <w:rPr>
          <w:b/>
          <w:bCs/>
          <w:i/>
          <w:iCs/>
          <w:sz w:val="28"/>
          <w:szCs w:val="28"/>
        </w:rPr>
        <w:t> </w:t>
      </w:r>
      <w:r w:rsidRPr="00C24F20">
        <w:rPr>
          <w:sz w:val="28"/>
          <w:szCs w:val="28"/>
        </w:rPr>
        <w:t>thường trú ở thôn đặc biệt khó khăn, xã có điều kiện kinh tế - xã hội đặc biệt khó khăn, xã đặc biệt khó khăn vùng bãi ngang ven biển, hải đảo theo quy định của Thủ tướng Chính phủ</w:t>
      </w:r>
      <w:r w:rsidRPr="00C24F20">
        <w:rPr>
          <w:i/>
          <w:iCs/>
          <w:sz w:val="28"/>
          <w:szCs w:val="28"/>
        </w:rPr>
        <w:t> </w:t>
      </w:r>
      <w:r w:rsidRPr="00C24F20">
        <w:rPr>
          <w:sz w:val="28"/>
          <w:szCs w:val="28"/>
        </w:rPr>
        <w:t>thì cha mẹ hoặc người chăm sóc, nuôi dưỡng trẻ em </w:t>
      </w:r>
      <w:r w:rsidRPr="00C24F20">
        <w:rPr>
          <w:i/>
          <w:iCs/>
          <w:sz w:val="28"/>
          <w:szCs w:val="28"/>
          <w:shd w:val="clear" w:color="auto" w:fill="FFFFFF"/>
        </w:rPr>
        <w:t>cung cấp thông tin về số định danh cá nhân của trẻ em hoặc của cha hoặc mẹ hoặc người chăm sóc, nuôi dưỡng trẻ em</w:t>
      </w:r>
      <w:r w:rsidRPr="00C24F20">
        <w:rPr>
          <w:sz w:val="28"/>
          <w:szCs w:val="28"/>
        </w:rPr>
        <w:t>; </w:t>
      </w:r>
      <w:r w:rsidRPr="00C24F20">
        <w:rPr>
          <w:i/>
          <w:iCs/>
          <w:sz w:val="28"/>
          <w:szCs w:val="28"/>
          <w:shd w:val="clear" w:color="auto" w:fill="FFFFFF"/>
        </w:rPr>
        <w:t>nộp 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r w:rsidRPr="00C24F20">
        <w:rPr>
          <w:sz w:val="28"/>
          <w:szCs w:val="28"/>
        </w:rPr>
        <w:t>.</w:t>
      </w:r>
    </w:p>
    <w:p w14:paraId="75F7977D" w14:textId="77777777" w:rsidR="00B20498" w:rsidRPr="00C24F20" w:rsidRDefault="00B20498" w:rsidP="00B20498">
      <w:pPr>
        <w:shd w:val="clear" w:color="auto" w:fill="FFFFFF"/>
        <w:spacing w:line="234" w:lineRule="atLeast"/>
        <w:ind w:firstLine="709"/>
        <w:jc w:val="both"/>
        <w:rPr>
          <w:sz w:val="28"/>
          <w:szCs w:val="28"/>
        </w:rPr>
      </w:pPr>
      <w:r>
        <w:rPr>
          <w:sz w:val="28"/>
          <w:szCs w:val="28"/>
        </w:rPr>
        <w:t>1.2.1.2.</w:t>
      </w:r>
      <w:r w:rsidRPr="00C24F20">
        <w:rPr>
          <w:sz w:val="28"/>
          <w:szCs w:val="28"/>
        </w:rPr>
        <w:t xml:space="preserve"> Đối với trẻ em không có nguồn nuôi dưỡng được quy định tại khoản 1 Điều 5 Nghị định số </w:t>
      </w:r>
      <w:hyperlink r:id="rId5" w:tgtFrame="_blank" w:tooltip="Nghị định 136/2013/NĐ-CP" w:history="1">
        <w:r w:rsidRPr="00C24F20">
          <w:rPr>
            <w:sz w:val="28"/>
            <w:szCs w:val="28"/>
          </w:rPr>
          <w:t>136/2013/NĐ-CP</w:t>
        </w:r>
      </w:hyperlink>
      <w:r w:rsidRPr="00C24F20">
        <w:rPr>
          <w:sz w:val="28"/>
          <w:szCs w:val="28"/>
        </w:rPr>
        <w:t> ngày 21 tháng 10 năm 2013 của Chính phủ quy định chính sách trợ giúp xã hội đối với đối tượng bảo trợ xã hội thì cha mẹ hoặc người chăm sóc, nuôi dưỡng trẻ em nộp một trong số các loại giấy tờ sau:</w:t>
      </w:r>
    </w:p>
    <w:p w14:paraId="367B90B2" w14:textId="77777777" w:rsidR="00B20498" w:rsidRPr="00C24F20" w:rsidRDefault="00B20498" w:rsidP="00B20498">
      <w:pPr>
        <w:shd w:val="clear" w:color="auto" w:fill="FFFFFF"/>
        <w:spacing w:before="120" w:after="120" w:line="234" w:lineRule="atLeast"/>
        <w:ind w:firstLine="709"/>
        <w:jc w:val="both"/>
        <w:rPr>
          <w:sz w:val="28"/>
          <w:szCs w:val="28"/>
        </w:rPr>
      </w:pPr>
      <w:r w:rsidRPr="00C24F20">
        <w:rPr>
          <w:sz w:val="28"/>
          <w:szCs w:val="28"/>
        </w:rPr>
        <w:t>a) Bản sao kèm bản chính để đối chiếu hoặc bản sao có chứng thực Quyết định về việc trợ cấp xã hội của Chủ tịch UBND cấp huyện;</w:t>
      </w:r>
    </w:p>
    <w:p w14:paraId="3D6AC0ED" w14:textId="77777777" w:rsidR="00B20498" w:rsidRPr="00C24F20" w:rsidRDefault="00B20498" w:rsidP="00B20498">
      <w:pPr>
        <w:shd w:val="clear" w:color="auto" w:fill="FFFFFF"/>
        <w:spacing w:line="234" w:lineRule="atLeast"/>
        <w:ind w:firstLine="709"/>
        <w:jc w:val="both"/>
        <w:rPr>
          <w:sz w:val="28"/>
          <w:szCs w:val="28"/>
        </w:rPr>
      </w:pPr>
      <w:r w:rsidRPr="00C24F20">
        <w:rPr>
          <w:sz w:val="28"/>
          <w:szCs w:val="28"/>
        </w:rPr>
        <w:t>b) Bản sao kèm bản chính để đối chiếu hoặc bản sao có chứng thực Văn bản xác nhận của UBND cấp xã hoặc cơ sở bảo trợ xã hội về tình trạng trẻ mồ côi, bị bỏ rơi hoặc trẻ thuộc các trường hợp khác quy định tại khoản 1 Điều 5 Nghị định số </w:t>
      </w:r>
      <w:hyperlink r:id="rId6" w:tgtFrame="_blank" w:tooltip="Nghị định 136/2013/NĐ-CP" w:history="1">
        <w:r w:rsidRPr="00C24F20">
          <w:rPr>
            <w:sz w:val="28"/>
            <w:szCs w:val="28"/>
          </w:rPr>
          <w:t>136/2013/NĐ-CP</w:t>
        </w:r>
      </w:hyperlink>
      <w:r w:rsidRPr="00C24F20">
        <w:rPr>
          <w:sz w:val="28"/>
          <w:szCs w:val="28"/>
        </w:rPr>
        <w:t> ngày 21 tháng 10 năm 2013 của Chính phủ quy định chính sách trợ giúp xã hội đối với đối tượng bảo trợ xã hội;</w:t>
      </w:r>
    </w:p>
    <w:p w14:paraId="437809C8" w14:textId="77777777" w:rsidR="00B20498" w:rsidRPr="00C24F20" w:rsidRDefault="00B20498" w:rsidP="00B20498">
      <w:pPr>
        <w:shd w:val="clear" w:color="auto" w:fill="FFFFFF"/>
        <w:spacing w:line="234" w:lineRule="atLeast"/>
        <w:ind w:firstLine="709"/>
        <w:jc w:val="both"/>
        <w:rPr>
          <w:sz w:val="28"/>
          <w:szCs w:val="28"/>
        </w:rPr>
      </w:pPr>
      <w:r w:rsidRPr="00C24F20">
        <w:rPr>
          <w:sz w:val="28"/>
          <w:szCs w:val="28"/>
        </w:rPr>
        <w:t>c) Bản sao kèm theo bản chính để đối chiếu hoặc bản sao có chứng thực Giấy chứng nhận nuôi con nuôi đối với trẻ mồ côi, bị bỏ rơi hoặc trẻ em thuộc các trường hợp khác quy định khoản 1 Điều 5 Nghị định số </w:t>
      </w:r>
      <w:hyperlink r:id="rId7" w:tgtFrame="_blank" w:tooltip="Nghị định 136/2013/NĐ-CP" w:history="1">
        <w:r w:rsidRPr="00C24F20">
          <w:rPr>
            <w:sz w:val="28"/>
            <w:szCs w:val="28"/>
          </w:rPr>
          <w:t>136/2013/NĐ-CP</w:t>
        </w:r>
      </w:hyperlink>
      <w:r w:rsidRPr="00C24F20">
        <w:rPr>
          <w:sz w:val="28"/>
          <w:szCs w:val="28"/>
        </w:rPr>
        <w:t> ngày 21 tháng 10 năm 2013 của Chính phủ quy định chính sách trợ giúp xã hội đối với đối tượng bảo trợ xã hội.</w:t>
      </w:r>
    </w:p>
    <w:p w14:paraId="6F1C14A5" w14:textId="77777777" w:rsidR="00B20498" w:rsidRPr="00C24F20" w:rsidRDefault="00B20498" w:rsidP="00B20498">
      <w:pPr>
        <w:shd w:val="clear" w:color="auto" w:fill="FFFFFF"/>
        <w:spacing w:before="120" w:after="120" w:line="234" w:lineRule="atLeast"/>
        <w:ind w:firstLine="709"/>
        <w:jc w:val="both"/>
        <w:rPr>
          <w:sz w:val="28"/>
          <w:szCs w:val="28"/>
        </w:rPr>
      </w:pPr>
      <w:r>
        <w:rPr>
          <w:sz w:val="28"/>
          <w:szCs w:val="28"/>
        </w:rPr>
        <w:t>1.2.1.3.</w:t>
      </w:r>
      <w:r w:rsidRPr="00C24F20">
        <w:rPr>
          <w:sz w:val="28"/>
          <w:szCs w:val="28"/>
        </w:rPr>
        <w:t xml:space="preserve"> Đối với trẻ em thuộc đối tượng là nhân khẩu trong gia đình thuộc diện hộ nghèo, cận nghèo theo quy định của Thủ tướng Chính phủ thì cha mẹ hoặc người chăm sóc, nuôi dưỡng trẻ em nộp bản sao và mang bản chính để đối chiếu hoặc bản sao có chứng thực Giấy chứng nhận hoặc Giấy xác nhận hộ nghèo, hộ cận nghèo do UBND cấp xã cấp.</w:t>
      </w:r>
    </w:p>
    <w:p w14:paraId="2350F9BA" w14:textId="77777777" w:rsidR="00B20498" w:rsidRPr="00C24F20" w:rsidRDefault="00B20498" w:rsidP="00B20498">
      <w:pPr>
        <w:shd w:val="clear" w:color="auto" w:fill="FFFFFF"/>
        <w:spacing w:before="120" w:after="120" w:line="234" w:lineRule="atLeast"/>
        <w:ind w:firstLine="709"/>
        <w:jc w:val="both"/>
        <w:rPr>
          <w:sz w:val="28"/>
          <w:szCs w:val="28"/>
        </w:rPr>
      </w:pPr>
      <w:r>
        <w:rPr>
          <w:sz w:val="28"/>
          <w:szCs w:val="28"/>
        </w:rPr>
        <w:lastRenderedPageBreak/>
        <w:t>1.2.1.4</w:t>
      </w:r>
      <w:r w:rsidRPr="00C24F20">
        <w:rPr>
          <w:sz w:val="28"/>
          <w:szCs w:val="28"/>
        </w:rPr>
        <w:t>. Đối với trẻ em thuộc đối tượng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 thì cha mẹ hoặc người chăm sóc, nuôi dưỡng trẻ em nộp bản sao kèm theo bản chính để đối chiếu hoặc bản sao có chứng thực Giấy xác nhận của cơ quan quản lý đối tượng người có công và Giấy khai sinh của trẻ em.</w:t>
      </w:r>
    </w:p>
    <w:p w14:paraId="74890ABE" w14:textId="77777777" w:rsidR="00B20498" w:rsidRPr="00C24F20" w:rsidRDefault="00B20498" w:rsidP="00B20498">
      <w:pPr>
        <w:shd w:val="clear" w:color="auto" w:fill="FFFFFF"/>
        <w:spacing w:before="120" w:after="120" w:line="234" w:lineRule="atLeast"/>
        <w:ind w:firstLine="709"/>
        <w:jc w:val="both"/>
        <w:rPr>
          <w:sz w:val="28"/>
          <w:szCs w:val="28"/>
        </w:rPr>
      </w:pPr>
      <w:r>
        <w:rPr>
          <w:sz w:val="28"/>
          <w:szCs w:val="28"/>
        </w:rPr>
        <w:t>1.2.1.</w:t>
      </w:r>
      <w:r w:rsidRPr="00C24F20">
        <w:rPr>
          <w:sz w:val="28"/>
          <w:szCs w:val="28"/>
        </w:rPr>
        <w:t>5. Đối với trẻ em thuộc đối tượng là trẻ em khuyết tật học hòa nhập thì cha mẹ hoặc người chăm sóc, nuôi dưỡng trẻ em nộp bản sao kèm theo bản chính để đối chiếu hoặc bản sao có chứng thực Giấy xác nhận khuyết tật do UBND cấp xã cấp hoặc Quyết định về việc trợ cấp xã hội của Chủ tịch UBND cấp huyện.</w:t>
      </w:r>
    </w:p>
    <w:p w14:paraId="486E0160" w14:textId="77777777" w:rsidR="00B20498" w:rsidRDefault="00B20498" w:rsidP="00B20498">
      <w:pPr>
        <w:shd w:val="clear" w:color="auto" w:fill="FFFFFF"/>
        <w:spacing w:before="120" w:after="120" w:line="234" w:lineRule="atLeast"/>
        <w:rPr>
          <w:sz w:val="28"/>
          <w:szCs w:val="28"/>
        </w:rPr>
      </w:pPr>
      <w:r>
        <w:rPr>
          <w:sz w:val="28"/>
          <w:szCs w:val="28"/>
        </w:rPr>
        <w:t>1.2.2.</w:t>
      </w:r>
      <w:r w:rsidRPr="009856E0">
        <w:rPr>
          <w:sz w:val="28"/>
          <w:szCs w:val="28"/>
        </w:rPr>
        <w:t xml:space="preserve"> Số lượng hồ sơ: 01 bộ. </w:t>
      </w:r>
    </w:p>
    <w:p w14:paraId="3F379E83" w14:textId="77777777" w:rsidR="00B20498" w:rsidRPr="009856E0" w:rsidRDefault="00B20498" w:rsidP="00B20498">
      <w:pPr>
        <w:shd w:val="clear" w:color="auto" w:fill="FFFFFF"/>
        <w:spacing w:before="120" w:after="120" w:line="234" w:lineRule="atLeast"/>
        <w:ind w:firstLine="709"/>
        <w:jc w:val="both"/>
        <w:rPr>
          <w:sz w:val="28"/>
          <w:szCs w:val="28"/>
        </w:rPr>
      </w:pPr>
      <w:r w:rsidRPr="00E61BF2">
        <w:rPr>
          <w:color w:val="000000"/>
          <w:sz w:val="28"/>
          <w:szCs w:val="28"/>
        </w:rPr>
        <w:t>Mỗi đối tượng nộp 01 bộ hồ sơ cho 01 lần đầu đề nghị hỗ trợ trong cả thời gian học tại cơ sở giáo dục mầm non. Riêng đối với đối tượng trẻ em là nhân khẩu trong gia đình thuộc diện hộ nghèo, cận nghèo theo quy định của Thủ tướng Chính phủ nộp bổ sung Giấy chứng nhận hộ nghèo, hộ cận nghèo theo từng năm học.</w:t>
      </w:r>
    </w:p>
    <w:p w14:paraId="53C8CAE0" w14:textId="77777777" w:rsidR="00B20498" w:rsidRPr="009856E0" w:rsidRDefault="00B20498" w:rsidP="00B20498">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t xml:space="preserve">1.3. Đối tượng thực hiện thủ tục hành chính: </w:t>
      </w:r>
    </w:p>
    <w:p w14:paraId="591BD18F" w14:textId="77777777" w:rsidR="00B20498" w:rsidRPr="00800811" w:rsidRDefault="00B20498" w:rsidP="00B20498">
      <w:pPr>
        <w:shd w:val="clear" w:color="auto" w:fill="FFFFFF"/>
        <w:spacing w:before="120" w:after="120" w:line="234" w:lineRule="atLeast"/>
        <w:ind w:firstLine="709"/>
        <w:rPr>
          <w:color w:val="000000"/>
          <w:sz w:val="28"/>
          <w:szCs w:val="28"/>
        </w:rPr>
      </w:pPr>
      <w:r w:rsidRPr="00800811">
        <w:rPr>
          <w:color w:val="000000"/>
          <w:sz w:val="28"/>
          <w:szCs w:val="28"/>
        </w:rPr>
        <w:t>Cha mẹ hoặc người chăm sóc, nuôi dưỡng trẻ em mẫu giáo.</w:t>
      </w:r>
    </w:p>
    <w:p w14:paraId="1B434127" w14:textId="77777777" w:rsidR="00B20498" w:rsidRPr="009856E0" w:rsidRDefault="00B20498" w:rsidP="00B20498">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b/>
          <w:bCs/>
          <w:sz w:val="28"/>
          <w:szCs w:val="28"/>
        </w:rPr>
        <w:t>1.4. Cơ quan giải quyết thủ tục hành chính:</w:t>
      </w:r>
      <w:r w:rsidRPr="009856E0">
        <w:rPr>
          <w:rFonts w:ascii="Times New Roman" w:hAnsi="Times New Roman"/>
          <w:sz w:val="28"/>
          <w:szCs w:val="28"/>
        </w:rPr>
        <w:t> </w:t>
      </w:r>
    </w:p>
    <w:p w14:paraId="7E2745B6" w14:textId="77777777" w:rsidR="00B20498" w:rsidRPr="00800811" w:rsidRDefault="00B20498" w:rsidP="00B20498">
      <w:pPr>
        <w:shd w:val="clear" w:color="auto" w:fill="FFFFFF"/>
        <w:spacing w:before="120" w:after="120" w:line="234" w:lineRule="atLeast"/>
        <w:ind w:firstLine="709"/>
        <w:rPr>
          <w:color w:val="000000"/>
          <w:sz w:val="28"/>
          <w:szCs w:val="28"/>
        </w:rPr>
      </w:pPr>
      <w:r w:rsidRPr="00800811">
        <w:rPr>
          <w:color w:val="000000"/>
          <w:sz w:val="28"/>
          <w:szCs w:val="28"/>
        </w:rPr>
        <w:t>Cơ sở giáo dục mầm non, UBND cấp huyện (Phòng Giáo dục và đào tạo, cơ quan tài chính cấp huyện).</w:t>
      </w:r>
    </w:p>
    <w:p w14:paraId="43AA616F" w14:textId="77777777" w:rsidR="00B20498" w:rsidRPr="009856E0" w:rsidRDefault="00B20498" w:rsidP="00B20498">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t xml:space="preserve">1.5. Kết quả thực hiện thủ tục hành chính: </w:t>
      </w:r>
    </w:p>
    <w:p w14:paraId="7A68C526" w14:textId="77777777" w:rsidR="00B20498" w:rsidRPr="00311EF5" w:rsidRDefault="00B20498" w:rsidP="00B20498">
      <w:pPr>
        <w:shd w:val="clear" w:color="auto" w:fill="FFFFFF"/>
        <w:spacing w:before="120" w:after="120" w:line="234" w:lineRule="atLeast"/>
        <w:ind w:firstLine="709"/>
        <w:rPr>
          <w:color w:val="000000"/>
          <w:sz w:val="28"/>
          <w:szCs w:val="28"/>
        </w:rPr>
      </w:pPr>
      <w:r w:rsidRPr="00311EF5">
        <w:rPr>
          <w:color w:val="000000"/>
          <w:sz w:val="28"/>
          <w:szCs w:val="28"/>
        </w:rPr>
        <w:t>Danh sách trẻ em mẫu giáo được hỗ trợ ăn trưa do UBND cấp huyện phê duyệt.</w:t>
      </w:r>
    </w:p>
    <w:p w14:paraId="20603D3D" w14:textId="77777777" w:rsidR="00B20498" w:rsidRPr="00311EF5" w:rsidRDefault="00B20498" w:rsidP="00B20498">
      <w:pPr>
        <w:shd w:val="clear" w:color="auto" w:fill="FFFFFF"/>
        <w:spacing w:before="120" w:after="120" w:line="234" w:lineRule="atLeast"/>
        <w:ind w:firstLine="709"/>
        <w:rPr>
          <w:color w:val="000000"/>
          <w:sz w:val="28"/>
          <w:szCs w:val="28"/>
        </w:rPr>
      </w:pPr>
      <w:r w:rsidRPr="00311EF5">
        <w:rPr>
          <w:color w:val="000000"/>
          <w:sz w:val="28"/>
          <w:szCs w:val="28"/>
        </w:rPr>
        <w:t>Trẻ em thuộc đối tượng theo quy định được hỗ trợ tiền ăn trưa là 160.000 đồng/trẻ/tháng. Thời gian hỗ trợ tính theo số tháng học thực tế, nhưng không quá 9 tháng/năm học.</w:t>
      </w:r>
    </w:p>
    <w:p w14:paraId="271A1F82" w14:textId="77777777" w:rsidR="00B20498" w:rsidRPr="009856E0" w:rsidRDefault="00B20498" w:rsidP="00B20498">
      <w:pPr>
        <w:pStyle w:val="NormalWeb"/>
        <w:shd w:val="clear" w:color="auto" w:fill="FFFFFF"/>
        <w:spacing w:before="120" w:beforeAutospacing="0" w:after="120" w:afterAutospacing="0"/>
        <w:ind w:firstLine="720"/>
        <w:jc w:val="both"/>
        <w:rPr>
          <w:rFonts w:ascii="Times New Roman" w:hAnsi="Times New Roman"/>
          <w:bCs/>
          <w:i/>
          <w:sz w:val="28"/>
          <w:szCs w:val="28"/>
        </w:rPr>
      </w:pPr>
      <w:r w:rsidRPr="009856E0">
        <w:rPr>
          <w:rFonts w:ascii="Times New Roman" w:hAnsi="Times New Roman"/>
          <w:b/>
          <w:bCs/>
          <w:sz w:val="28"/>
          <w:szCs w:val="28"/>
        </w:rPr>
        <w:t>1.6. Phí, lệ phí:</w:t>
      </w:r>
      <w:r w:rsidRPr="009856E0">
        <w:rPr>
          <w:rFonts w:ascii="Times New Roman" w:hAnsi="Times New Roman"/>
          <w:sz w:val="28"/>
          <w:szCs w:val="28"/>
        </w:rPr>
        <w:t> Không.</w:t>
      </w:r>
    </w:p>
    <w:p w14:paraId="3037899B" w14:textId="77777777" w:rsidR="00B20498" w:rsidRPr="009856E0" w:rsidRDefault="00B20498" w:rsidP="00B20498">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b/>
          <w:bCs/>
          <w:sz w:val="28"/>
          <w:szCs w:val="28"/>
        </w:rPr>
        <w:t xml:space="preserve">1.7. Tên mẫu đơn, mẫu tờ khai: </w:t>
      </w:r>
      <w:r w:rsidRPr="002643BB">
        <w:rPr>
          <w:rFonts w:ascii="Times New Roman" w:hAnsi="Times New Roman"/>
          <w:bCs/>
          <w:sz w:val="28"/>
          <w:szCs w:val="28"/>
        </w:rPr>
        <w:t>Không</w:t>
      </w:r>
      <w:r>
        <w:rPr>
          <w:rFonts w:ascii="Times New Roman" w:hAnsi="Times New Roman"/>
          <w:bCs/>
          <w:sz w:val="28"/>
          <w:szCs w:val="28"/>
        </w:rPr>
        <w:t>.</w:t>
      </w:r>
    </w:p>
    <w:p w14:paraId="5DA6CECE" w14:textId="77777777" w:rsidR="00B20498" w:rsidRPr="009856E0" w:rsidRDefault="00B20498" w:rsidP="00B20498">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9856E0">
        <w:rPr>
          <w:rFonts w:ascii="Times New Roman" w:hAnsi="Times New Roman"/>
          <w:b/>
          <w:bCs/>
          <w:sz w:val="28"/>
          <w:szCs w:val="28"/>
          <w:lang w:val="hr-HR"/>
        </w:rPr>
        <w:t xml:space="preserve">1.8. Yêu cầu, điều kiện thực hiện thủ tục hành chính: </w:t>
      </w:r>
    </w:p>
    <w:p w14:paraId="6358AA52" w14:textId="77777777" w:rsidR="00B20498" w:rsidRPr="00D52203" w:rsidRDefault="00B20498" w:rsidP="00B20498">
      <w:pPr>
        <w:shd w:val="clear" w:color="auto" w:fill="FFFFFF"/>
        <w:spacing w:line="234" w:lineRule="atLeast"/>
        <w:ind w:firstLine="709"/>
        <w:jc w:val="both"/>
        <w:rPr>
          <w:sz w:val="28"/>
          <w:szCs w:val="28"/>
        </w:rPr>
      </w:pPr>
      <w:r w:rsidRPr="00D52203">
        <w:rPr>
          <w:sz w:val="28"/>
          <w:szCs w:val="28"/>
        </w:rPr>
        <w:t>Trẻ em độ tuổi mẫu giáo (không bao gồm trẻ em dân tộc thiểu số rất ít người theo quy định tại Nghị định số </w:t>
      </w:r>
      <w:hyperlink r:id="rId8" w:tgtFrame="_blank" w:tooltip="Nghị định 57/2017/NĐ-CP" w:history="1">
        <w:r w:rsidRPr="00D52203">
          <w:rPr>
            <w:sz w:val="28"/>
            <w:szCs w:val="28"/>
          </w:rPr>
          <w:t>57/2017/NĐ-CP</w:t>
        </w:r>
      </w:hyperlink>
      <w:r w:rsidRPr="00D52203">
        <w:rPr>
          <w:sz w:val="28"/>
          <w:szCs w:val="28"/>
        </w:rPr>
        <w:t> ngày 09 tháng 5 năm 2017 của Chính phủ quy định chính sách ưu tiên tuyển sinh và hỗ trợ học tập đối với trẻ em mẫu giáo, học sinh, sinh viên dân tộc thiểu số rất ít người) đang học tại lớp mẫu giáo trong các cơ sở giáo dục mầm non bảo đảm một trong những điều kiện sau:</w:t>
      </w:r>
    </w:p>
    <w:p w14:paraId="5B8B04CC" w14:textId="77777777" w:rsidR="00B20498" w:rsidRPr="00D52203" w:rsidRDefault="00B20498" w:rsidP="00B20498">
      <w:pPr>
        <w:shd w:val="clear" w:color="auto" w:fill="FFFFFF"/>
        <w:spacing w:before="120" w:after="120" w:line="234" w:lineRule="atLeast"/>
        <w:ind w:firstLine="709"/>
        <w:jc w:val="both"/>
        <w:rPr>
          <w:sz w:val="28"/>
          <w:szCs w:val="28"/>
        </w:rPr>
      </w:pPr>
      <w:r w:rsidRPr="00D52203">
        <w:rPr>
          <w:sz w:val="28"/>
          <w:szCs w:val="28"/>
        </w:rPr>
        <w:t>a) Có cha hoặc có mẹ hoặc có người chăm sóc trẻ em hoặc trẻ em thường trú ở thôn đặc biệt khó khăn, xã có điều kiện kinh tế - xã hội đặc biệt khó khăn, xã đặc biệt khó khăn vùng bãi ngang ven biển, hải đảo theo quy định của Thủ tướng Chính phủ.</w:t>
      </w:r>
    </w:p>
    <w:p w14:paraId="7F43ED5B" w14:textId="77777777" w:rsidR="00B20498" w:rsidRPr="00D52203" w:rsidRDefault="00B20498" w:rsidP="00B20498">
      <w:pPr>
        <w:shd w:val="clear" w:color="auto" w:fill="FFFFFF"/>
        <w:spacing w:line="234" w:lineRule="atLeast"/>
        <w:ind w:firstLine="709"/>
        <w:jc w:val="both"/>
        <w:rPr>
          <w:sz w:val="28"/>
          <w:szCs w:val="28"/>
        </w:rPr>
      </w:pPr>
      <w:r w:rsidRPr="00D52203">
        <w:rPr>
          <w:sz w:val="28"/>
          <w:szCs w:val="28"/>
        </w:rPr>
        <w:lastRenderedPageBreak/>
        <w:t>b) Không có nguồn nuôi dưỡng được quy định tại khoản 1 Điều 5 Nghị định số </w:t>
      </w:r>
      <w:hyperlink r:id="rId9" w:tgtFrame="_blank" w:tooltip="Nghị định 136/2013/NĐ-CP" w:history="1">
        <w:r w:rsidRPr="00D52203">
          <w:rPr>
            <w:sz w:val="28"/>
            <w:szCs w:val="28"/>
          </w:rPr>
          <w:t>136/2013/NĐ-CP</w:t>
        </w:r>
      </w:hyperlink>
      <w:r w:rsidRPr="00D52203">
        <w:rPr>
          <w:sz w:val="28"/>
          <w:szCs w:val="28"/>
        </w:rPr>
        <w:t> ngày 21 tháng 10 năm 2013 của Chính phủ quy định chính sách trợ giúp xã hội đối với đối tượng bảo trợ xã hội.</w:t>
      </w:r>
    </w:p>
    <w:p w14:paraId="6BF5C7CC" w14:textId="77777777" w:rsidR="00B20498" w:rsidRPr="00D52203" w:rsidRDefault="00B20498" w:rsidP="00B20498">
      <w:pPr>
        <w:shd w:val="clear" w:color="auto" w:fill="FFFFFF"/>
        <w:spacing w:before="120" w:after="120" w:line="234" w:lineRule="atLeast"/>
        <w:ind w:firstLine="709"/>
        <w:jc w:val="both"/>
        <w:rPr>
          <w:sz w:val="28"/>
          <w:szCs w:val="28"/>
        </w:rPr>
      </w:pPr>
      <w:r w:rsidRPr="00D52203">
        <w:rPr>
          <w:sz w:val="28"/>
          <w:szCs w:val="28"/>
        </w:rPr>
        <w:t>c) Là nhân khẩu trong gia đình thuộc diện hộ nghèo, cận nghèo theo quy định của Thủ tướng Chính phủ.</w:t>
      </w:r>
    </w:p>
    <w:p w14:paraId="4EFED42B" w14:textId="77777777" w:rsidR="00B20498" w:rsidRPr="00D52203" w:rsidRDefault="00B20498" w:rsidP="00B20498">
      <w:pPr>
        <w:shd w:val="clear" w:color="auto" w:fill="FFFFFF"/>
        <w:spacing w:before="120" w:after="120" w:line="234" w:lineRule="atLeast"/>
        <w:ind w:firstLine="709"/>
        <w:jc w:val="both"/>
        <w:rPr>
          <w:sz w:val="28"/>
          <w:szCs w:val="28"/>
        </w:rPr>
      </w:pPr>
      <w:r w:rsidRPr="00D52203">
        <w:rPr>
          <w:sz w:val="28"/>
          <w:szCs w:val="28"/>
        </w:rPr>
        <w:t>d) Trẻ em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w:t>
      </w:r>
    </w:p>
    <w:p w14:paraId="211E6797" w14:textId="77777777" w:rsidR="00B20498" w:rsidRPr="00D52203" w:rsidRDefault="00B20498" w:rsidP="00B20498">
      <w:pPr>
        <w:shd w:val="clear" w:color="auto" w:fill="FFFFFF"/>
        <w:spacing w:before="120" w:after="120" w:line="234" w:lineRule="atLeast"/>
        <w:ind w:firstLine="709"/>
        <w:jc w:val="both"/>
        <w:rPr>
          <w:sz w:val="28"/>
          <w:szCs w:val="28"/>
        </w:rPr>
      </w:pPr>
      <w:r w:rsidRPr="00D52203">
        <w:rPr>
          <w:sz w:val="28"/>
          <w:szCs w:val="28"/>
        </w:rPr>
        <w:t>đ) Trẻ em khuyết tật học hòa nhập.</w:t>
      </w:r>
    </w:p>
    <w:p w14:paraId="2678C9E6" w14:textId="77777777" w:rsidR="00B20498" w:rsidRPr="009856E0" w:rsidRDefault="00B20498" w:rsidP="00B20498">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9856E0">
        <w:rPr>
          <w:rFonts w:ascii="Times New Roman" w:hAnsi="Times New Roman"/>
          <w:b/>
          <w:bCs/>
          <w:sz w:val="28"/>
          <w:szCs w:val="28"/>
        </w:rPr>
        <w:t xml:space="preserve">1.9. Căn cứ pháp lý của thủ tục hành chính: </w:t>
      </w:r>
    </w:p>
    <w:p w14:paraId="02E63F52" w14:textId="77777777" w:rsidR="00B20498" w:rsidRPr="00D52203" w:rsidRDefault="00B20498" w:rsidP="00B20498">
      <w:pPr>
        <w:shd w:val="clear" w:color="auto" w:fill="FFFFFF"/>
        <w:spacing w:line="234" w:lineRule="atLeast"/>
        <w:ind w:firstLine="709"/>
        <w:jc w:val="both"/>
        <w:rPr>
          <w:sz w:val="28"/>
          <w:szCs w:val="28"/>
        </w:rPr>
      </w:pPr>
      <w:r w:rsidRPr="009856E0">
        <w:rPr>
          <w:color w:val="000000"/>
          <w:sz w:val="28"/>
          <w:szCs w:val="28"/>
          <w:lang w:eastAsia="vi-VN" w:bidi="vi-VN"/>
        </w:rPr>
        <w:tab/>
      </w:r>
      <w:r w:rsidRPr="00D52203">
        <w:rPr>
          <w:sz w:val="28"/>
          <w:szCs w:val="28"/>
        </w:rPr>
        <w:t>a) Nghị định số </w:t>
      </w:r>
      <w:hyperlink r:id="rId10" w:tgtFrame="_blank" w:tooltip="Nghị định 105/2020/NĐ-CP" w:history="1">
        <w:r w:rsidRPr="00D52203">
          <w:rPr>
            <w:sz w:val="28"/>
            <w:szCs w:val="28"/>
          </w:rPr>
          <w:t>105/2020/NĐ-CP</w:t>
        </w:r>
      </w:hyperlink>
      <w:r w:rsidRPr="00D52203">
        <w:rPr>
          <w:sz w:val="28"/>
          <w:szCs w:val="28"/>
        </w:rPr>
        <w:t> ngày 08 tháng 9 năm 2020 của Chính phủ quy định chính sách phát triển giáo dục mầm non.</w:t>
      </w:r>
    </w:p>
    <w:p w14:paraId="5617DA32" w14:textId="77777777" w:rsidR="00B20498" w:rsidRPr="00D52203" w:rsidRDefault="00B20498" w:rsidP="00B20498">
      <w:pPr>
        <w:shd w:val="clear" w:color="auto" w:fill="FFFFFF"/>
        <w:spacing w:line="234" w:lineRule="atLeast"/>
        <w:ind w:firstLine="709"/>
        <w:jc w:val="both"/>
        <w:rPr>
          <w:sz w:val="28"/>
          <w:szCs w:val="28"/>
        </w:rPr>
      </w:pPr>
      <w:r w:rsidRPr="00D52203">
        <w:rPr>
          <w:sz w:val="28"/>
          <w:szCs w:val="28"/>
        </w:rPr>
        <w:t>b) </w:t>
      </w:r>
      <w:r w:rsidRPr="00D52203">
        <w:rPr>
          <w:i/>
          <w:iCs/>
          <w:sz w:val="28"/>
          <w:szCs w:val="28"/>
        </w:rPr>
        <w:t>Nghị định số </w:t>
      </w:r>
      <w:hyperlink r:id="rId11" w:tgtFrame="_blank" w:tooltip="Nghị định 104/2022/NĐ-CP" w:history="1">
        <w:r w:rsidRPr="00D52203">
          <w:rPr>
            <w:i/>
            <w:iCs/>
            <w:sz w:val="28"/>
            <w:szCs w:val="28"/>
          </w:rPr>
          <w:t>104/2022/NĐ-CP</w:t>
        </w:r>
      </w:hyperlink>
      <w:r w:rsidRPr="00D52203">
        <w:rPr>
          <w:i/>
          <w:iCs/>
          <w:sz w:val="28"/>
          <w:szCs w:val="28"/>
        </w:rPr>
        <w:t>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Pr="00D52203">
        <w:rPr>
          <w:sz w:val="28"/>
          <w:szCs w:val="28"/>
        </w:rPr>
        <w:t>.</w:t>
      </w:r>
    </w:p>
    <w:p w14:paraId="6C1A8CDA" w14:textId="77777777" w:rsidR="00B20498" w:rsidRPr="009856E0" w:rsidRDefault="00B20498" w:rsidP="00B20498">
      <w:pPr>
        <w:shd w:val="clear" w:color="auto" w:fill="FFFFFF"/>
        <w:spacing w:before="120" w:after="120"/>
        <w:jc w:val="both"/>
        <w:rPr>
          <w:i/>
          <w:sz w:val="28"/>
          <w:szCs w:val="28"/>
          <w:lang w:val="vi-VN"/>
        </w:rPr>
      </w:pPr>
      <w:r w:rsidRPr="009856E0">
        <w:rPr>
          <w:b/>
          <w:sz w:val="28"/>
          <w:szCs w:val="28"/>
          <w:lang w:val="nl-NL"/>
        </w:rPr>
        <w:t>1.10. Lưu hồ sơ (ISO)</w:t>
      </w:r>
      <w:r w:rsidRPr="009856E0">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2148"/>
        <w:gridCol w:w="2403"/>
      </w:tblGrid>
      <w:tr w:rsidR="00B20498" w:rsidRPr="009856E0" w14:paraId="46CFF0AD" w14:textId="77777777" w:rsidTr="00E454F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19A6C1F" w14:textId="77777777" w:rsidR="00B20498" w:rsidRPr="009856E0" w:rsidRDefault="00B20498" w:rsidP="00E454F7">
            <w:pPr>
              <w:spacing w:before="40" w:after="40"/>
              <w:jc w:val="center"/>
              <w:rPr>
                <w:sz w:val="28"/>
                <w:szCs w:val="28"/>
                <w:lang w:val="nl-NL"/>
              </w:rPr>
            </w:pPr>
            <w:r w:rsidRPr="009856E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2C32D4E1" w14:textId="77777777" w:rsidR="00B20498" w:rsidRPr="009856E0" w:rsidRDefault="00B20498" w:rsidP="00E454F7">
            <w:pPr>
              <w:spacing w:before="40" w:after="40"/>
              <w:jc w:val="center"/>
              <w:rPr>
                <w:b/>
                <w:sz w:val="28"/>
                <w:szCs w:val="28"/>
                <w:lang w:val="nl-NL"/>
              </w:rPr>
            </w:pPr>
            <w:r w:rsidRPr="009856E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351D79A1" w14:textId="77777777" w:rsidR="00B20498" w:rsidRPr="009856E0" w:rsidRDefault="00B20498" w:rsidP="00E454F7">
            <w:pPr>
              <w:spacing w:before="40" w:after="40"/>
              <w:jc w:val="center"/>
              <w:rPr>
                <w:sz w:val="28"/>
                <w:szCs w:val="28"/>
                <w:lang w:val="nl-NL"/>
              </w:rPr>
            </w:pPr>
            <w:r w:rsidRPr="009856E0">
              <w:rPr>
                <w:b/>
                <w:bCs/>
                <w:sz w:val="28"/>
                <w:szCs w:val="28"/>
                <w:lang w:val="nl-NL"/>
              </w:rPr>
              <w:t>Thời gian lưu</w:t>
            </w:r>
          </w:p>
        </w:tc>
      </w:tr>
      <w:tr w:rsidR="00B20498" w:rsidRPr="009856E0" w14:paraId="38F3E3EA" w14:textId="77777777" w:rsidTr="00E454F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250F8DC" w14:textId="77777777" w:rsidR="00B20498" w:rsidRPr="009856E0" w:rsidRDefault="00B20498" w:rsidP="00E454F7">
            <w:pPr>
              <w:spacing w:before="40" w:after="40"/>
              <w:rPr>
                <w:sz w:val="28"/>
                <w:szCs w:val="28"/>
                <w:lang w:val="nl-NL"/>
              </w:rPr>
            </w:pPr>
            <w:r w:rsidRPr="009856E0">
              <w:rPr>
                <w:sz w:val="28"/>
                <w:szCs w:val="28"/>
                <w:lang w:val="nl-NL"/>
              </w:rPr>
              <w:t>- Như mục 1.2;</w:t>
            </w:r>
          </w:p>
          <w:p w14:paraId="6767EBDB" w14:textId="77777777" w:rsidR="00B20498" w:rsidRPr="009856E0" w:rsidRDefault="00B20498" w:rsidP="00E454F7">
            <w:pPr>
              <w:pStyle w:val="ListParagraph"/>
              <w:spacing w:before="40" w:after="40" w:line="240" w:lineRule="auto"/>
              <w:ind w:left="0"/>
              <w:jc w:val="both"/>
              <w:rPr>
                <w:rFonts w:ascii="Times New Roman" w:hAnsi="Times New Roman"/>
                <w:sz w:val="28"/>
                <w:szCs w:val="28"/>
                <w:lang w:val="nl-NL"/>
              </w:rPr>
            </w:pPr>
            <w:r w:rsidRPr="009856E0">
              <w:rPr>
                <w:rFonts w:ascii="Times New Roman" w:hAnsi="Times New Roman"/>
                <w:sz w:val="28"/>
                <w:szCs w:val="28"/>
                <w:lang w:val="nl-NL"/>
              </w:rPr>
              <w:t>- Kết quả giải quyết TTHC hoặc Văn bản trả lời của đơn vị đối với hồ sơ không đáp ứng yêu cầu, điều kiện.</w:t>
            </w:r>
          </w:p>
          <w:p w14:paraId="18D02BE5" w14:textId="77777777" w:rsidR="00B20498" w:rsidRPr="009856E0" w:rsidRDefault="00B20498" w:rsidP="00E454F7">
            <w:pPr>
              <w:spacing w:before="40" w:after="40"/>
              <w:rPr>
                <w:sz w:val="28"/>
                <w:szCs w:val="28"/>
                <w:lang w:val="nl-NL"/>
              </w:rPr>
            </w:pPr>
            <w:r w:rsidRPr="009856E0">
              <w:rPr>
                <w:sz w:val="28"/>
                <w:szCs w:val="28"/>
                <w:lang w:val="nl-NL"/>
              </w:rPr>
              <w:t>- Hồ sơ thẩm định (nếu có)</w:t>
            </w:r>
          </w:p>
          <w:p w14:paraId="0530A2EC" w14:textId="77777777" w:rsidR="00B20498" w:rsidRPr="009856E0" w:rsidRDefault="00B20498" w:rsidP="00E454F7">
            <w:pPr>
              <w:spacing w:before="40" w:after="40"/>
              <w:rPr>
                <w:sz w:val="28"/>
                <w:szCs w:val="28"/>
                <w:lang w:val="nl-NL"/>
              </w:rPr>
            </w:pPr>
            <w:r w:rsidRPr="009856E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35E6EA16" w14:textId="77777777" w:rsidR="00B20498" w:rsidRPr="009856E0" w:rsidRDefault="00B20498" w:rsidP="00E454F7">
            <w:pPr>
              <w:spacing w:before="40" w:after="40"/>
              <w:jc w:val="both"/>
              <w:rPr>
                <w:sz w:val="28"/>
                <w:szCs w:val="28"/>
                <w:lang w:val="nl-NL"/>
              </w:rPr>
            </w:pPr>
            <w:r w:rsidRPr="009856E0">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76AF2A3A" w14:textId="77777777" w:rsidR="00B20498" w:rsidRPr="009856E0" w:rsidRDefault="00B20498" w:rsidP="00E454F7">
            <w:pPr>
              <w:spacing w:before="40" w:after="40"/>
              <w:jc w:val="both"/>
              <w:rPr>
                <w:sz w:val="28"/>
                <w:szCs w:val="28"/>
                <w:lang w:val="nl-NL"/>
              </w:rPr>
            </w:pPr>
            <w:r w:rsidRPr="009856E0">
              <w:rPr>
                <w:sz w:val="28"/>
                <w:szCs w:val="28"/>
                <w:lang w:val="nl-NL"/>
              </w:rPr>
              <w:t>Từ 03 năm, sau đó chuyển hồ sơ đến kho lưu trữ của đơn vị (hoặc lưu trữ tỉnh, huyện)</w:t>
            </w:r>
          </w:p>
        </w:tc>
      </w:tr>
      <w:tr w:rsidR="00B20498" w:rsidRPr="009856E0" w14:paraId="19F0FE5A" w14:textId="77777777" w:rsidTr="00E454F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F7B50C2" w14:textId="77777777" w:rsidR="00B20498" w:rsidRPr="009856E0" w:rsidRDefault="00B20498" w:rsidP="00E454F7">
            <w:pPr>
              <w:pStyle w:val="NormalWeb"/>
              <w:tabs>
                <w:tab w:val="left" w:pos="709"/>
              </w:tabs>
              <w:spacing w:before="120" w:beforeAutospacing="0" w:after="0" w:afterAutospacing="0"/>
              <w:jc w:val="both"/>
              <w:rPr>
                <w:rFonts w:ascii="Times New Roman" w:hAnsi="Times New Roman"/>
                <w:sz w:val="28"/>
                <w:szCs w:val="28"/>
              </w:rPr>
            </w:pPr>
            <w:r w:rsidRPr="009856E0">
              <w:rPr>
                <w:rFonts w:ascii="Times New Roman" w:hAnsi="Times New Roman"/>
                <w:sz w:val="28"/>
                <w:szCs w:val="28"/>
                <w:lang w:val="nl-NL"/>
              </w:rPr>
              <w:t xml:space="preserve">Các biểu mẫu theo </w:t>
            </w:r>
            <w:r w:rsidRPr="009856E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856E0">
              <w:rPr>
                <w:rStyle w:val="fontstyle01"/>
                <w:rFonts w:ascii="Times New Roman" w:hAnsi="Times New Roman"/>
              </w:rPr>
              <w:t>về thực hiện cơ chế một cửa, một cửa liên thôngtrong giải quyết thủ tục hành chính</w:t>
            </w:r>
            <w:r w:rsidRPr="009856E0">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38D630FE" w14:textId="77777777" w:rsidR="00B20498" w:rsidRPr="009856E0" w:rsidRDefault="00B20498" w:rsidP="00E454F7">
            <w:pPr>
              <w:spacing w:before="40" w:after="40"/>
              <w:jc w:val="both"/>
              <w:rPr>
                <w:sz w:val="28"/>
                <w:szCs w:val="28"/>
                <w:lang w:val="nl-NL"/>
              </w:rPr>
            </w:pPr>
            <w:r w:rsidRPr="009856E0">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0C224656" w14:textId="77777777" w:rsidR="00B20498" w:rsidRPr="009856E0" w:rsidRDefault="00B20498" w:rsidP="00E454F7">
            <w:pPr>
              <w:spacing w:before="40" w:after="40"/>
              <w:rPr>
                <w:sz w:val="26"/>
                <w:szCs w:val="26"/>
                <w:lang w:val="nl-NL"/>
              </w:rPr>
            </w:pPr>
          </w:p>
        </w:tc>
      </w:tr>
    </w:tbl>
    <w:p w14:paraId="4D5A8382" w14:textId="77777777" w:rsidR="00B20498" w:rsidRPr="009856E0" w:rsidRDefault="00B20498" w:rsidP="00B20498">
      <w:pPr>
        <w:spacing w:before="120" w:after="120"/>
        <w:rPr>
          <w:b/>
          <w:sz w:val="28"/>
          <w:szCs w:val="28"/>
        </w:rPr>
      </w:pPr>
    </w:p>
    <w:p w14:paraId="2473F0A3" w14:textId="77777777" w:rsidR="00B20498" w:rsidRDefault="00B20498" w:rsidP="00B20498"/>
    <w:p w14:paraId="0EE371F6" w14:textId="77777777" w:rsidR="00B20498" w:rsidRDefault="00B20498" w:rsidP="00B20498"/>
    <w:p w14:paraId="33733FF0" w14:textId="77777777" w:rsidR="00F043D7" w:rsidRDefault="00F043D7" w:rsidP="00B20498">
      <w:pPr>
        <w:spacing w:before="120" w:after="120"/>
      </w:pPr>
    </w:p>
    <w:sectPr w:rsidR="00F043D7" w:rsidSect="00B20498">
      <w:headerReference w:type="even" r:id="rId12"/>
      <w:headerReference w:type="default" r:id="rId13"/>
      <w:footerReference w:type="even" r:id="rId14"/>
      <w:footerReference w:type="default" r:id="rId15"/>
      <w:footerReference w:type="first" r:id="rId16"/>
      <w:pgSz w:w="11907" w:h="16840" w:code="9"/>
      <w:pgMar w:top="1134" w:right="1134" w:bottom="1418" w:left="1134" w:header="567" w:footer="56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DFGothic-EB"/>
    <w:panose1 w:val="00000000000000000000"/>
    <w:charset w:val="00"/>
    <w:family w:val="roman"/>
    <w:notTrueType/>
    <w:pitch w:val="default"/>
  </w:font>
  <w:font w:name="TimesNewRomanPSMT">
    <w:altName w:val="DFGothic-EB"/>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3765" w14:textId="77777777" w:rsidR="00353C0A" w:rsidRDefault="00000000"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187F" w14:textId="77777777" w:rsidR="00353C0A" w:rsidRPr="003576C5" w:rsidRDefault="00000000"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8ED3" w14:textId="77777777" w:rsidR="00353C0A" w:rsidRDefault="00000000">
    <w:pPr>
      <w:pStyle w:val="Footer"/>
      <w:jc w:val="right"/>
    </w:pPr>
  </w:p>
  <w:p w14:paraId="7F6F0B91" w14:textId="77777777" w:rsidR="00353C0A"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167464"/>
      <w:docPartObj>
        <w:docPartGallery w:val="Page Numbers (Top of Page)"/>
        <w:docPartUnique/>
      </w:docPartObj>
    </w:sdtPr>
    <w:sdtEndPr>
      <w:rPr>
        <w:noProof/>
      </w:rPr>
    </w:sdtEndPr>
    <w:sdtContent>
      <w:p w14:paraId="1EC141CF" w14:textId="77777777" w:rsidR="00353C0A" w:rsidRDefault="000000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0671D8" w14:textId="77777777" w:rsidR="00353C0A"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074358"/>
      <w:docPartObj>
        <w:docPartGallery w:val="Page Numbers (Top of Page)"/>
        <w:docPartUnique/>
      </w:docPartObj>
    </w:sdtPr>
    <w:sdtEndPr>
      <w:rPr>
        <w:noProof/>
      </w:rPr>
    </w:sdtEndPr>
    <w:sdtContent>
      <w:p w14:paraId="3B8D11BF" w14:textId="77777777" w:rsidR="00353C0A" w:rsidRDefault="00000000">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14:paraId="2DEE9BF6" w14:textId="77777777" w:rsidR="00353C0A"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A6"/>
    <w:rsid w:val="00297BA6"/>
    <w:rsid w:val="003064B1"/>
    <w:rsid w:val="0037134A"/>
    <w:rsid w:val="005E0D45"/>
    <w:rsid w:val="00865BA1"/>
    <w:rsid w:val="00B20498"/>
    <w:rsid w:val="00F0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54E5"/>
  <w15:chartTrackingRefBased/>
  <w15:docId w15:val="{8F432DC8-3B75-4C04-981F-691920C0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BA6"/>
    <w:pPr>
      <w:spacing w:after="0" w:line="240" w:lineRule="auto"/>
    </w:pPr>
    <w:rPr>
      <w:rFonts w:eastAsia="Times New Roman"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297BA6"/>
    <w:pPr>
      <w:spacing w:before="100" w:beforeAutospacing="1" w:after="100" w:afterAutospacing="1"/>
    </w:pPr>
    <w:rPr>
      <w:rFonts w:ascii="Verdana" w:hAnsi="Verdana"/>
    </w:rPr>
  </w:style>
  <w:style w:type="paragraph" w:styleId="Footer">
    <w:name w:val="footer"/>
    <w:basedOn w:val="Normal"/>
    <w:link w:val="FooterChar"/>
    <w:uiPriority w:val="99"/>
    <w:rsid w:val="00297BA6"/>
    <w:pPr>
      <w:tabs>
        <w:tab w:val="center" w:pos="4320"/>
        <w:tab w:val="right" w:pos="8640"/>
      </w:tabs>
    </w:pPr>
    <w:rPr>
      <w:sz w:val="20"/>
      <w:szCs w:val="20"/>
    </w:rPr>
  </w:style>
  <w:style w:type="character" w:customStyle="1" w:styleId="FooterChar">
    <w:name w:val="Footer Char"/>
    <w:basedOn w:val="DefaultParagraphFont"/>
    <w:link w:val="Footer"/>
    <w:uiPriority w:val="99"/>
    <w:rsid w:val="00297BA6"/>
    <w:rPr>
      <w:rFonts w:eastAsia="Times New Roman" w:cs="Times New Roman"/>
      <w:kern w:val="0"/>
      <w:sz w:val="20"/>
      <w:szCs w:val="20"/>
      <w14:ligatures w14:val="none"/>
    </w:rPr>
  </w:style>
  <w:style w:type="table" w:styleId="TableGrid">
    <w:name w:val="Table Grid"/>
    <w:basedOn w:val="TableNormal"/>
    <w:uiPriority w:val="39"/>
    <w:rsid w:val="00297BA6"/>
    <w:pPr>
      <w:spacing w:after="0" w:line="240" w:lineRule="auto"/>
    </w:pPr>
    <w:rPr>
      <w:rFonts w:eastAsia="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BA6"/>
    <w:pPr>
      <w:tabs>
        <w:tab w:val="center" w:pos="4680"/>
        <w:tab w:val="right" w:pos="9360"/>
      </w:tabs>
    </w:pPr>
  </w:style>
  <w:style w:type="character" w:customStyle="1" w:styleId="HeaderChar">
    <w:name w:val="Header Char"/>
    <w:basedOn w:val="DefaultParagraphFont"/>
    <w:link w:val="Header"/>
    <w:uiPriority w:val="99"/>
    <w:rsid w:val="00297BA6"/>
    <w:rPr>
      <w:rFonts w:eastAsia="Times New Roman" w:cs="Times New Roman"/>
      <w:kern w:val="0"/>
      <w:szCs w:val="24"/>
      <w14:ligatures w14:val="none"/>
    </w:rPr>
  </w:style>
  <w:style w:type="character" w:customStyle="1" w:styleId="fontstyle01">
    <w:name w:val="fontstyle01"/>
    <w:rsid w:val="00297BA6"/>
    <w:rPr>
      <w:rFonts w:ascii="TimesNewRomanPS-BoldMT" w:hAnsi="TimesNewRomanPS-BoldMT" w:hint="default"/>
      <w:b/>
      <w:bCs/>
      <w:i w:val="0"/>
      <w:iCs w:val="0"/>
      <w:color w:val="000000"/>
      <w:sz w:val="28"/>
      <w:szCs w:val="28"/>
    </w:rPr>
  </w:style>
  <w:style w:type="character" w:styleId="Hyperlink">
    <w:name w:val="Hyperlink"/>
    <w:uiPriority w:val="99"/>
    <w:unhideWhenUsed/>
    <w:rsid w:val="00297BA6"/>
    <w:rPr>
      <w:color w:val="0563C1"/>
      <w:u w:val="single"/>
    </w:rPr>
  </w:style>
  <w:style w:type="character" w:customStyle="1" w:styleId="fontstyle21">
    <w:name w:val="fontstyle21"/>
    <w:rsid w:val="00297BA6"/>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97BA6"/>
    <w:pPr>
      <w:spacing w:after="200" w:line="276" w:lineRule="auto"/>
      <w:ind w:left="720"/>
      <w:contextualSpacing/>
    </w:pPr>
    <w:rPr>
      <w:rFonts w:ascii="Calibri" w:hAnsi="Calibri"/>
      <w:sz w:val="22"/>
      <w:szCs w:val="22"/>
    </w:rPr>
  </w:style>
  <w:style w:type="character" w:customStyle="1" w:styleId="NormalWebChar1">
    <w:name w:val="Normal (Web) Char1"/>
    <w:aliases w:val="Normal (Web) Char Char"/>
    <w:link w:val="NormalWeb"/>
    <w:uiPriority w:val="99"/>
    <w:locked/>
    <w:rsid w:val="00297BA6"/>
    <w:rPr>
      <w:rFonts w:ascii="Verdana" w:eastAsia="Times New Roman" w:hAnsi="Verdana" w:cs="Times New Roman"/>
      <w:kern w:val="0"/>
      <w:szCs w:val="24"/>
      <w14:ligatures w14:val="none"/>
    </w:rPr>
  </w:style>
  <w:style w:type="character" w:customStyle="1" w:styleId="normal-h1">
    <w:name w:val="normal-h1"/>
    <w:rsid w:val="00297BA6"/>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nghi-dinh-57-2017-nd-cp-uu-tien-tuyen-sinh-ho-tro-hoc-tap-tre-mau-giao-hoc-sinh-sinh-vien-dan-toc-348922.asp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tai-chinh-nha-nuoc/nghi-dinh-136-2013-nd-cp-chinh-sach-tro-giup-xa-hoi-bao-tro-xa-hoi-210669.aspx"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thuvienphapluat.vn/van-ban/tai-chinh-nha-nuoc/nghi-dinh-136-2013-nd-cp-chinh-sach-tro-giup-xa-hoi-bao-tro-xa-hoi-210669.aspx" TargetMode="External"/><Relationship Id="rId11" Type="http://schemas.openxmlformats.org/officeDocument/2006/relationships/hyperlink" Target="https://thuvienphapluat.vn/van-ban/bo-may-hanh-chinh/nghi-dinh-104-2022-nd-cp-sua-doi-nghi-dinh-nop-xuat-trinh-so-ho-khau-thuc-hien-thu-tuc-hanh-chinh-544177.aspx" TargetMode="External"/><Relationship Id="rId5" Type="http://schemas.openxmlformats.org/officeDocument/2006/relationships/hyperlink" Target="https://thuvienphapluat.vn/van-ban/tai-chinh-nha-nuoc/nghi-dinh-136-2013-nd-cp-chinh-sach-tro-giup-xa-hoi-bao-tro-xa-hoi-210669.aspx" TargetMode="External"/><Relationship Id="rId15" Type="http://schemas.openxmlformats.org/officeDocument/2006/relationships/footer" Target="footer2.xml"/><Relationship Id="rId10" Type="http://schemas.openxmlformats.org/officeDocument/2006/relationships/hyperlink" Target="https://thuvienphapluat.vn/van-ban/tai-chinh-nha-nuoc/nghi-dinh-105-2020-nd-cp-quy-dinh-chinh-sach-phat-trien-giao-duc-mam-non-452005.aspx" TargetMode="External"/><Relationship Id="rId4" Type="http://schemas.openxmlformats.org/officeDocument/2006/relationships/hyperlink" Target="http://dichvucong.dongthap.gov.vn" TargetMode="External"/><Relationship Id="rId9" Type="http://schemas.openxmlformats.org/officeDocument/2006/relationships/hyperlink" Target="https://thuvienphapluat.vn/van-ban/tai-chinh-nha-nuoc/nghi-dinh-136-2013-nd-cp-chinh-sach-tro-giup-xa-hoi-bao-tro-xa-hoi-210669.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2051</Words>
  <Characters>11691</Characters>
  <Application>Microsoft Office Word</Application>
  <DocSecurity>0</DocSecurity>
  <Lines>97</Lines>
  <Paragraphs>27</Paragraphs>
  <ScaleCrop>false</ScaleCrop>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2023-05-30T02:19:00Z</dcterms:created>
  <dcterms:modified xsi:type="dcterms:W3CDTF">2023-05-30T02:19:00Z</dcterms:modified>
</cp:coreProperties>
</file>