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622104" w:rsidRPr="00A468A0" w:rsidRDefault="00622104" w:rsidP="00622104">
      <w:pPr>
        <w:spacing w:before="120"/>
        <w:ind w:firstLine="567"/>
        <w:jc w:val="both"/>
        <w:rPr>
          <w:b/>
          <w:bCs/>
          <w:szCs w:val="28"/>
        </w:rPr>
      </w:pPr>
      <w:r w:rsidRPr="00A468A0">
        <w:rPr>
          <w:b/>
          <w:bCs/>
          <w:szCs w:val="28"/>
        </w:rPr>
        <w:t xml:space="preserve">IV. LĨNH VỰC THỦY LỢI </w:t>
      </w:r>
    </w:p>
    <w:p w:rsidR="00622104" w:rsidRPr="00A468A0" w:rsidRDefault="00622104" w:rsidP="00622104">
      <w:pPr>
        <w:spacing w:before="120"/>
        <w:ind w:firstLine="567"/>
        <w:jc w:val="both"/>
        <w:rPr>
          <w:b/>
          <w:szCs w:val="28"/>
        </w:rPr>
      </w:pPr>
      <w:r w:rsidRPr="00A468A0">
        <w:rPr>
          <w:b/>
          <w:bCs/>
          <w:szCs w:val="28"/>
        </w:rPr>
        <w:t xml:space="preserve">10. Tên thủ tục hành chính: </w:t>
      </w:r>
      <w:r w:rsidRPr="00A468A0">
        <w:rPr>
          <w:b/>
          <w:szCs w:val="28"/>
        </w:rPr>
        <w:t xml:space="preserve">Phê duyệt, điều chỉnh quy trình vận hành đối với công trình thủy lợi lớn và công trình thủy lợi vừa do UBND cấp tỉnh phân cấp  - 2.001627 </w:t>
      </w:r>
    </w:p>
    <w:p w:rsidR="00622104" w:rsidRPr="00A468A0" w:rsidRDefault="00622104" w:rsidP="00622104">
      <w:pPr>
        <w:spacing w:before="120"/>
        <w:ind w:firstLine="567"/>
        <w:jc w:val="both"/>
        <w:rPr>
          <w:b/>
          <w:i/>
          <w:szCs w:val="28"/>
          <w:lang w:val="es-AR"/>
        </w:rPr>
      </w:pPr>
      <w:r w:rsidRPr="00A468A0">
        <w:rPr>
          <w:b/>
          <w:bCs/>
          <w:szCs w:val="28"/>
          <w:lang w:val="hr-HR"/>
        </w:rPr>
        <w:t xml:space="preserve">10.1. </w:t>
      </w:r>
      <w:r w:rsidRPr="00A468A0">
        <w:rPr>
          <w:b/>
          <w:bCs/>
          <w:szCs w:val="28"/>
          <w:lang w:val="vi-VN"/>
        </w:rPr>
        <w:t>Tr</w:t>
      </w:r>
      <w:r w:rsidRPr="00A468A0">
        <w:rPr>
          <w:b/>
          <w:bCs/>
          <w:szCs w:val="28"/>
          <w:lang w:val="hr-HR"/>
        </w:rPr>
        <w:t>ì</w:t>
      </w:r>
      <w:r w:rsidRPr="00A468A0">
        <w:rPr>
          <w:b/>
          <w:bCs/>
          <w:szCs w:val="28"/>
          <w:lang w:val="vi-VN"/>
        </w:rPr>
        <w:t>nh</w:t>
      </w:r>
      <w:r w:rsidRPr="00A468A0">
        <w:rPr>
          <w:b/>
          <w:bCs/>
          <w:szCs w:val="28"/>
          <w:lang w:val="hr-HR"/>
        </w:rPr>
        <w:t xml:space="preserve"> </w:t>
      </w:r>
      <w:r w:rsidRPr="00A468A0">
        <w:rPr>
          <w:b/>
          <w:bCs/>
          <w:szCs w:val="28"/>
          <w:lang w:val="vi-VN"/>
        </w:rPr>
        <w:t>tự</w:t>
      </w:r>
      <w:r w:rsidRPr="00A468A0">
        <w:rPr>
          <w:b/>
          <w:bCs/>
          <w:szCs w:val="28"/>
        </w:rPr>
        <w:t>, cách thức, thời gian</w:t>
      </w:r>
      <w:r w:rsidRPr="00A468A0">
        <w:rPr>
          <w:b/>
          <w:bCs/>
          <w:szCs w:val="28"/>
          <w:lang w:val="hr-HR"/>
        </w:rPr>
        <w:t xml:space="preserve"> </w:t>
      </w:r>
      <w:r w:rsidRPr="00A468A0">
        <w:rPr>
          <w:b/>
          <w:bCs/>
          <w:szCs w:val="28"/>
          <w:lang w:val="vi-VN"/>
        </w:rPr>
        <w:t>giải quyết</w:t>
      </w:r>
      <w:r w:rsidRPr="00A468A0">
        <w:rPr>
          <w:b/>
          <w:szCs w:val="28"/>
        </w:rPr>
        <w:t xml:space="preserve"> thủ tục hành chính</w:t>
      </w:r>
      <w:r w:rsidRPr="00A468A0">
        <w:rPr>
          <w:b/>
          <w:szCs w:val="28"/>
          <w:lang w:val="es-AR"/>
        </w:rPr>
        <w:t xml:space="preserve">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4820"/>
        <w:gridCol w:w="1843"/>
        <w:gridCol w:w="851"/>
      </w:tblGrid>
      <w:tr w:rsidR="00622104" w:rsidRPr="00A468A0" w:rsidTr="00FE10CA">
        <w:trPr>
          <w:trHeight w:val="405"/>
          <w:tblHeader/>
        </w:trPr>
        <w:tc>
          <w:tcPr>
            <w:tcW w:w="851" w:type="dxa"/>
            <w:vAlign w:val="center"/>
          </w:tcPr>
          <w:p w:rsidR="00622104" w:rsidRPr="00A468A0" w:rsidRDefault="00622104" w:rsidP="00FE10CA">
            <w:pPr>
              <w:pStyle w:val="NormalWeb"/>
              <w:spacing w:before="0" w:beforeAutospacing="0" w:after="120" w:afterAutospacing="0"/>
              <w:jc w:val="center"/>
              <w:rPr>
                <w:b/>
                <w:sz w:val="28"/>
                <w:szCs w:val="28"/>
              </w:rPr>
            </w:pPr>
            <w:r w:rsidRPr="00A468A0">
              <w:rPr>
                <w:b/>
                <w:sz w:val="28"/>
                <w:szCs w:val="28"/>
              </w:rPr>
              <w:t>TT</w:t>
            </w:r>
          </w:p>
        </w:tc>
        <w:tc>
          <w:tcPr>
            <w:tcW w:w="2268" w:type="dxa"/>
            <w:vAlign w:val="center"/>
          </w:tcPr>
          <w:p w:rsidR="00622104" w:rsidRPr="00A468A0" w:rsidRDefault="00622104" w:rsidP="00FE10CA">
            <w:pPr>
              <w:pStyle w:val="NormalWeb"/>
              <w:spacing w:before="0" w:beforeAutospacing="0" w:after="120" w:afterAutospacing="0"/>
              <w:jc w:val="center"/>
              <w:rPr>
                <w:b/>
                <w:sz w:val="28"/>
                <w:szCs w:val="28"/>
              </w:rPr>
            </w:pPr>
            <w:r w:rsidRPr="00A468A0">
              <w:rPr>
                <w:b/>
                <w:sz w:val="28"/>
                <w:szCs w:val="28"/>
              </w:rPr>
              <w:t>Trình tự thực hiện</w:t>
            </w:r>
          </w:p>
        </w:tc>
        <w:tc>
          <w:tcPr>
            <w:tcW w:w="4820" w:type="dxa"/>
            <w:vAlign w:val="center"/>
          </w:tcPr>
          <w:p w:rsidR="00622104" w:rsidRPr="00A468A0" w:rsidRDefault="00622104" w:rsidP="00FE10CA">
            <w:pPr>
              <w:pStyle w:val="NormalWeb"/>
              <w:spacing w:before="0" w:beforeAutospacing="0" w:after="120" w:afterAutospacing="0"/>
              <w:jc w:val="center"/>
              <w:rPr>
                <w:b/>
                <w:sz w:val="28"/>
                <w:szCs w:val="28"/>
              </w:rPr>
            </w:pPr>
            <w:r w:rsidRPr="00A468A0">
              <w:rPr>
                <w:b/>
                <w:sz w:val="28"/>
                <w:szCs w:val="28"/>
              </w:rPr>
              <w:t>Cách thức thực hiện</w:t>
            </w:r>
          </w:p>
        </w:tc>
        <w:tc>
          <w:tcPr>
            <w:tcW w:w="1843" w:type="dxa"/>
            <w:vAlign w:val="center"/>
          </w:tcPr>
          <w:p w:rsidR="00622104" w:rsidRPr="00A468A0" w:rsidRDefault="00622104" w:rsidP="00FE10CA">
            <w:pPr>
              <w:pStyle w:val="NormalWeb"/>
              <w:spacing w:before="0" w:beforeAutospacing="0" w:after="120" w:afterAutospacing="0"/>
              <w:ind w:hanging="689"/>
              <w:jc w:val="center"/>
              <w:rPr>
                <w:b/>
                <w:sz w:val="28"/>
                <w:szCs w:val="28"/>
              </w:rPr>
            </w:pPr>
            <w:r w:rsidRPr="00A468A0">
              <w:rPr>
                <w:b/>
                <w:sz w:val="28"/>
                <w:szCs w:val="28"/>
              </w:rPr>
              <w:t>Thời gian giải quyết</w:t>
            </w:r>
          </w:p>
        </w:tc>
        <w:tc>
          <w:tcPr>
            <w:tcW w:w="851" w:type="dxa"/>
            <w:vAlign w:val="center"/>
          </w:tcPr>
          <w:p w:rsidR="00622104" w:rsidRPr="00A468A0" w:rsidRDefault="00622104" w:rsidP="00FE10CA">
            <w:pPr>
              <w:pStyle w:val="NormalWeb"/>
              <w:spacing w:before="0" w:beforeAutospacing="0" w:after="120" w:afterAutospacing="0"/>
              <w:rPr>
                <w:b/>
                <w:sz w:val="28"/>
                <w:szCs w:val="28"/>
              </w:rPr>
            </w:pPr>
            <w:r w:rsidRPr="00A468A0">
              <w:rPr>
                <w:b/>
                <w:sz w:val="28"/>
                <w:szCs w:val="28"/>
              </w:rPr>
              <w:t>Ghi chú</w:t>
            </w:r>
          </w:p>
        </w:tc>
      </w:tr>
      <w:tr w:rsidR="00622104" w:rsidRPr="00A468A0" w:rsidTr="00FE10CA">
        <w:trPr>
          <w:trHeight w:val="898"/>
        </w:trPr>
        <w:tc>
          <w:tcPr>
            <w:tcW w:w="851" w:type="dxa"/>
            <w:vAlign w:val="center"/>
          </w:tcPr>
          <w:p w:rsidR="00622104" w:rsidRPr="00A468A0" w:rsidRDefault="00622104" w:rsidP="00FE10CA">
            <w:pPr>
              <w:pStyle w:val="NormalWeb"/>
              <w:spacing w:before="0" w:beforeAutospacing="0" w:after="120" w:afterAutospacing="0" w:line="234" w:lineRule="atLeast"/>
              <w:jc w:val="center"/>
              <w:rPr>
                <w:b/>
                <w:sz w:val="28"/>
                <w:szCs w:val="28"/>
              </w:rPr>
            </w:pPr>
            <w:r w:rsidRPr="00A468A0">
              <w:rPr>
                <w:b/>
                <w:sz w:val="28"/>
                <w:szCs w:val="28"/>
              </w:rPr>
              <w:t>Bước 1</w:t>
            </w:r>
          </w:p>
        </w:tc>
        <w:tc>
          <w:tcPr>
            <w:tcW w:w="2268" w:type="dxa"/>
            <w:vAlign w:val="center"/>
          </w:tcPr>
          <w:p w:rsidR="00622104" w:rsidRPr="00A468A0" w:rsidRDefault="00622104" w:rsidP="00FE10CA">
            <w:pPr>
              <w:pStyle w:val="NormalWeb"/>
              <w:shd w:val="clear" w:color="auto" w:fill="FFFFFF"/>
              <w:spacing w:before="0" w:beforeAutospacing="0" w:after="120" w:afterAutospacing="0" w:line="234" w:lineRule="atLeast"/>
              <w:jc w:val="both"/>
              <w:rPr>
                <w:sz w:val="28"/>
                <w:szCs w:val="28"/>
              </w:rPr>
            </w:pPr>
            <w:r w:rsidRPr="00A468A0">
              <w:rPr>
                <w:b/>
                <w:sz w:val="28"/>
                <w:szCs w:val="28"/>
              </w:rPr>
              <w:t xml:space="preserve">Nộp hồ sơ thủ tục hành chính: </w:t>
            </w:r>
            <w:r w:rsidRPr="00A468A0">
              <w:rPr>
                <w:i/>
                <w:sz w:val="28"/>
                <w:szCs w:val="28"/>
              </w:rPr>
              <w:t xml:space="preserve">Tổ chức, cá nhân chuẩn bị hồ sơ đầy đủ theo quy định và </w:t>
            </w:r>
            <w:r w:rsidRPr="00A468A0">
              <w:rPr>
                <w:i/>
                <w:sz w:val="28"/>
                <w:szCs w:val="28"/>
                <w:lang w:val="vi-VN"/>
              </w:rPr>
              <w:t xml:space="preserve">nộp hồ sơ </w:t>
            </w:r>
            <w:r w:rsidRPr="00A468A0">
              <w:rPr>
                <w:i/>
                <w:sz w:val="28"/>
                <w:szCs w:val="28"/>
              </w:rPr>
              <w:t>qua các cách thức sau:</w:t>
            </w:r>
          </w:p>
        </w:tc>
        <w:tc>
          <w:tcPr>
            <w:tcW w:w="4820" w:type="dxa"/>
          </w:tcPr>
          <w:p w:rsidR="00622104" w:rsidRPr="00A468A0" w:rsidRDefault="00622104" w:rsidP="00FE10CA">
            <w:pPr>
              <w:spacing w:after="120"/>
              <w:jc w:val="both"/>
              <w:rPr>
                <w:i/>
                <w:szCs w:val="28"/>
                <w:lang w:val="vi-VN"/>
              </w:rPr>
            </w:pPr>
            <w:r w:rsidRPr="00A468A0">
              <w:rPr>
                <w:b/>
                <w:szCs w:val="28"/>
                <w:lang w:val="vi-VN"/>
              </w:rPr>
              <w:t xml:space="preserve">1. Trực tiếp: </w:t>
            </w:r>
            <w:r w:rsidRPr="00A468A0">
              <w:rPr>
                <w:szCs w:val="28"/>
                <w:lang w:val="vi-VN"/>
              </w:rPr>
              <w:t>tại Bộ phận Tiếp nhận và Trả kết quả của Ủy ban nhân dân huyện, thành phố</w:t>
            </w:r>
          </w:p>
          <w:p w:rsidR="00622104" w:rsidRPr="00A468A0" w:rsidRDefault="00622104" w:rsidP="00FE10CA">
            <w:pPr>
              <w:spacing w:after="120"/>
              <w:jc w:val="both"/>
              <w:rPr>
                <w:szCs w:val="28"/>
                <w:lang w:val="vi-VN"/>
              </w:rPr>
            </w:pPr>
            <w:r w:rsidRPr="00A468A0">
              <w:rPr>
                <w:b/>
                <w:szCs w:val="28"/>
                <w:lang w:val="vi-VN"/>
              </w:rPr>
              <w:t>2. Thông qua dịch vụ bưu chính công ích:</w:t>
            </w:r>
            <w:r w:rsidRPr="00A468A0">
              <w:rPr>
                <w:szCs w:val="28"/>
                <w:lang w:val="vi-VN"/>
              </w:rPr>
              <w:t xml:space="preserve"> gửi hồ sơ về đia chỉ: Bộ phận Tiếp nhận và Trả kết quả của Ủy ban nhân dân huyện, thành phố</w:t>
            </w:r>
          </w:p>
        </w:tc>
        <w:tc>
          <w:tcPr>
            <w:tcW w:w="1843" w:type="dxa"/>
            <w:vAlign w:val="center"/>
          </w:tcPr>
          <w:p w:rsidR="00622104" w:rsidRPr="00A468A0" w:rsidRDefault="00622104" w:rsidP="00FE10CA">
            <w:pPr>
              <w:pStyle w:val="NormalWeb"/>
              <w:spacing w:before="0" w:beforeAutospacing="0" w:after="120" w:afterAutospacing="0" w:line="234" w:lineRule="atLeast"/>
              <w:ind w:left="31"/>
              <w:jc w:val="both"/>
              <w:rPr>
                <w:b/>
                <w:sz w:val="28"/>
                <w:szCs w:val="28"/>
                <w:lang w:val="vi-VN"/>
              </w:rPr>
            </w:pPr>
            <w:r w:rsidRPr="00A468A0">
              <w:rPr>
                <w:sz w:val="28"/>
                <w:szCs w:val="28"/>
                <w:lang w:val="vi-VN"/>
              </w:rPr>
              <w:t>Sáng: từ 07 giờ đến 11 giờ 30 phút; chiều: từ 13 giờ 30 đến 17 giờ của các ngày làm việc.</w:t>
            </w:r>
          </w:p>
        </w:tc>
        <w:tc>
          <w:tcPr>
            <w:tcW w:w="851" w:type="dxa"/>
            <w:vAlign w:val="center"/>
          </w:tcPr>
          <w:p w:rsidR="00622104" w:rsidRPr="00A468A0" w:rsidRDefault="00622104" w:rsidP="00FE10CA">
            <w:pPr>
              <w:spacing w:after="120"/>
              <w:jc w:val="center"/>
              <w:rPr>
                <w:i/>
                <w:szCs w:val="28"/>
                <w:highlight w:val="red"/>
                <w:lang w:val="vi-VN"/>
              </w:rPr>
            </w:pPr>
          </w:p>
        </w:tc>
      </w:tr>
      <w:tr w:rsidR="00622104" w:rsidRPr="00A468A0" w:rsidTr="00FE10CA">
        <w:trPr>
          <w:trHeight w:val="600"/>
        </w:trPr>
        <w:tc>
          <w:tcPr>
            <w:tcW w:w="851" w:type="dxa"/>
            <w:vMerge w:val="restart"/>
            <w:vAlign w:val="center"/>
          </w:tcPr>
          <w:p w:rsidR="00622104" w:rsidRPr="00A468A0" w:rsidRDefault="00622104" w:rsidP="00FE10CA">
            <w:pPr>
              <w:pStyle w:val="NormalWeb"/>
              <w:spacing w:before="0" w:beforeAutospacing="0" w:after="120" w:afterAutospacing="0" w:line="234" w:lineRule="atLeast"/>
              <w:jc w:val="center"/>
              <w:rPr>
                <w:b/>
                <w:sz w:val="28"/>
                <w:szCs w:val="28"/>
              </w:rPr>
            </w:pPr>
            <w:r w:rsidRPr="00A468A0">
              <w:rPr>
                <w:b/>
                <w:sz w:val="28"/>
                <w:szCs w:val="28"/>
              </w:rPr>
              <w:t>Bước 2</w:t>
            </w:r>
          </w:p>
        </w:tc>
        <w:tc>
          <w:tcPr>
            <w:tcW w:w="2268" w:type="dxa"/>
            <w:vMerge w:val="restart"/>
            <w:vAlign w:val="center"/>
          </w:tcPr>
          <w:p w:rsidR="00622104" w:rsidRPr="00A468A0" w:rsidRDefault="00622104" w:rsidP="00FE10CA">
            <w:pPr>
              <w:spacing w:after="120"/>
              <w:jc w:val="both"/>
              <w:rPr>
                <w:szCs w:val="28"/>
              </w:rPr>
            </w:pPr>
            <w:r w:rsidRPr="00A468A0">
              <w:rPr>
                <w:b/>
                <w:szCs w:val="28"/>
              </w:rPr>
              <w:t>Tiếp nhận và chuyển hồ sơ thủ tục hành chính</w:t>
            </w:r>
          </w:p>
        </w:tc>
        <w:tc>
          <w:tcPr>
            <w:tcW w:w="4820" w:type="dxa"/>
          </w:tcPr>
          <w:p w:rsidR="00622104" w:rsidRPr="00A468A0" w:rsidRDefault="00622104" w:rsidP="00FE10CA">
            <w:pPr>
              <w:spacing w:after="120"/>
              <w:jc w:val="both"/>
              <w:rPr>
                <w:szCs w:val="28"/>
                <w:lang w:val="vi-VN"/>
              </w:rPr>
            </w:pPr>
            <w:r w:rsidRPr="00A468A0">
              <w:rPr>
                <w:b/>
                <w:szCs w:val="28"/>
                <w:lang w:val="vi-VN"/>
              </w:rPr>
              <w:t>1.</w:t>
            </w:r>
            <w:r w:rsidRPr="00A468A0">
              <w:rPr>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22104" w:rsidRPr="00A468A0" w:rsidRDefault="00622104" w:rsidP="00FE10CA">
            <w:pPr>
              <w:spacing w:after="120"/>
              <w:jc w:val="both"/>
              <w:rPr>
                <w:szCs w:val="28"/>
                <w:lang w:val="vi-VN"/>
              </w:rPr>
            </w:pPr>
            <w:r w:rsidRPr="00A468A0">
              <w:rPr>
                <w:i/>
                <w:szCs w:val="28"/>
                <w:lang w:val="vi-VN"/>
              </w:rPr>
              <w:t>a)</w:t>
            </w:r>
            <w:r w:rsidRPr="00A468A0">
              <w:rPr>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622104" w:rsidRPr="00A468A0" w:rsidRDefault="00622104" w:rsidP="00FE10CA">
            <w:pPr>
              <w:spacing w:after="120"/>
              <w:jc w:val="both"/>
              <w:rPr>
                <w:szCs w:val="28"/>
                <w:lang w:val="vi-VN"/>
              </w:rPr>
            </w:pPr>
            <w:r w:rsidRPr="00A468A0">
              <w:rPr>
                <w:i/>
                <w:szCs w:val="28"/>
                <w:lang w:val="vi-VN"/>
              </w:rPr>
              <w:t>b)</w:t>
            </w:r>
            <w:r w:rsidRPr="00A468A0">
              <w:rPr>
                <w:szCs w:val="28"/>
                <w:lang w:val="vi-VN"/>
              </w:rPr>
              <w:t xml:space="preserve"> Trường hợp từ chối nhận hồ sơ, cán bộ, công chức, viên chức tiếp nhận hồ sơ phải </w:t>
            </w:r>
            <w:r w:rsidRPr="00A468A0">
              <w:rPr>
                <w:szCs w:val="28"/>
                <w:lang w:val="vi-VN"/>
              </w:rPr>
              <w:lastRenderedPageBreak/>
              <w:t>nêu rõ lý do theo mẫu Phiếu từ chối giải quyết hồ sơ thủ tục hành chính;</w:t>
            </w:r>
          </w:p>
          <w:p w:rsidR="00622104" w:rsidRPr="00A468A0" w:rsidRDefault="00622104" w:rsidP="00FE10CA">
            <w:pPr>
              <w:spacing w:after="120"/>
              <w:jc w:val="both"/>
              <w:rPr>
                <w:szCs w:val="28"/>
                <w:lang w:val="vi-VN"/>
              </w:rPr>
            </w:pPr>
            <w:r w:rsidRPr="00A468A0">
              <w:rPr>
                <w:i/>
                <w:szCs w:val="28"/>
                <w:lang w:val="vi-VN"/>
              </w:rPr>
              <w:t>c)</w:t>
            </w:r>
            <w:r w:rsidRPr="00A468A0">
              <w:rPr>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vAlign w:val="center"/>
          </w:tcPr>
          <w:p w:rsidR="00622104" w:rsidRPr="00A468A0" w:rsidRDefault="00622104" w:rsidP="00FE10CA">
            <w:pPr>
              <w:pStyle w:val="NormalWeb"/>
              <w:spacing w:before="0" w:beforeAutospacing="0" w:after="120" w:afterAutospacing="0" w:line="234" w:lineRule="atLeast"/>
              <w:jc w:val="both"/>
              <w:rPr>
                <w:b/>
                <w:sz w:val="28"/>
                <w:szCs w:val="28"/>
                <w:lang w:val="vi-VN"/>
              </w:rPr>
            </w:pPr>
            <w:r w:rsidRPr="00A468A0">
              <w:rPr>
                <w:sz w:val="28"/>
                <w:szCs w:val="28"/>
                <w:lang w:val="vi-VN"/>
              </w:rPr>
              <w:lastRenderedPageBreak/>
              <w:t>C</w:t>
            </w:r>
            <w:r w:rsidRPr="00A468A0">
              <w:rPr>
                <w:rStyle w:val="fontstyle21"/>
                <w:lang w:val="vi-VN"/>
              </w:rPr>
              <w:t xml:space="preserve">huyển ngay hồ sơ tiếp nhận trực tiếp trong ngày làm việc </w:t>
            </w:r>
            <w:r w:rsidRPr="00A468A0">
              <w:rPr>
                <w:rStyle w:val="fontstyle21"/>
                <w:i/>
                <w:lang w:val="vi-VN"/>
              </w:rPr>
              <w:t>(k</w:t>
            </w:r>
            <w:r w:rsidRPr="00A468A0">
              <w:rPr>
                <w:i/>
                <w:sz w:val="28"/>
                <w:szCs w:val="28"/>
                <w:lang w:val="vi-VN"/>
              </w:rPr>
              <w:t>hông để quá 3 giờ làm việc)</w:t>
            </w:r>
            <w:r w:rsidRPr="00A468A0">
              <w:rPr>
                <w:rStyle w:val="fontstyle21"/>
                <w:lang w:val="vi-VN"/>
              </w:rPr>
              <w:t xml:space="preserve"> hoặc chuyển vào đầu giờ ngày làm việc tiếp theo đối với trường hợp tiếp nhận sau 15 giờ hàng ngày.</w:t>
            </w:r>
          </w:p>
        </w:tc>
        <w:tc>
          <w:tcPr>
            <w:tcW w:w="851" w:type="dxa"/>
            <w:vMerge w:val="restart"/>
            <w:vAlign w:val="center"/>
          </w:tcPr>
          <w:p w:rsidR="00622104" w:rsidRPr="00A468A0" w:rsidRDefault="00622104" w:rsidP="00FE10CA">
            <w:pPr>
              <w:spacing w:after="120"/>
              <w:jc w:val="center"/>
              <w:rPr>
                <w:i/>
                <w:szCs w:val="28"/>
                <w:lang w:val="vi-VN"/>
              </w:rPr>
            </w:pPr>
          </w:p>
        </w:tc>
      </w:tr>
      <w:tr w:rsidR="00622104" w:rsidRPr="00A468A0" w:rsidTr="00FE10CA">
        <w:trPr>
          <w:trHeight w:val="600"/>
        </w:trPr>
        <w:tc>
          <w:tcPr>
            <w:tcW w:w="851" w:type="dxa"/>
            <w:vMerge/>
          </w:tcPr>
          <w:p w:rsidR="00622104" w:rsidRPr="00A468A0" w:rsidRDefault="00622104" w:rsidP="00FE10CA">
            <w:pPr>
              <w:pStyle w:val="NormalWeb"/>
              <w:spacing w:before="0" w:beforeAutospacing="0" w:after="120" w:afterAutospacing="0" w:line="234" w:lineRule="atLeast"/>
              <w:jc w:val="both"/>
              <w:rPr>
                <w:b/>
                <w:sz w:val="28"/>
                <w:szCs w:val="28"/>
                <w:lang w:val="vi-VN"/>
              </w:rPr>
            </w:pPr>
          </w:p>
        </w:tc>
        <w:tc>
          <w:tcPr>
            <w:tcW w:w="2268" w:type="dxa"/>
            <w:vMerge/>
          </w:tcPr>
          <w:p w:rsidR="00622104" w:rsidRPr="00A468A0" w:rsidRDefault="00622104" w:rsidP="00FE10CA">
            <w:pPr>
              <w:spacing w:after="120"/>
              <w:jc w:val="both"/>
              <w:rPr>
                <w:b/>
                <w:szCs w:val="28"/>
                <w:lang w:val="vi-VN"/>
              </w:rPr>
            </w:pPr>
          </w:p>
        </w:tc>
        <w:tc>
          <w:tcPr>
            <w:tcW w:w="4820" w:type="dxa"/>
          </w:tcPr>
          <w:p w:rsidR="00622104" w:rsidRPr="00A468A0" w:rsidRDefault="00622104" w:rsidP="00FE10CA">
            <w:pPr>
              <w:spacing w:after="120"/>
              <w:jc w:val="both"/>
              <w:rPr>
                <w:szCs w:val="28"/>
                <w:lang w:val="vi-VN"/>
              </w:rPr>
            </w:pPr>
            <w:r w:rsidRPr="00A468A0">
              <w:rPr>
                <w:b/>
                <w:szCs w:val="28"/>
                <w:lang w:val="vi-VN"/>
              </w:rPr>
              <w:t>2.</w:t>
            </w:r>
            <w:r w:rsidRPr="00A468A0">
              <w:rPr>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622104" w:rsidRPr="00A468A0" w:rsidRDefault="00622104" w:rsidP="00FE10CA">
            <w:pPr>
              <w:spacing w:after="120"/>
              <w:jc w:val="both"/>
              <w:rPr>
                <w:szCs w:val="28"/>
                <w:lang w:val="vi-VN"/>
              </w:rPr>
            </w:pPr>
            <w:r w:rsidRPr="00A468A0">
              <w:rPr>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22104" w:rsidRPr="00A468A0" w:rsidRDefault="00622104" w:rsidP="00FE10CA">
            <w:pPr>
              <w:spacing w:after="120"/>
              <w:jc w:val="both"/>
              <w:rPr>
                <w:szCs w:val="28"/>
                <w:lang w:val="vi-VN"/>
              </w:rPr>
            </w:pPr>
            <w:r w:rsidRPr="00A468A0">
              <w:rPr>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p w:rsidR="00622104" w:rsidRPr="00A468A0" w:rsidRDefault="00622104" w:rsidP="00FE10CA">
            <w:pPr>
              <w:pStyle w:val="NormalWeb"/>
              <w:spacing w:before="0" w:beforeAutospacing="0" w:after="120" w:afterAutospacing="0" w:line="234" w:lineRule="atLeast"/>
              <w:jc w:val="both"/>
              <w:rPr>
                <w:b/>
                <w:sz w:val="28"/>
                <w:szCs w:val="28"/>
                <w:lang w:val="vi-VN"/>
              </w:rPr>
            </w:pPr>
          </w:p>
        </w:tc>
        <w:tc>
          <w:tcPr>
            <w:tcW w:w="1843" w:type="dxa"/>
            <w:vAlign w:val="center"/>
          </w:tcPr>
          <w:p w:rsidR="00622104" w:rsidRPr="00A468A0" w:rsidRDefault="00622104" w:rsidP="00FE10CA">
            <w:pPr>
              <w:pStyle w:val="NormalWeb"/>
              <w:spacing w:before="0" w:beforeAutospacing="0" w:after="120" w:afterAutospacing="0" w:line="234" w:lineRule="atLeast"/>
              <w:ind w:left="-110" w:firstLine="283"/>
              <w:jc w:val="center"/>
              <w:rPr>
                <w:sz w:val="28"/>
                <w:szCs w:val="28"/>
                <w:lang w:val="vi-VN"/>
              </w:rPr>
            </w:pPr>
            <w:r w:rsidRPr="00A468A0">
              <w:rPr>
                <w:sz w:val="28"/>
                <w:szCs w:val="28"/>
                <w:lang w:val="vi-VN"/>
              </w:rPr>
              <w:t>Không quá 01 ngày kể từ ngày phát sinh hồ sơ trực tuyến</w:t>
            </w:r>
          </w:p>
        </w:tc>
        <w:tc>
          <w:tcPr>
            <w:tcW w:w="851" w:type="dxa"/>
            <w:vMerge/>
          </w:tcPr>
          <w:p w:rsidR="00622104" w:rsidRPr="00A468A0" w:rsidRDefault="00622104" w:rsidP="00FE10CA">
            <w:pPr>
              <w:pStyle w:val="NormalWeb"/>
              <w:spacing w:before="0" w:beforeAutospacing="0" w:after="120" w:afterAutospacing="0" w:line="234" w:lineRule="atLeast"/>
              <w:jc w:val="both"/>
              <w:rPr>
                <w:b/>
                <w:sz w:val="28"/>
                <w:szCs w:val="28"/>
                <w:lang w:val="vi-VN"/>
              </w:rPr>
            </w:pPr>
          </w:p>
        </w:tc>
      </w:tr>
      <w:tr w:rsidR="00622104" w:rsidRPr="00A468A0" w:rsidTr="00FE10CA">
        <w:trPr>
          <w:trHeight w:val="1418"/>
        </w:trPr>
        <w:tc>
          <w:tcPr>
            <w:tcW w:w="851" w:type="dxa"/>
            <w:vMerge w:val="restart"/>
            <w:vAlign w:val="center"/>
          </w:tcPr>
          <w:p w:rsidR="00622104" w:rsidRPr="00A468A0" w:rsidRDefault="00622104" w:rsidP="00FE10CA">
            <w:pPr>
              <w:pStyle w:val="NormalWeb"/>
              <w:spacing w:before="0" w:beforeAutospacing="0" w:after="120" w:afterAutospacing="0" w:line="234" w:lineRule="atLeast"/>
              <w:jc w:val="center"/>
              <w:rPr>
                <w:b/>
                <w:sz w:val="28"/>
                <w:szCs w:val="28"/>
              </w:rPr>
            </w:pPr>
            <w:r w:rsidRPr="00A468A0">
              <w:rPr>
                <w:b/>
                <w:sz w:val="28"/>
                <w:szCs w:val="28"/>
              </w:rPr>
              <w:t>Bước 3</w:t>
            </w:r>
          </w:p>
        </w:tc>
        <w:tc>
          <w:tcPr>
            <w:tcW w:w="2268" w:type="dxa"/>
            <w:vMerge w:val="restart"/>
            <w:vAlign w:val="center"/>
          </w:tcPr>
          <w:p w:rsidR="00622104" w:rsidRPr="00A468A0" w:rsidRDefault="00622104" w:rsidP="00FE10CA">
            <w:pPr>
              <w:pStyle w:val="NormalWeb"/>
              <w:spacing w:before="0" w:beforeAutospacing="0" w:after="120" w:afterAutospacing="0" w:line="234" w:lineRule="atLeast"/>
              <w:jc w:val="center"/>
              <w:rPr>
                <w:b/>
                <w:sz w:val="28"/>
                <w:szCs w:val="28"/>
              </w:rPr>
            </w:pPr>
            <w:r w:rsidRPr="00A468A0">
              <w:rPr>
                <w:rStyle w:val="fontstyle01"/>
                <w:bCs w:val="0"/>
              </w:rPr>
              <w:t>Giải quyết thủ tục hành chính</w:t>
            </w:r>
          </w:p>
        </w:tc>
        <w:tc>
          <w:tcPr>
            <w:tcW w:w="4820" w:type="dxa"/>
          </w:tcPr>
          <w:p w:rsidR="00622104" w:rsidRPr="00A468A0" w:rsidRDefault="00622104" w:rsidP="00FE10CA">
            <w:pPr>
              <w:spacing w:after="120"/>
              <w:jc w:val="both"/>
              <w:rPr>
                <w:szCs w:val="28"/>
              </w:rPr>
            </w:pPr>
            <w:r w:rsidRPr="00A468A0">
              <w:rPr>
                <w:rStyle w:val="fontstyle21"/>
              </w:rPr>
              <w:t>Sau khi nhận hồ sơ thủ tục hành chính từ Bộ phận tiếp nhận và trả kết quả công chức, viên chức xử lý xem xét, thẩm định hồ sơ, trình phê duyệt kết quả giải quyết thủ tục hành chính:</w:t>
            </w:r>
          </w:p>
        </w:tc>
        <w:tc>
          <w:tcPr>
            <w:tcW w:w="1843" w:type="dxa"/>
            <w:vAlign w:val="center"/>
          </w:tcPr>
          <w:p w:rsidR="00622104" w:rsidRPr="00A468A0" w:rsidRDefault="00622104" w:rsidP="00FE10CA">
            <w:pPr>
              <w:pStyle w:val="NormalWeb"/>
              <w:spacing w:before="0" w:beforeAutospacing="0" w:after="120" w:afterAutospacing="0" w:line="234" w:lineRule="atLeast"/>
              <w:jc w:val="center"/>
              <w:rPr>
                <w:sz w:val="28"/>
                <w:szCs w:val="28"/>
              </w:rPr>
            </w:pPr>
            <w:r w:rsidRPr="00A468A0">
              <w:rPr>
                <w:sz w:val="28"/>
                <w:szCs w:val="28"/>
              </w:rPr>
              <w:t>Ba mươi (</w:t>
            </w:r>
            <w:r w:rsidRPr="00A468A0">
              <w:rPr>
                <w:b/>
                <w:sz w:val="28"/>
                <w:szCs w:val="28"/>
              </w:rPr>
              <w:t>30</w:t>
            </w:r>
            <w:r w:rsidRPr="00A468A0">
              <w:rPr>
                <w:sz w:val="28"/>
                <w:szCs w:val="28"/>
              </w:rPr>
              <w:t xml:space="preserve">) ngày </w:t>
            </w:r>
            <w:r w:rsidRPr="00A468A0">
              <w:rPr>
                <w:sz w:val="28"/>
                <w:szCs w:val="28"/>
                <w:lang w:val="vi-VN"/>
              </w:rPr>
              <w:t>làm việc kể từ ngày nhận hồ sơ đầy đủ hợp lệ</w:t>
            </w:r>
            <w:r w:rsidRPr="00A468A0">
              <w:rPr>
                <w:sz w:val="28"/>
                <w:szCs w:val="28"/>
              </w:rPr>
              <w:t>, trong đó:</w:t>
            </w:r>
          </w:p>
        </w:tc>
        <w:tc>
          <w:tcPr>
            <w:tcW w:w="851" w:type="dxa"/>
            <w:vAlign w:val="center"/>
          </w:tcPr>
          <w:p w:rsidR="00622104" w:rsidRPr="00A468A0" w:rsidRDefault="00622104" w:rsidP="00FE10CA">
            <w:pPr>
              <w:pStyle w:val="NormalWeb"/>
              <w:spacing w:before="0" w:beforeAutospacing="0" w:after="120" w:afterAutospacing="0" w:line="234" w:lineRule="atLeast"/>
              <w:rPr>
                <w:b/>
                <w:sz w:val="28"/>
                <w:szCs w:val="28"/>
              </w:rPr>
            </w:pPr>
          </w:p>
        </w:tc>
      </w:tr>
      <w:tr w:rsidR="00622104" w:rsidRPr="00A468A0" w:rsidTr="00FE10CA">
        <w:tc>
          <w:tcPr>
            <w:tcW w:w="851"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2268"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4820" w:type="dxa"/>
          </w:tcPr>
          <w:p w:rsidR="00622104" w:rsidRPr="00A468A0" w:rsidRDefault="00622104" w:rsidP="00FE10CA">
            <w:pPr>
              <w:spacing w:after="120"/>
              <w:jc w:val="both"/>
              <w:rPr>
                <w:szCs w:val="28"/>
              </w:rPr>
            </w:pPr>
            <w:r w:rsidRPr="00A468A0">
              <w:rPr>
                <w:b/>
                <w:szCs w:val="28"/>
              </w:rPr>
              <w:t>1.</w:t>
            </w:r>
            <w:r w:rsidRPr="00A468A0">
              <w:rPr>
                <w:szCs w:val="28"/>
              </w:rPr>
              <w:t xml:space="preserve"> Tiếp nhận hồ sơ: Bộ phận Tiếp nhận và trả kết quả của Ủy ban nhân dân huyện (thị xã, thành phố) kiểm tra mức độ đầy đủ, hợp lệ của hồ sơ và yêu cầu đơn vị nộp hồ sơ hoàn thiện đầy đủ nếu hồ sơ còn thiếu. </w:t>
            </w:r>
          </w:p>
        </w:tc>
        <w:tc>
          <w:tcPr>
            <w:tcW w:w="1843" w:type="dxa"/>
            <w:vAlign w:val="center"/>
          </w:tcPr>
          <w:p w:rsidR="00622104" w:rsidRPr="00A468A0" w:rsidRDefault="00622104" w:rsidP="00FE10CA">
            <w:pPr>
              <w:pStyle w:val="NormalWeb"/>
              <w:spacing w:before="0" w:beforeAutospacing="0" w:after="120" w:afterAutospacing="0" w:line="234" w:lineRule="atLeast"/>
              <w:ind w:left="31"/>
              <w:jc w:val="center"/>
              <w:rPr>
                <w:bCs/>
                <w:i/>
                <w:sz w:val="28"/>
                <w:szCs w:val="28"/>
              </w:rPr>
            </w:pPr>
            <w:r w:rsidRPr="00A468A0">
              <w:rPr>
                <w:sz w:val="28"/>
                <w:szCs w:val="28"/>
              </w:rPr>
              <w:t xml:space="preserve">Một </w:t>
            </w:r>
            <w:r w:rsidRPr="00A468A0">
              <w:rPr>
                <w:b/>
                <w:sz w:val="28"/>
                <w:szCs w:val="28"/>
              </w:rPr>
              <w:t>(</w:t>
            </w:r>
            <w:r w:rsidRPr="00A468A0">
              <w:rPr>
                <w:b/>
                <w:sz w:val="28"/>
                <w:szCs w:val="28"/>
                <w:lang w:val="vi-VN"/>
              </w:rPr>
              <w:t>0</w:t>
            </w:r>
            <w:r w:rsidRPr="00A468A0">
              <w:rPr>
                <w:b/>
                <w:sz w:val="28"/>
                <w:szCs w:val="28"/>
              </w:rPr>
              <w:t>1)</w:t>
            </w:r>
            <w:r w:rsidRPr="00A468A0">
              <w:rPr>
                <w:sz w:val="28"/>
                <w:szCs w:val="28"/>
                <w:lang w:val="vi-VN"/>
              </w:rPr>
              <w:t xml:space="preserve"> ngày</w:t>
            </w:r>
            <w:r w:rsidRPr="00A468A0">
              <w:rPr>
                <w:sz w:val="28"/>
                <w:szCs w:val="28"/>
              </w:rPr>
              <w:t xml:space="preserve"> </w:t>
            </w:r>
            <w:r w:rsidRPr="00A468A0">
              <w:rPr>
                <w:sz w:val="28"/>
                <w:szCs w:val="28"/>
                <w:lang w:val="vi-VN"/>
              </w:rPr>
              <w:t>làm việc</w:t>
            </w:r>
          </w:p>
        </w:tc>
        <w:tc>
          <w:tcPr>
            <w:tcW w:w="851" w:type="dxa"/>
          </w:tcPr>
          <w:p w:rsidR="00622104" w:rsidRPr="00A468A0" w:rsidRDefault="00622104" w:rsidP="00FE10CA">
            <w:pPr>
              <w:pStyle w:val="NormalWeb"/>
              <w:spacing w:before="0" w:beforeAutospacing="0" w:after="120" w:afterAutospacing="0" w:line="234" w:lineRule="atLeast"/>
              <w:jc w:val="both"/>
              <w:rPr>
                <w:b/>
                <w:sz w:val="28"/>
                <w:szCs w:val="28"/>
              </w:rPr>
            </w:pPr>
          </w:p>
        </w:tc>
      </w:tr>
      <w:tr w:rsidR="00622104" w:rsidRPr="00A468A0" w:rsidTr="00FE10CA">
        <w:tc>
          <w:tcPr>
            <w:tcW w:w="851"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2268"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4820" w:type="dxa"/>
          </w:tcPr>
          <w:p w:rsidR="00622104" w:rsidRPr="00A468A0" w:rsidRDefault="00622104" w:rsidP="00FE10CA">
            <w:pPr>
              <w:spacing w:after="120"/>
              <w:jc w:val="both"/>
              <w:rPr>
                <w:szCs w:val="28"/>
              </w:rPr>
            </w:pPr>
            <w:r w:rsidRPr="00A468A0">
              <w:rPr>
                <w:b/>
                <w:szCs w:val="28"/>
              </w:rPr>
              <w:t>2.</w:t>
            </w:r>
            <w:r w:rsidRPr="00A468A0">
              <w:rPr>
                <w:szCs w:val="28"/>
              </w:rPr>
              <w:t xml:space="preserve"> Giải quyết hồ sơ (cơ quan/bộ phận chuyên môn), trong đó:</w:t>
            </w:r>
          </w:p>
        </w:tc>
        <w:tc>
          <w:tcPr>
            <w:tcW w:w="1843" w:type="dxa"/>
            <w:vAlign w:val="center"/>
          </w:tcPr>
          <w:p w:rsidR="00622104" w:rsidRPr="00A468A0" w:rsidRDefault="00622104" w:rsidP="00FE10CA">
            <w:pPr>
              <w:pStyle w:val="NormalWeb"/>
              <w:spacing w:before="0" w:beforeAutospacing="0" w:after="120" w:afterAutospacing="0" w:line="234" w:lineRule="atLeast"/>
              <w:ind w:left="31"/>
              <w:jc w:val="center"/>
              <w:rPr>
                <w:bCs/>
                <w:i/>
                <w:sz w:val="28"/>
                <w:szCs w:val="28"/>
              </w:rPr>
            </w:pPr>
          </w:p>
        </w:tc>
        <w:tc>
          <w:tcPr>
            <w:tcW w:w="851" w:type="dxa"/>
          </w:tcPr>
          <w:p w:rsidR="00622104" w:rsidRPr="00A468A0" w:rsidRDefault="00622104" w:rsidP="00FE10CA">
            <w:pPr>
              <w:pStyle w:val="NormalWeb"/>
              <w:spacing w:before="0" w:beforeAutospacing="0" w:after="120" w:afterAutospacing="0" w:line="234" w:lineRule="atLeast"/>
              <w:jc w:val="both"/>
              <w:rPr>
                <w:b/>
                <w:sz w:val="28"/>
                <w:szCs w:val="28"/>
              </w:rPr>
            </w:pPr>
          </w:p>
        </w:tc>
      </w:tr>
      <w:tr w:rsidR="00622104" w:rsidRPr="00A468A0" w:rsidTr="00FE10CA">
        <w:tc>
          <w:tcPr>
            <w:tcW w:w="851"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2268"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4820" w:type="dxa"/>
          </w:tcPr>
          <w:p w:rsidR="00622104" w:rsidRPr="00A468A0" w:rsidRDefault="00622104" w:rsidP="00FE10CA">
            <w:pPr>
              <w:spacing w:after="120"/>
              <w:jc w:val="both"/>
              <w:rPr>
                <w:szCs w:val="28"/>
              </w:rPr>
            </w:pPr>
            <w:r w:rsidRPr="00A468A0">
              <w:rPr>
                <w:szCs w:val="28"/>
              </w:rPr>
              <w:t>- Sau khi nhận hồ sơ đầy đủ hợp lệ, Bộ phận tiếp nhận và trả kết quả Ủy ban nhân dân huyện (thị xã, thành phố) chuyển hồ sơ về Phòng Nông nghiệp &amp; PTNT các huyện (Phòng Kinh tế thị xã, thành phố).</w:t>
            </w:r>
          </w:p>
          <w:p w:rsidR="00622104" w:rsidRPr="00A468A0" w:rsidRDefault="00622104" w:rsidP="00FE10CA">
            <w:pPr>
              <w:spacing w:after="120"/>
              <w:jc w:val="both"/>
              <w:rPr>
                <w:szCs w:val="28"/>
              </w:rPr>
            </w:pPr>
            <w:r w:rsidRPr="00A468A0">
              <w:rPr>
                <w:szCs w:val="28"/>
              </w:rPr>
              <w:t xml:space="preserve">- Phòng Nông nghiệp &amp; PTNT các huyện (Phòng Kinh tế thị xã, thành phố) thành lập Hội đồng thẩm định hồ sơ </w:t>
            </w:r>
            <w:r w:rsidRPr="00A468A0">
              <w:rPr>
                <w:i/>
                <w:szCs w:val="28"/>
                <w:lang w:val="vi-VN"/>
              </w:rPr>
              <w:t>(Hội đồng thẩm định gồm: Lãnh đạo Phòng Nông nghiệp &amp; PTNT các huyện (Phòng Kinh tế thị xã, thành phố) là Chủ tịch Hội đồng, các thành viên là đại diện Phòng Kế hoạch – Tài chính, các đơn vị có liên quan và lãnh đạo UBND các xã có liên quan)</w:t>
            </w:r>
            <w:r w:rsidRPr="00A468A0">
              <w:rPr>
                <w:i/>
                <w:szCs w:val="28"/>
              </w:rPr>
              <w:t xml:space="preserve"> kể cả thời gian chuyển văn bản đến các đơn vị.</w:t>
            </w:r>
          </w:p>
        </w:tc>
        <w:tc>
          <w:tcPr>
            <w:tcW w:w="1843" w:type="dxa"/>
            <w:vAlign w:val="center"/>
          </w:tcPr>
          <w:p w:rsidR="00622104" w:rsidRPr="00A468A0" w:rsidRDefault="00622104" w:rsidP="00FE10CA">
            <w:pPr>
              <w:pStyle w:val="NormalWeb"/>
              <w:spacing w:before="0" w:beforeAutospacing="0" w:after="120" w:afterAutospacing="0" w:line="234" w:lineRule="atLeast"/>
              <w:ind w:left="31"/>
              <w:jc w:val="center"/>
              <w:rPr>
                <w:bCs/>
                <w:i/>
                <w:sz w:val="28"/>
                <w:szCs w:val="28"/>
              </w:rPr>
            </w:pPr>
            <w:r w:rsidRPr="00A468A0">
              <w:rPr>
                <w:sz w:val="28"/>
                <w:szCs w:val="28"/>
              </w:rPr>
              <w:t xml:space="preserve">Năm </w:t>
            </w:r>
            <w:r w:rsidRPr="00A468A0">
              <w:rPr>
                <w:b/>
                <w:sz w:val="28"/>
                <w:szCs w:val="28"/>
                <w:lang w:val="vi-VN"/>
              </w:rPr>
              <w:t>(0</w:t>
            </w:r>
            <w:r w:rsidRPr="00A468A0">
              <w:rPr>
                <w:b/>
                <w:sz w:val="28"/>
                <w:szCs w:val="28"/>
              </w:rPr>
              <w:t>5</w:t>
            </w:r>
            <w:r w:rsidRPr="00A468A0">
              <w:rPr>
                <w:b/>
                <w:sz w:val="28"/>
                <w:szCs w:val="28"/>
                <w:lang w:val="vi-VN"/>
              </w:rPr>
              <w:t>)</w:t>
            </w:r>
            <w:r w:rsidRPr="00A468A0">
              <w:rPr>
                <w:sz w:val="28"/>
                <w:szCs w:val="28"/>
                <w:lang w:val="vi-VN"/>
              </w:rPr>
              <w:t xml:space="preserve"> ngày làm việc</w:t>
            </w:r>
          </w:p>
        </w:tc>
        <w:tc>
          <w:tcPr>
            <w:tcW w:w="851" w:type="dxa"/>
          </w:tcPr>
          <w:p w:rsidR="00622104" w:rsidRPr="00A468A0" w:rsidRDefault="00622104" w:rsidP="00FE10CA">
            <w:pPr>
              <w:pStyle w:val="NormalWeb"/>
              <w:spacing w:before="0" w:beforeAutospacing="0" w:after="120" w:afterAutospacing="0" w:line="234" w:lineRule="atLeast"/>
              <w:jc w:val="both"/>
              <w:rPr>
                <w:b/>
                <w:sz w:val="28"/>
                <w:szCs w:val="28"/>
              </w:rPr>
            </w:pPr>
          </w:p>
        </w:tc>
      </w:tr>
      <w:tr w:rsidR="00622104" w:rsidRPr="00A468A0" w:rsidTr="00FE10CA">
        <w:tc>
          <w:tcPr>
            <w:tcW w:w="851"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2268"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4820" w:type="dxa"/>
          </w:tcPr>
          <w:p w:rsidR="00622104" w:rsidRPr="00A468A0" w:rsidRDefault="00622104" w:rsidP="00FE10CA">
            <w:pPr>
              <w:spacing w:after="120"/>
              <w:jc w:val="both"/>
              <w:rPr>
                <w:szCs w:val="28"/>
              </w:rPr>
            </w:pPr>
            <w:r w:rsidRPr="00A468A0">
              <w:rPr>
                <w:szCs w:val="28"/>
              </w:rPr>
              <w:t>- Hội đồng thẩm định tổ chức thẩm định, nếu hồ sơ sau khi thẩm định đủ điều kiện thì Phòng Nông nghiệp &amp; PTNT huyện (Phòng Kinh tế thị xã, thành phố) lập hồ sơ, thủ tục trình UBND cấp Huyện xem xét phê duyệt.</w:t>
            </w:r>
          </w:p>
          <w:p w:rsidR="00622104" w:rsidRPr="00A468A0" w:rsidRDefault="00622104" w:rsidP="00FE10CA">
            <w:pPr>
              <w:spacing w:after="120"/>
              <w:jc w:val="both"/>
              <w:rPr>
                <w:szCs w:val="28"/>
              </w:rPr>
            </w:pPr>
            <w:r w:rsidRPr="00A468A0">
              <w:rPr>
                <w:szCs w:val="28"/>
              </w:rPr>
              <w:t>- Nội dung thẩm định hồ sơ của tổ chức, cá nhân:</w:t>
            </w:r>
          </w:p>
          <w:p w:rsidR="00622104" w:rsidRPr="00A468A0" w:rsidRDefault="00622104" w:rsidP="00FE10CA">
            <w:pPr>
              <w:spacing w:after="120"/>
              <w:jc w:val="both"/>
              <w:rPr>
                <w:szCs w:val="28"/>
              </w:rPr>
            </w:pPr>
            <w:r w:rsidRPr="00A468A0">
              <w:rPr>
                <w:szCs w:val="28"/>
              </w:rPr>
              <w:t>+ Kiểm tra các nội dung hồ sơ của tổ chức, cá nhân xin cấp phép.</w:t>
            </w:r>
          </w:p>
          <w:p w:rsidR="00622104" w:rsidRPr="00A468A0" w:rsidRDefault="00622104" w:rsidP="00FE10CA">
            <w:pPr>
              <w:spacing w:after="120"/>
              <w:jc w:val="both"/>
              <w:rPr>
                <w:szCs w:val="28"/>
              </w:rPr>
            </w:pPr>
            <w:r w:rsidRPr="00A468A0">
              <w:rPr>
                <w:szCs w:val="28"/>
              </w:rPr>
              <w:t xml:space="preserve">+ Kiểm tra thực tế tại hiện trường địa điểm xin cấp phép: thẩm tra vị trí, tính hợp lý, khả năng ảnh hưởng đến tính ổn </w:t>
            </w:r>
            <w:r w:rsidRPr="00A468A0">
              <w:rPr>
                <w:szCs w:val="28"/>
              </w:rPr>
              <w:lastRenderedPageBreak/>
              <w:t>định, quy trình vận hành đối với công trình thủy lợi.</w:t>
            </w:r>
          </w:p>
          <w:p w:rsidR="00622104" w:rsidRPr="00A468A0" w:rsidRDefault="00622104" w:rsidP="00FE10CA">
            <w:pPr>
              <w:spacing w:after="120"/>
              <w:jc w:val="both"/>
              <w:rPr>
                <w:szCs w:val="28"/>
              </w:rPr>
            </w:pPr>
            <w:r w:rsidRPr="00A468A0">
              <w:rPr>
                <w:szCs w:val="28"/>
              </w:rPr>
              <w:t>+ Kiểm tra việc thực hiện nghĩa vụ của tổ chức, cá nhân cần thực hiện trong thời gian các hoạt động được cấp phép.</w:t>
            </w:r>
          </w:p>
          <w:p w:rsidR="00622104" w:rsidRPr="00A468A0" w:rsidRDefault="00622104" w:rsidP="00FE10CA">
            <w:pPr>
              <w:spacing w:after="120"/>
              <w:jc w:val="both"/>
              <w:rPr>
                <w:szCs w:val="28"/>
              </w:rPr>
            </w:pPr>
            <w:r w:rsidRPr="00A468A0">
              <w:rPr>
                <w:szCs w:val="28"/>
              </w:rPr>
              <w:t>+ Kiểm tra tính pháp lý của các hoạt động được cấp phép.</w:t>
            </w:r>
          </w:p>
        </w:tc>
        <w:tc>
          <w:tcPr>
            <w:tcW w:w="1843" w:type="dxa"/>
            <w:vAlign w:val="center"/>
          </w:tcPr>
          <w:p w:rsidR="00622104" w:rsidRPr="00A468A0" w:rsidRDefault="00622104" w:rsidP="00FE10CA">
            <w:pPr>
              <w:pStyle w:val="NormalWeb"/>
              <w:spacing w:before="0" w:beforeAutospacing="0" w:after="120" w:afterAutospacing="0" w:line="234" w:lineRule="atLeast"/>
              <w:ind w:left="31"/>
              <w:jc w:val="center"/>
              <w:rPr>
                <w:bCs/>
                <w:i/>
                <w:sz w:val="28"/>
                <w:szCs w:val="28"/>
              </w:rPr>
            </w:pPr>
            <w:r w:rsidRPr="00A468A0">
              <w:rPr>
                <w:sz w:val="28"/>
                <w:szCs w:val="28"/>
                <w:lang w:val="vi-VN"/>
              </w:rPr>
              <w:lastRenderedPageBreak/>
              <w:t xml:space="preserve">Mười </w:t>
            </w:r>
            <w:r w:rsidRPr="00A468A0">
              <w:rPr>
                <w:sz w:val="28"/>
                <w:szCs w:val="28"/>
              </w:rPr>
              <w:t>hai</w:t>
            </w:r>
            <w:r w:rsidRPr="00A468A0">
              <w:rPr>
                <w:sz w:val="28"/>
                <w:szCs w:val="28"/>
                <w:lang w:val="vi-VN"/>
              </w:rPr>
              <w:t xml:space="preserve"> </w:t>
            </w:r>
            <w:r w:rsidRPr="00A468A0">
              <w:rPr>
                <w:b/>
                <w:sz w:val="28"/>
                <w:szCs w:val="28"/>
                <w:lang w:val="vi-VN"/>
              </w:rPr>
              <w:t>(1</w:t>
            </w:r>
            <w:r w:rsidRPr="00A468A0">
              <w:rPr>
                <w:b/>
                <w:sz w:val="28"/>
                <w:szCs w:val="28"/>
              </w:rPr>
              <w:t>2</w:t>
            </w:r>
            <w:r w:rsidRPr="00A468A0">
              <w:rPr>
                <w:b/>
                <w:sz w:val="28"/>
                <w:szCs w:val="28"/>
                <w:lang w:val="vi-VN"/>
              </w:rPr>
              <w:t>)</w:t>
            </w:r>
            <w:r w:rsidRPr="00A468A0">
              <w:rPr>
                <w:sz w:val="28"/>
                <w:szCs w:val="28"/>
                <w:lang w:val="vi-VN"/>
              </w:rPr>
              <w:t xml:space="preserve"> ngày làm việc</w:t>
            </w:r>
          </w:p>
        </w:tc>
        <w:tc>
          <w:tcPr>
            <w:tcW w:w="851" w:type="dxa"/>
          </w:tcPr>
          <w:p w:rsidR="00622104" w:rsidRPr="00A468A0" w:rsidRDefault="00622104" w:rsidP="00FE10CA">
            <w:pPr>
              <w:pStyle w:val="NormalWeb"/>
              <w:spacing w:before="0" w:beforeAutospacing="0" w:after="120" w:afterAutospacing="0" w:line="234" w:lineRule="atLeast"/>
              <w:jc w:val="both"/>
              <w:rPr>
                <w:b/>
                <w:sz w:val="28"/>
                <w:szCs w:val="28"/>
              </w:rPr>
            </w:pPr>
          </w:p>
        </w:tc>
      </w:tr>
      <w:tr w:rsidR="00622104" w:rsidRPr="00A468A0" w:rsidTr="00FE10CA">
        <w:tc>
          <w:tcPr>
            <w:tcW w:w="851"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2268"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4820" w:type="dxa"/>
          </w:tcPr>
          <w:p w:rsidR="00622104" w:rsidRPr="00A468A0" w:rsidRDefault="00622104" w:rsidP="00FE10CA">
            <w:pPr>
              <w:spacing w:after="120"/>
              <w:jc w:val="both"/>
              <w:rPr>
                <w:szCs w:val="28"/>
              </w:rPr>
            </w:pPr>
            <w:r w:rsidRPr="00A468A0">
              <w:rPr>
                <w:szCs w:val="28"/>
              </w:rPr>
              <w:t>- Chuyên viên phụ trách kiểm tra lại hồ sơ trình lãnh đạo Phòng Nông nghiệp &amp; PTNT (dự thảo các báo cáo, tờ trình, Quyết định).</w:t>
            </w:r>
          </w:p>
        </w:tc>
        <w:tc>
          <w:tcPr>
            <w:tcW w:w="1843" w:type="dxa"/>
            <w:vAlign w:val="center"/>
          </w:tcPr>
          <w:p w:rsidR="00622104" w:rsidRPr="00A468A0" w:rsidRDefault="00622104" w:rsidP="00FE10CA">
            <w:pPr>
              <w:pStyle w:val="NormalWeb"/>
              <w:spacing w:before="0" w:beforeAutospacing="0" w:after="120" w:afterAutospacing="0" w:line="234" w:lineRule="atLeast"/>
              <w:ind w:left="31"/>
              <w:jc w:val="center"/>
              <w:rPr>
                <w:sz w:val="28"/>
                <w:szCs w:val="28"/>
                <w:lang w:val="vi-VN"/>
              </w:rPr>
            </w:pPr>
            <w:r w:rsidRPr="00A468A0">
              <w:rPr>
                <w:sz w:val="28"/>
                <w:szCs w:val="28"/>
              </w:rPr>
              <w:t xml:space="preserve">Bốn </w:t>
            </w:r>
            <w:r w:rsidRPr="00A468A0">
              <w:rPr>
                <w:b/>
                <w:sz w:val="28"/>
                <w:szCs w:val="28"/>
                <w:lang w:val="vi-VN"/>
              </w:rPr>
              <w:t>(0</w:t>
            </w:r>
            <w:r w:rsidRPr="00A468A0">
              <w:rPr>
                <w:b/>
                <w:sz w:val="28"/>
                <w:szCs w:val="28"/>
              </w:rPr>
              <w:t>4</w:t>
            </w:r>
            <w:r w:rsidRPr="00A468A0">
              <w:rPr>
                <w:b/>
                <w:sz w:val="28"/>
                <w:szCs w:val="28"/>
                <w:lang w:val="vi-VN"/>
              </w:rPr>
              <w:t>)</w:t>
            </w:r>
            <w:r w:rsidRPr="00A468A0">
              <w:rPr>
                <w:sz w:val="28"/>
                <w:szCs w:val="28"/>
                <w:lang w:val="vi-VN"/>
              </w:rPr>
              <w:t xml:space="preserve"> ngày làm việc</w:t>
            </w:r>
          </w:p>
        </w:tc>
        <w:tc>
          <w:tcPr>
            <w:tcW w:w="851" w:type="dxa"/>
          </w:tcPr>
          <w:p w:rsidR="00622104" w:rsidRPr="00A468A0" w:rsidRDefault="00622104" w:rsidP="00FE10CA">
            <w:pPr>
              <w:pStyle w:val="NormalWeb"/>
              <w:spacing w:before="0" w:beforeAutospacing="0" w:after="120" w:afterAutospacing="0" w:line="234" w:lineRule="atLeast"/>
              <w:jc w:val="both"/>
              <w:rPr>
                <w:b/>
                <w:sz w:val="28"/>
                <w:szCs w:val="28"/>
              </w:rPr>
            </w:pPr>
          </w:p>
        </w:tc>
      </w:tr>
      <w:tr w:rsidR="00622104" w:rsidRPr="00A468A0" w:rsidTr="00FE10CA">
        <w:tc>
          <w:tcPr>
            <w:tcW w:w="851"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2268"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4820" w:type="dxa"/>
          </w:tcPr>
          <w:p w:rsidR="00622104" w:rsidRPr="00A468A0" w:rsidRDefault="00622104" w:rsidP="00FE10CA">
            <w:pPr>
              <w:spacing w:after="120"/>
              <w:jc w:val="both"/>
              <w:rPr>
                <w:szCs w:val="28"/>
              </w:rPr>
            </w:pPr>
            <w:r w:rsidRPr="00A468A0">
              <w:rPr>
                <w:szCs w:val="28"/>
              </w:rPr>
              <w:t>- Lãnh đạo Phòng Nông nghiệp &amp; PTNT xem xét ký tờ trình UBND cấp Huyện xem xét và dự thảo Quyết định Phê duyệt ban hành Quyết định (kể cả thời gian văn thư trực thuộc chuyển văn thư Văn phòng UBND Huyện)</w:t>
            </w:r>
          </w:p>
          <w:p w:rsidR="00622104" w:rsidRPr="00A468A0" w:rsidRDefault="00622104" w:rsidP="00FE10CA">
            <w:pPr>
              <w:spacing w:after="120"/>
              <w:ind w:firstLine="505"/>
              <w:jc w:val="both"/>
              <w:rPr>
                <w:szCs w:val="28"/>
              </w:rPr>
            </w:pPr>
            <w:r w:rsidRPr="00A468A0">
              <w:rPr>
                <w:szCs w:val="28"/>
              </w:rPr>
              <w:t xml:space="preserve">+ Lập báo cáo kiểm tra thẩm định hồ sơ. </w:t>
            </w:r>
          </w:p>
          <w:p w:rsidR="00622104" w:rsidRPr="00A468A0" w:rsidRDefault="00622104" w:rsidP="00FE10CA">
            <w:pPr>
              <w:spacing w:after="120"/>
              <w:ind w:firstLine="505"/>
              <w:jc w:val="both"/>
              <w:rPr>
                <w:szCs w:val="28"/>
              </w:rPr>
            </w:pPr>
            <w:r w:rsidRPr="00A468A0">
              <w:rPr>
                <w:szCs w:val="28"/>
              </w:rPr>
              <w:t xml:space="preserve">+ Tờ trình phòng Nông nghiệp &amp; PTNT huyện (Phòng Kinh tế thị xã thành phố) ban hành Quyết định. </w:t>
            </w:r>
          </w:p>
          <w:p w:rsidR="00622104" w:rsidRPr="00A468A0" w:rsidRDefault="00622104" w:rsidP="00FE10CA">
            <w:pPr>
              <w:spacing w:after="120"/>
              <w:ind w:firstLine="505"/>
              <w:jc w:val="both"/>
              <w:rPr>
                <w:szCs w:val="28"/>
              </w:rPr>
            </w:pPr>
            <w:r w:rsidRPr="00A468A0">
              <w:rPr>
                <w:szCs w:val="28"/>
              </w:rPr>
              <w:t>+ Dự thảo Quyết định cấp giấy phép.</w:t>
            </w:r>
          </w:p>
        </w:tc>
        <w:tc>
          <w:tcPr>
            <w:tcW w:w="1843" w:type="dxa"/>
            <w:vAlign w:val="center"/>
          </w:tcPr>
          <w:p w:rsidR="00622104" w:rsidRPr="00A468A0" w:rsidRDefault="00622104" w:rsidP="00FE10CA">
            <w:pPr>
              <w:pStyle w:val="NormalWeb"/>
              <w:spacing w:before="0" w:beforeAutospacing="0" w:after="120" w:afterAutospacing="0" w:line="234" w:lineRule="atLeast"/>
              <w:ind w:left="31"/>
              <w:jc w:val="center"/>
              <w:rPr>
                <w:sz w:val="28"/>
                <w:szCs w:val="28"/>
                <w:lang w:val="vi-VN"/>
              </w:rPr>
            </w:pPr>
            <w:r w:rsidRPr="00A468A0">
              <w:rPr>
                <w:sz w:val="28"/>
                <w:szCs w:val="28"/>
              </w:rPr>
              <w:t xml:space="preserve">Năm </w:t>
            </w:r>
            <w:r w:rsidRPr="00A468A0">
              <w:rPr>
                <w:b/>
                <w:sz w:val="28"/>
                <w:szCs w:val="28"/>
                <w:lang w:val="vi-VN"/>
              </w:rPr>
              <w:t>(0</w:t>
            </w:r>
            <w:r w:rsidRPr="00A468A0">
              <w:rPr>
                <w:b/>
                <w:sz w:val="28"/>
                <w:szCs w:val="28"/>
              </w:rPr>
              <w:t>5</w:t>
            </w:r>
            <w:r w:rsidRPr="00A468A0">
              <w:rPr>
                <w:b/>
                <w:sz w:val="28"/>
                <w:szCs w:val="28"/>
                <w:lang w:val="vi-VN"/>
              </w:rPr>
              <w:t>)</w:t>
            </w:r>
            <w:r w:rsidRPr="00A468A0">
              <w:rPr>
                <w:sz w:val="28"/>
                <w:szCs w:val="28"/>
                <w:lang w:val="vi-VN"/>
              </w:rPr>
              <w:t xml:space="preserve"> ngày làm việc</w:t>
            </w:r>
          </w:p>
        </w:tc>
        <w:tc>
          <w:tcPr>
            <w:tcW w:w="851" w:type="dxa"/>
          </w:tcPr>
          <w:p w:rsidR="00622104" w:rsidRPr="00A468A0" w:rsidRDefault="00622104" w:rsidP="00FE10CA">
            <w:pPr>
              <w:pStyle w:val="NormalWeb"/>
              <w:spacing w:before="0" w:beforeAutospacing="0" w:after="120" w:afterAutospacing="0" w:line="234" w:lineRule="atLeast"/>
              <w:jc w:val="both"/>
              <w:rPr>
                <w:b/>
                <w:sz w:val="28"/>
                <w:szCs w:val="28"/>
              </w:rPr>
            </w:pPr>
          </w:p>
        </w:tc>
      </w:tr>
      <w:tr w:rsidR="00622104" w:rsidRPr="00A468A0" w:rsidTr="00FE10CA">
        <w:tc>
          <w:tcPr>
            <w:tcW w:w="851"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2268"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4820" w:type="dxa"/>
          </w:tcPr>
          <w:p w:rsidR="00622104" w:rsidRPr="00A468A0" w:rsidRDefault="00622104" w:rsidP="00FE10CA">
            <w:pPr>
              <w:spacing w:after="120"/>
              <w:jc w:val="both"/>
              <w:rPr>
                <w:szCs w:val="28"/>
              </w:rPr>
            </w:pPr>
            <w:r w:rsidRPr="00A468A0">
              <w:rPr>
                <w:szCs w:val="28"/>
              </w:rPr>
              <w:t>- Sau khi nhận được hồ sơ trình phê duyệt của Phòng Nông nghiệp &amp; PTNT huyện (Phòng Kinh tế thị xã thành phố), UBND cấp Huyện xem xét và ra Quyết định Phê duyệt.</w:t>
            </w:r>
          </w:p>
        </w:tc>
        <w:tc>
          <w:tcPr>
            <w:tcW w:w="1843" w:type="dxa"/>
            <w:vAlign w:val="center"/>
          </w:tcPr>
          <w:p w:rsidR="00622104" w:rsidRPr="00A468A0" w:rsidRDefault="00622104" w:rsidP="00FE10CA">
            <w:pPr>
              <w:pStyle w:val="NormalWeb"/>
              <w:spacing w:before="0" w:beforeAutospacing="0" w:after="120" w:afterAutospacing="0" w:line="234" w:lineRule="atLeast"/>
              <w:ind w:left="31"/>
              <w:jc w:val="center"/>
              <w:rPr>
                <w:sz w:val="28"/>
                <w:szCs w:val="28"/>
                <w:lang w:val="vi-VN"/>
              </w:rPr>
            </w:pPr>
            <w:r w:rsidRPr="00A468A0">
              <w:rPr>
                <w:sz w:val="28"/>
                <w:szCs w:val="28"/>
              </w:rPr>
              <w:t>Hai</w:t>
            </w:r>
            <w:r w:rsidRPr="00A468A0">
              <w:rPr>
                <w:sz w:val="28"/>
                <w:szCs w:val="28"/>
                <w:lang w:val="vi-VN"/>
              </w:rPr>
              <w:t xml:space="preserve"> </w:t>
            </w:r>
            <w:r w:rsidRPr="00A468A0">
              <w:rPr>
                <w:b/>
                <w:sz w:val="28"/>
                <w:szCs w:val="28"/>
                <w:lang w:val="vi-VN"/>
              </w:rPr>
              <w:t>(0</w:t>
            </w:r>
            <w:r w:rsidRPr="00A468A0">
              <w:rPr>
                <w:b/>
                <w:sz w:val="28"/>
                <w:szCs w:val="28"/>
              </w:rPr>
              <w:t>2</w:t>
            </w:r>
            <w:r w:rsidRPr="00A468A0">
              <w:rPr>
                <w:b/>
                <w:sz w:val="28"/>
                <w:szCs w:val="28"/>
                <w:lang w:val="vi-VN"/>
              </w:rPr>
              <w:t>)</w:t>
            </w:r>
            <w:r w:rsidRPr="00A468A0">
              <w:rPr>
                <w:sz w:val="28"/>
                <w:szCs w:val="28"/>
                <w:lang w:val="vi-VN"/>
              </w:rPr>
              <w:t xml:space="preserve"> ngày làm việc</w:t>
            </w:r>
          </w:p>
        </w:tc>
        <w:tc>
          <w:tcPr>
            <w:tcW w:w="851" w:type="dxa"/>
          </w:tcPr>
          <w:p w:rsidR="00622104" w:rsidRPr="00A468A0" w:rsidRDefault="00622104" w:rsidP="00FE10CA">
            <w:pPr>
              <w:pStyle w:val="NormalWeb"/>
              <w:spacing w:before="0" w:beforeAutospacing="0" w:after="120" w:afterAutospacing="0" w:line="234" w:lineRule="atLeast"/>
              <w:jc w:val="both"/>
              <w:rPr>
                <w:b/>
                <w:sz w:val="28"/>
                <w:szCs w:val="28"/>
              </w:rPr>
            </w:pPr>
          </w:p>
        </w:tc>
      </w:tr>
      <w:tr w:rsidR="00622104" w:rsidRPr="00A468A0" w:rsidTr="00FE10CA">
        <w:tc>
          <w:tcPr>
            <w:tcW w:w="851"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2268" w:type="dxa"/>
            <w:vMerge/>
          </w:tcPr>
          <w:p w:rsidR="00622104" w:rsidRPr="00A468A0" w:rsidRDefault="00622104" w:rsidP="00FE10CA">
            <w:pPr>
              <w:pStyle w:val="NormalWeb"/>
              <w:spacing w:before="0" w:beforeAutospacing="0" w:after="120" w:afterAutospacing="0" w:line="234" w:lineRule="atLeast"/>
              <w:jc w:val="both"/>
              <w:rPr>
                <w:b/>
                <w:sz w:val="28"/>
                <w:szCs w:val="28"/>
              </w:rPr>
            </w:pPr>
          </w:p>
        </w:tc>
        <w:tc>
          <w:tcPr>
            <w:tcW w:w="4820" w:type="dxa"/>
          </w:tcPr>
          <w:p w:rsidR="00622104" w:rsidRPr="00A468A0" w:rsidRDefault="00622104" w:rsidP="00FE10CA">
            <w:pPr>
              <w:pStyle w:val="NormalWeb"/>
              <w:shd w:val="clear" w:color="auto" w:fill="FFFFFF"/>
              <w:spacing w:before="0" w:beforeAutospacing="0" w:after="120" w:afterAutospacing="0" w:line="234" w:lineRule="atLeast"/>
              <w:jc w:val="both"/>
              <w:rPr>
                <w:bCs/>
                <w:i/>
                <w:sz w:val="28"/>
                <w:szCs w:val="28"/>
              </w:rPr>
            </w:pPr>
            <w:r w:rsidRPr="00A468A0">
              <w:rPr>
                <w:sz w:val="28"/>
                <w:szCs w:val="28"/>
              </w:rPr>
              <w:t>- Trường hợp hồ sơ sau khi thẩm định không đủ điều kiện thì Phòng Nông nghiệp &amp; PTNT huyện (Phòng Kinh tế thị xã, thành phố) thông báo bằng văn bản và nêu rõ lý do cho tổ chức, cá nhân được biết.</w:t>
            </w:r>
          </w:p>
        </w:tc>
        <w:tc>
          <w:tcPr>
            <w:tcW w:w="1843" w:type="dxa"/>
            <w:vAlign w:val="center"/>
          </w:tcPr>
          <w:p w:rsidR="00622104" w:rsidRPr="00A468A0" w:rsidRDefault="00622104" w:rsidP="00FE10CA">
            <w:pPr>
              <w:pStyle w:val="NormalWeb"/>
              <w:spacing w:before="0" w:beforeAutospacing="0" w:after="120" w:afterAutospacing="0" w:line="234" w:lineRule="atLeast"/>
              <w:ind w:left="31"/>
              <w:jc w:val="center"/>
              <w:rPr>
                <w:bCs/>
                <w:i/>
                <w:sz w:val="28"/>
                <w:szCs w:val="28"/>
              </w:rPr>
            </w:pPr>
            <w:r w:rsidRPr="00A468A0">
              <w:rPr>
                <w:sz w:val="28"/>
                <w:szCs w:val="28"/>
                <w:lang w:val="vi-VN"/>
              </w:rPr>
              <w:t xml:space="preserve">- Trả lại hồ sơ không quá </w:t>
            </w:r>
            <w:r w:rsidRPr="00A468A0">
              <w:rPr>
                <w:b/>
                <w:sz w:val="28"/>
                <w:szCs w:val="28"/>
                <w:lang w:val="vi-VN"/>
              </w:rPr>
              <w:t>03</w:t>
            </w:r>
            <w:r w:rsidRPr="00A468A0">
              <w:rPr>
                <w:sz w:val="28"/>
                <w:szCs w:val="28"/>
                <w:lang w:val="vi-VN"/>
              </w:rPr>
              <w:t xml:space="preserve"> ngày làm việc kể từ ngày tiếp nhận hồ sơ</w:t>
            </w:r>
          </w:p>
        </w:tc>
        <w:tc>
          <w:tcPr>
            <w:tcW w:w="851" w:type="dxa"/>
          </w:tcPr>
          <w:p w:rsidR="00622104" w:rsidRPr="00A468A0" w:rsidRDefault="00622104" w:rsidP="00FE10CA">
            <w:pPr>
              <w:pStyle w:val="NormalWeb"/>
              <w:spacing w:before="0" w:beforeAutospacing="0" w:after="120" w:afterAutospacing="0" w:line="234" w:lineRule="atLeast"/>
              <w:jc w:val="both"/>
              <w:rPr>
                <w:b/>
                <w:sz w:val="28"/>
                <w:szCs w:val="28"/>
              </w:rPr>
            </w:pPr>
          </w:p>
        </w:tc>
      </w:tr>
      <w:tr w:rsidR="00622104" w:rsidRPr="00A468A0" w:rsidTr="00FE10CA">
        <w:tc>
          <w:tcPr>
            <w:tcW w:w="851" w:type="dxa"/>
            <w:vAlign w:val="center"/>
          </w:tcPr>
          <w:p w:rsidR="00622104" w:rsidRPr="00A468A0" w:rsidRDefault="00622104" w:rsidP="00FE10CA">
            <w:pPr>
              <w:pStyle w:val="NormalWeb"/>
              <w:spacing w:before="0" w:beforeAutospacing="0" w:after="120" w:afterAutospacing="0" w:line="234" w:lineRule="atLeast"/>
              <w:jc w:val="center"/>
              <w:rPr>
                <w:b/>
                <w:sz w:val="28"/>
                <w:szCs w:val="28"/>
              </w:rPr>
            </w:pPr>
            <w:r w:rsidRPr="00A468A0">
              <w:rPr>
                <w:b/>
                <w:sz w:val="28"/>
                <w:szCs w:val="28"/>
              </w:rPr>
              <w:lastRenderedPageBreak/>
              <w:t>Bước 4</w:t>
            </w:r>
          </w:p>
        </w:tc>
        <w:tc>
          <w:tcPr>
            <w:tcW w:w="2268" w:type="dxa"/>
          </w:tcPr>
          <w:p w:rsidR="00622104" w:rsidRPr="00A468A0" w:rsidRDefault="00622104" w:rsidP="00FE10CA">
            <w:pPr>
              <w:pStyle w:val="NormalWeb"/>
              <w:spacing w:before="0" w:beforeAutospacing="0" w:after="120" w:afterAutospacing="0" w:line="234" w:lineRule="atLeast"/>
              <w:jc w:val="both"/>
              <w:rPr>
                <w:rStyle w:val="fontstyle21"/>
                <w:i/>
              </w:rPr>
            </w:pPr>
            <w:r w:rsidRPr="00A468A0">
              <w:rPr>
                <w:b/>
                <w:sz w:val="28"/>
                <w:szCs w:val="28"/>
              </w:rPr>
              <w:t>Trả kết quả giải quyết thủ tục hành chính</w:t>
            </w:r>
            <w:r w:rsidRPr="00A468A0">
              <w:rPr>
                <w:rStyle w:val="fontstyle21"/>
                <w:i/>
              </w:rPr>
              <w:t xml:space="preserve"> </w:t>
            </w:r>
          </w:p>
          <w:p w:rsidR="00622104" w:rsidRPr="00A468A0" w:rsidRDefault="00622104" w:rsidP="00FE10CA">
            <w:pPr>
              <w:pStyle w:val="NormalWeb"/>
              <w:spacing w:before="0" w:beforeAutospacing="0" w:after="120" w:afterAutospacing="0" w:line="234" w:lineRule="atLeast"/>
              <w:jc w:val="both"/>
              <w:rPr>
                <w:b/>
                <w:sz w:val="28"/>
                <w:szCs w:val="28"/>
              </w:rPr>
            </w:pPr>
            <w:r w:rsidRPr="00A468A0">
              <w:rPr>
                <w:rStyle w:val="fontstyle21"/>
                <w:i/>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20" w:type="dxa"/>
          </w:tcPr>
          <w:p w:rsidR="00622104" w:rsidRPr="00A468A0" w:rsidRDefault="00622104" w:rsidP="00FE10CA">
            <w:pPr>
              <w:spacing w:after="120"/>
              <w:jc w:val="both"/>
              <w:rPr>
                <w:szCs w:val="28"/>
                <w:lang w:val="vi-VN"/>
              </w:rPr>
            </w:pPr>
            <w:r w:rsidRPr="00A468A0">
              <w:rPr>
                <w:szCs w:val="28"/>
                <w:lang w:val="vi-VN"/>
              </w:rPr>
              <w:t>Công chức tiếp nhận và trả kết quả nhập vào sổ theo dõi hồ sơ và phần mềm điện tử thực hiện như sau:</w:t>
            </w:r>
          </w:p>
          <w:p w:rsidR="00622104" w:rsidRPr="00A468A0" w:rsidRDefault="00622104" w:rsidP="00FE10CA">
            <w:pPr>
              <w:spacing w:after="120"/>
              <w:jc w:val="both"/>
              <w:rPr>
                <w:szCs w:val="28"/>
                <w:lang w:val="vi-VN"/>
              </w:rPr>
            </w:pPr>
            <w:r w:rsidRPr="00A468A0">
              <w:rPr>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22104" w:rsidRPr="00A468A0" w:rsidRDefault="00622104" w:rsidP="00FE10CA">
            <w:pPr>
              <w:spacing w:after="120"/>
              <w:jc w:val="both"/>
              <w:rPr>
                <w:szCs w:val="28"/>
                <w:lang w:val="vi-VN"/>
              </w:rPr>
            </w:pPr>
            <w:r w:rsidRPr="00A468A0">
              <w:rPr>
                <w:szCs w:val="28"/>
                <w:lang w:val="vi-VN"/>
              </w:rPr>
              <w:t xml:space="preserve">- Tổ chức, cá nhân nhận kết quả giải quyết thủ tục hành chính theo thời gian, địa điểm ghi trên Giấy tiếp nhận hồ sơ và hẹn trả kết quả </w:t>
            </w:r>
            <w:r w:rsidRPr="00A468A0">
              <w:rPr>
                <w:i/>
                <w:szCs w:val="28"/>
                <w:lang w:val="vi-VN"/>
              </w:rPr>
              <w:t>(xuất trình giấy hẹn trả kết quả)</w:t>
            </w:r>
            <w:r w:rsidRPr="00A468A0">
              <w:rPr>
                <w:szCs w:val="28"/>
                <w:lang w:val="vi-VN"/>
              </w:rPr>
              <w:t>. Công chức trả kết quả kiểm tra phiếu hẹn và yêu cầu người đến nhận kết quả ký nhận vào sổ và trả kết quả.</w:t>
            </w:r>
          </w:p>
          <w:p w:rsidR="00622104" w:rsidRPr="00A468A0" w:rsidRDefault="00622104" w:rsidP="00FE10CA">
            <w:pPr>
              <w:spacing w:after="120"/>
              <w:jc w:val="both"/>
              <w:rPr>
                <w:szCs w:val="28"/>
                <w:lang w:val="vi-VN"/>
              </w:rPr>
            </w:pPr>
            <w:r w:rsidRPr="00A468A0">
              <w:rPr>
                <w:szCs w:val="28"/>
                <w:lang w:val="vi-VN"/>
              </w:rPr>
              <w:t>- Trường hợp nhận kết quả thông qua dịch vụ bưu chính công ích (đăng ký theo hướng dẫn của Bưu điện)</w:t>
            </w:r>
          </w:p>
          <w:p w:rsidR="00622104" w:rsidRPr="00A468A0" w:rsidRDefault="00622104" w:rsidP="00FE10CA">
            <w:pPr>
              <w:spacing w:after="120"/>
              <w:jc w:val="both"/>
              <w:rPr>
                <w:szCs w:val="28"/>
                <w:lang w:val="vi-VN"/>
              </w:rPr>
            </w:pPr>
            <w:r w:rsidRPr="00A468A0">
              <w:rPr>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622104" w:rsidRPr="00A468A0" w:rsidRDefault="00622104" w:rsidP="00FE10CA">
            <w:pPr>
              <w:spacing w:after="120"/>
              <w:jc w:val="both"/>
              <w:rPr>
                <w:szCs w:val="28"/>
                <w:lang w:val="vi-VN"/>
              </w:rPr>
            </w:pPr>
            <w:r w:rsidRPr="00A468A0">
              <w:rPr>
                <w:szCs w:val="28"/>
                <w:lang w:val="vi-VN"/>
              </w:rPr>
              <w:t>- Thời gian trả kết quả: Sáng từ 07 giờ đến 11 giờ 30 phút; Chiều từ 13 giờ 30 đến 17 giờ của các ngày làm việc.</w:t>
            </w:r>
          </w:p>
        </w:tc>
        <w:tc>
          <w:tcPr>
            <w:tcW w:w="1843" w:type="dxa"/>
            <w:vAlign w:val="center"/>
          </w:tcPr>
          <w:p w:rsidR="00622104" w:rsidRPr="00A468A0" w:rsidRDefault="00622104" w:rsidP="00FE10CA">
            <w:pPr>
              <w:pStyle w:val="NormalWeb"/>
              <w:spacing w:before="0" w:beforeAutospacing="0" w:after="120" w:afterAutospacing="0" w:line="234" w:lineRule="atLeast"/>
              <w:jc w:val="center"/>
              <w:rPr>
                <w:bCs/>
                <w:sz w:val="28"/>
                <w:szCs w:val="28"/>
              </w:rPr>
            </w:pPr>
            <w:r w:rsidRPr="00A468A0">
              <w:rPr>
                <w:bCs/>
                <w:sz w:val="28"/>
                <w:szCs w:val="28"/>
              </w:rPr>
              <w:t xml:space="preserve">Một </w:t>
            </w:r>
            <w:r w:rsidRPr="00A468A0">
              <w:rPr>
                <w:b/>
                <w:bCs/>
                <w:sz w:val="28"/>
                <w:szCs w:val="28"/>
              </w:rPr>
              <w:t>(01)</w:t>
            </w:r>
            <w:r w:rsidRPr="00A468A0">
              <w:rPr>
                <w:bCs/>
                <w:sz w:val="28"/>
                <w:szCs w:val="28"/>
              </w:rPr>
              <w:t xml:space="preserve"> ngày làm việc </w:t>
            </w:r>
          </w:p>
        </w:tc>
        <w:tc>
          <w:tcPr>
            <w:tcW w:w="851" w:type="dxa"/>
          </w:tcPr>
          <w:p w:rsidR="00622104" w:rsidRPr="00A468A0" w:rsidRDefault="00622104" w:rsidP="00FE10CA">
            <w:pPr>
              <w:pStyle w:val="NormalWeb"/>
              <w:spacing w:before="0" w:beforeAutospacing="0" w:after="120" w:afterAutospacing="0" w:line="234" w:lineRule="atLeast"/>
              <w:jc w:val="both"/>
              <w:rPr>
                <w:sz w:val="28"/>
                <w:szCs w:val="28"/>
                <w:lang w:val="vi-VN"/>
              </w:rPr>
            </w:pPr>
          </w:p>
        </w:tc>
      </w:tr>
    </w:tbl>
    <w:p w:rsidR="00622104" w:rsidRPr="00A468A0" w:rsidRDefault="00622104" w:rsidP="00622104">
      <w:pPr>
        <w:pStyle w:val="NormalWeb"/>
        <w:shd w:val="clear" w:color="auto" w:fill="FFFFFF"/>
        <w:spacing w:before="120" w:beforeAutospacing="0" w:after="0" w:afterAutospacing="0"/>
        <w:ind w:firstLine="567"/>
        <w:jc w:val="both"/>
        <w:rPr>
          <w:bCs/>
          <w:i/>
          <w:sz w:val="28"/>
          <w:szCs w:val="28"/>
        </w:rPr>
      </w:pPr>
      <w:r w:rsidRPr="00A468A0">
        <w:rPr>
          <w:b/>
          <w:bCs/>
          <w:sz w:val="28"/>
          <w:szCs w:val="28"/>
        </w:rPr>
        <w:t xml:space="preserve">10.2. Thành phần, số lượng hồ sơ </w:t>
      </w:r>
    </w:p>
    <w:p w:rsidR="00622104" w:rsidRPr="00A468A0" w:rsidRDefault="00622104" w:rsidP="00622104">
      <w:pPr>
        <w:pStyle w:val="NormalWeb"/>
        <w:shd w:val="clear" w:color="auto" w:fill="FFFFFF"/>
        <w:spacing w:before="120" w:beforeAutospacing="0" w:after="0" w:afterAutospacing="0"/>
        <w:ind w:firstLine="567"/>
        <w:jc w:val="both"/>
        <w:rPr>
          <w:sz w:val="28"/>
          <w:szCs w:val="28"/>
        </w:rPr>
      </w:pPr>
      <w:r w:rsidRPr="00A468A0">
        <w:rPr>
          <w:sz w:val="28"/>
          <w:szCs w:val="28"/>
        </w:rPr>
        <w:t>a) Thành phần hồ sơ</w:t>
      </w:r>
    </w:p>
    <w:p w:rsidR="00622104" w:rsidRPr="00A468A0" w:rsidRDefault="00622104" w:rsidP="00622104">
      <w:pPr>
        <w:pStyle w:val="NormalWeb"/>
        <w:shd w:val="clear" w:color="auto" w:fill="FFFFFF"/>
        <w:spacing w:before="120" w:beforeAutospacing="0" w:after="0" w:afterAutospacing="0"/>
        <w:ind w:firstLine="567"/>
        <w:jc w:val="both"/>
        <w:rPr>
          <w:rFonts w:eastAsia="Batang"/>
          <w:sz w:val="28"/>
          <w:szCs w:val="28"/>
          <w:lang w:eastAsia="ko-KR"/>
        </w:rPr>
      </w:pPr>
      <w:r w:rsidRPr="00A468A0">
        <w:rPr>
          <w:rFonts w:eastAsia="Batang"/>
          <w:sz w:val="28"/>
          <w:szCs w:val="28"/>
          <w:lang w:eastAsia="ko-KR"/>
        </w:rPr>
        <w:t>- Tờ trình đề nghị phê duyệt quy trình vận hành được lập theo mẫu 04 Phụ lục I Thông tư 05/2018/TT-BNNPTNT ngày 15/5/2018;</w:t>
      </w:r>
    </w:p>
    <w:p w:rsidR="00622104" w:rsidRPr="00A468A0" w:rsidRDefault="00622104" w:rsidP="00622104">
      <w:pPr>
        <w:pStyle w:val="NormalWeb"/>
        <w:shd w:val="clear" w:color="auto" w:fill="FFFFFF"/>
        <w:spacing w:before="120" w:beforeAutospacing="0" w:after="0" w:afterAutospacing="0"/>
        <w:ind w:firstLine="567"/>
        <w:jc w:val="both"/>
        <w:rPr>
          <w:rFonts w:eastAsia="Batang"/>
          <w:sz w:val="28"/>
          <w:szCs w:val="28"/>
          <w:lang w:eastAsia="ko-KR"/>
        </w:rPr>
      </w:pPr>
      <w:r w:rsidRPr="00A468A0">
        <w:rPr>
          <w:rFonts w:eastAsia="Batang"/>
          <w:sz w:val="28"/>
          <w:szCs w:val="28"/>
          <w:lang w:eastAsia="ko-KR"/>
        </w:rPr>
        <w:t>- Dự thảo quy trình vận hành công trình theo mẫu 02 Phụ lục I Thông tư 05/2018/TT-BNNPTNT ngày 15/5/2018;</w:t>
      </w:r>
    </w:p>
    <w:p w:rsidR="00622104" w:rsidRPr="00A468A0" w:rsidRDefault="00622104" w:rsidP="00622104">
      <w:pPr>
        <w:pStyle w:val="NormalWeb"/>
        <w:shd w:val="clear" w:color="auto" w:fill="FFFFFF"/>
        <w:spacing w:before="120" w:beforeAutospacing="0" w:after="0" w:afterAutospacing="0"/>
        <w:ind w:firstLine="567"/>
        <w:jc w:val="both"/>
        <w:rPr>
          <w:rFonts w:eastAsia="Batang"/>
          <w:sz w:val="28"/>
          <w:szCs w:val="28"/>
          <w:lang w:eastAsia="ko-KR"/>
        </w:rPr>
      </w:pPr>
      <w:r w:rsidRPr="00A468A0">
        <w:rPr>
          <w:rFonts w:eastAsia="Batang"/>
          <w:sz w:val="28"/>
          <w:szCs w:val="28"/>
          <w:lang w:eastAsia="ko-KR"/>
        </w:rPr>
        <w:t>- Báo cáo thuyết minh kết quả tính toán kỹ thuật;</w:t>
      </w:r>
    </w:p>
    <w:p w:rsidR="00622104" w:rsidRPr="00A468A0" w:rsidRDefault="00622104" w:rsidP="00622104">
      <w:pPr>
        <w:pStyle w:val="NormalWeb"/>
        <w:shd w:val="clear" w:color="auto" w:fill="FFFFFF"/>
        <w:spacing w:before="120" w:beforeAutospacing="0" w:after="0" w:afterAutospacing="0"/>
        <w:ind w:firstLine="567"/>
        <w:jc w:val="both"/>
        <w:rPr>
          <w:rFonts w:eastAsia="Batang"/>
          <w:sz w:val="28"/>
          <w:szCs w:val="28"/>
          <w:lang w:eastAsia="ko-KR"/>
        </w:rPr>
      </w:pPr>
      <w:r w:rsidRPr="00A468A0">
        <w:rPr>
          <w:rFonts w:eastAsia="Batang"/>
          <w:sz w:val="28"/>
          <w:szCs w:val="28"/>
          <w:lang w:eastAsia="ko-KR"/>
        </w:rPr>
        <w:lastRenderedPageBreak/>
        <w:t>- Văn bản góp ý kiến của các tổ chức thủy lợi cơ sở, tổ chức khai thác công trình thủy lợi, cơ quan, đơn vị liên quan;</w:t>
      </w:r>
    </w:p>
    <w:p w:rsidR="00622104" w:rsidRPr="00A468A0" w:rsidRDefault="00622104" w:rsidP="00622104">
      <w:pPr>
        <w:pStyle w:val="NormalWeb"/>
        <w:shd w:val="clear" w:color="auto" w:fill="FFFFFF"/>
        <w:spacing w:before="120" w:beforeAutospacing="0" w:after="0" w:afterAutospacing="0"/>
        <w:ind w:firstLine="567"/>
        <w:jc w:val="both"/>
        <w:rPr>
          <w:rFonts w:eastAsia="Batang"/>
          <w:sz w:val="28"/>
          <w:szCs w:val="28"/>
          <w:lang w:eastAsia="ko-KR"/>
        </w:rPr>
      </w:pPr>
      <w:r w:rsidRPr="00A468A0">
        <w:rPr>
          <w:rFonts w:eastAsia="Batang"/>
          <w:sz w:val="28"/>
          <w:szCs w:val="28"/>
          <w:lang w:eastAsia="ko-KR"/>
        </w:rPr>
        <w:t>- Bản đồ hiện trạng công trình thủy lợi.</w:t>
      </w:r>
    </w:p>
    <w:p w:rsidR="00622104" w:rsidRPr="00A468A0" w:rsidRDefault="00622104" w:rsidP="00622104">
      <w:pPr>
        <w:pStyle w:val="NormalWeb"/>
        <w:shd w:val="clear" w:color="auto" w:fill="FFFFFF"/>
        <w:spacing w:before="120" w:beforeAutospacing="0" w:after="0" w:afterAutospacing="0"/>
        <w:ind w:firstLine="567"/>
        <w:jc w:val="both"/>
        <w:rPr>
          <w:rFonts w:eastAsia="Batang"/>
          <w:sz w:val="28"/>
          <w:szCs w:val="28"/>
          <w:lang w:eastAsia="ko-KR"/>
        </w:rPr>
      </w:pPr>
      <w:r w:rsidRPr="00A468A0">
        <w:rPr>
          <w:sz w:val="28"/>
          <w:szCs w:val="28"/>
          <w:lang w:val="vi-VN"/>
        </w:rPr>
        <w:t xml:space="preserve">b) Số lượng hồ sơ: </w:t>
      </w:r>
      <w:r w:rsidRPr="00A468A0">
        <w:rPr>
          <w:rFonts w:eastAsia="Batang"/>
          <w:sz w:val="28"/>
          <w:szCs w:val="28"/>
          <w:lang w:eastAsia="ko-KR"/>
        </w:rPr>
        <w:t xml:space="preserve">01 bộ giấy </w:t>
      </w:r>
    </w:p>
    <w:p w:rsidR="00622104" w:rsidRPr="00A468A0" w:rsidRDefault="00622104" w:rsidP="00622104">
      <w:pPr>
        <w:pStyle w:val="NormalWeb"/>
        <w:shd w:val="clear" w:color="auto" w:fill="FFFFFF"/>
        <w:spacing w:before="120" w:beforeAutospacing="0" w:after="0" w:afterAutospacing="0"/>
        <w:ind w:firstLine="567"/>
        <w:jc w:val="both"/>
        <w:rPr>
          <w:bCs/>
          <w:i/>
          <w:sz w:val="28"/>
          <w:szCs w:val="28"/>
          <w:lang w:val="vi-VN"/>
        </w:rPr>
      </w:pPr>
      <w:r w:rsidRPr="00A468A0">
        <w:rPr>
          <w:b/>
          <w:bCs/>
          <w:sz w:val="28"/>
          <w:szCs w:val="28"/>
          <w:lang w:val="vi-VN"/>
        </w:rPr>
        <w:t xml:space="preserve">10.3. Đối tượng thực hiện thủ tục hành chính: </w:t>
      </w:r>
      <w:r w:rsidRPr="00A468A0">
        <w:rPr>
          <w:sz w:val="28"/>
          <w:szCs w:val="28"/>
          <w:lang w:val="vi-VN"/>
        </w:rPr>
        <w:t>Tổ chức, cá nhân</w:t>
      </w:r>
    </w:p>
    <w:p w:rsidR="00622104" w:rsidRPr="00A468A0" w:rsidRDefault="00622104" w:rsidP="00622104">
      <w:pPr>
        <w:spacing w:before="120"/>
        <w:ind w:firstLine="567"/>
        <w:jc w:val="both"/>
        <w:rPr>
          <w:szCs w:val="28"/>
          <w:lang w:val="vi-VN"/>
        </w:rPr>
      </w:pPr>
      <w:r w:rsidRPr="00A468A0">
        <w:rPr>
          <w:b/>
          <w:bCs/>
          <w:szCs w:val="28"/>
          <w:lang w:val="vi-VN"/>
        </w:rPr>
        <w:t xml:space="preserve">10.4. Cơ quan giải quyết thủ tục hành chính: </w:t>
      </w:r>
      <w:r w:rsidRPr="00A468A0">
        <w:rPr>
          <w:rFonts w:eastAsia="Batang"/>
          <w:szCs w:val="28"/>
          <w:lang w:val="vi-VN" w:eastAsia="ko-KR"/>
        </w:rPr>
        <w:t>Cơ quan chuyên môn quản lý nhà nước về thủy lợi cấp huyện (phòng Nông nghiệp &amp; PTNT, phòng Kinh tế).</w:t>
      </w:r>
    </w:p>
    <w:p w:rsidR="00622104" w:rsidRPr="00A468A0" w:rsidRDefault="00622104" w:rsidP="00622104">
      <w:pPr>
        <w:pStyle w:val="NormalWeb"/>
        <w:shd w:val="clear" w:color="auto" w:fill="FFFFFF"/>
        <w:spacing w:before="120" w:beforeAutospacing="0" w:after="0" w:afterAutospacing="0"/>
        <w:ind w:firstLine="567"/>
        <w:jc w:val="both"/>
        <w:rPr>
          <w:b/>
          <w:bCs/>
          <w:sz w:val="28"/>
          <w:szCs w:val="28"/>
          <w:lang w:val="vi-VN"/>
        </w:rPr>
      </w:pPr>
      <w:r w:rsidRPr="00A468A0">
        <w:rPr>
          <w:b/>
          <w:bCs/>
          <w:sz w:val="28"/>
          <w:szCs w:val="28"/>
          <w:lang w:val="vi-VN"/>
        </w:rPr>
        <w:t xml:space="preserve">10.5. Kết quả thực hiện thủ tục hành chính: </w:t>
      </w:r>
      <w:r w:rsidRPr="00A468A0">
        <w:rPr>
          <w:bCs/>
          <w:sz w:val="28"/>
          <w:szCs w:val="28"/>
          <w:lang w:val="vi-VN"/>
        </w:rPr>
        <w:t>Quyết định.</w:t>
      </w:r>
    </w:p>
    <w:p w:rsidR="00622104" w:rsidRPr="00A468A0" w:rsidRDefault="00622104" w:rsidP="00622104">
      <w:pPr>
        <w:pStyle w:val="NormalWeb"/>
        <w:shd w:val="clear" w:color="auto" w:fill="FFFFFF"/>
        <w:spacing w:before="120" w:beforeAutospacing="0" w:after="0" w:afterAutospacing="0"/>
        <w:ind w:firstLine="567"/>
        <w:jc w:val="both"/>
        <w:rPr>
          <w:sz w:val="28"/>
          <w:szCs w:val="28"/>
          <w:lang w:val="vi-VN"/>
        </w:rPr>
      </w:pPr>
      <w:r w:rsidRPr="00A468A0">
        <w:rPr>
          <w:b/>
          <w:bCs/>
          <w:sz w:val="28"/>
          <w:szCs w:val="28"/>
          <w:lang w:val="vi-VN"/>
        </w:rPr>
        <w:t>10.6. Phí, lệ phí:</w:t>
      </w:r>
      <w:r w:rsidRPr="00A468A0">
        <w:rPr>
          <w:sz w:val="28"/>
          <w:szCs w:val="28"/>
          <w:lang w:val="vi-VN"/>
        </w:rPr>
        <w:t> Không.</w:t>
      </w:r>
    </w:p>
    <w:p w:rsidR="00622104" w:rsidRPr="00A468A0" w:rsidRDefault="00622104" w:rsidP="00622104">
      <w:pPr>
        <w:pStyle w:val="NormalWeb"/>
        <w:shd w:val="clear" w:color="auto" w:fill="FFFFFF"/>
        <w:spacing w:before="120" w:beforeAutospacing="0" w:after="0" w:afterAutospacing="0"/>
        <w:ind w:firstLine="567"/>
        <w:jc w:val="both"/>
        <w:rPr>
          <w:b/>
          <w:bCs/>
          <w:sz w:val="28"/>
          <w:szCs w:val="28"/>
          <w:lang w:val="vi-VN"/>
        </w:rPr>
      </w:pPr>
      <w:r w:rsidRPr="00A468A0">
        <w:rPr>
          <w:b/>
          <w:bCs/>
          <w:sz w:val="28"/>
          <w:szCs w:val="28"/>
          <w:lang w:val="vi-VN"/>
        </w:rPr>
        <w:t xml:space="preserve">10.7. Tên mẫu đơn, mẫu tờ khai: </w:t>
      </w:r>
      <w:r w:rsidRPr="00A468A0">
        <w:rPr>
          <w:bCs/>
          <w:sz w:val="28"/>
          <w:szCs w:val="28"/>
          <w:lang w:val="vi-VN"/>
        </w:rPr>
        <w:t>Có.</w:t>
      </w:r>
    </w:p>
    <w:p w:rsidR="00622104" w:rsidRPr="00A468A0" w:rsidRDefault="00622104" w:rsidP="00622104">
      <w:pPr>
        <w:pStyle w:val="NormalWeb"/>
        <w:shd w:val="clear" w:color="auto" w:fill="FFFFFF"/>
        <w:spacing w:before="120" w:beforeAutospacing="0" w:after="0" w:afterAutospacing="0"/>
        <w:ind w:firstLine="567"/>
        <w:jc w:val="both"/>
        <w:rPr>
          <w:rFonts w:eastAsia="Batang"/>
          <w:sz w:val="28"/>
          <w:szCs w:val="28"/>
          <w:lang w:val="vi-VN" w:eastAsia="ko-KR"/>
        </w:rPr>
      </w:pPr>
      <w:r w:rsidRPr="00A468A0">
        <w:rPr>
          <w:rFonts w:eastAsia="Batang"/>
          <w:sz w:val="28"/>
          <w:szCs w:val="28"/>
          <w:lang w:val="vi-VN" w:eastAsia="ko-KR"/>
        </w:rPr>
        <w:t>- Tờ trình đề nghị phê duyệt quy trình vận hành được lập theo mẫu 04 Phụ lục I Thông tư 05/2018/TT-BNNPTNT ngày 15/5/2018;</w:t>
      </w:r>
    </w:p>
    <w:p w:rsidR="00622104" w:rsidRPr="00A468A0" w:rsidRDefault="00622104" w:rsidP="00622104">
      <w:pPr>
        <w:pStyle w:val="NormalWeb"/>
        <w:shd w:val="clear" w:color="auto" w:fill="FFFFFF"/>
        <w:spacing w:before="120" w:beforeAutospacing="0" w:after="0" w:afterAutospacing="0"/>
        <w:ind w:firstLine="567"/>
        <w:jc w:val="both"/>
        <w:rPr>
          <w:rFonts w:eastAsia="Batang"/>
          <w:sz w:val="28"/>
          <w:szCs w:val="28"/>
          <w:lang w:val="vi-VN" w:eastAsia="ko-KR"/>
        </w:rPr>
      </w:pPr>
      <w:r w:rsidRPr="00A468A0">
        <w:rPr>
          <w:rFonts w:eastAsia="Batang"/>
          <w:sz w:val="28"/>
          <w:szCs w:val="28"/>
          <w:lang w:val="vi-VN" w:eastAsia="ko-KR"/>
        </w:rPr>
        <w:t>- Dự thảo quy trình vận hành công trình theo mẫu 02 Phụ lục I Thông tư 05/2018/TT-BNNPTNT ngày 15/5/2018;</w:t>
      </w:r>
    </w:p>
    <w:p w:rsidR="00622104" w:rsidRPr="00A468A0" w:rsidRDefault="00622104" w:rsidP="00622104">
      <w:pPr>
        <w:pStyle w:val="NormalWeb"/>
        <w:shd w:val="clear" w:color="auto" w:fill="FFFFFF"/>
        <w:spacing w:before="120" w:beforeAutospacing="0" w:after="0" w:afterAutospacing="0"/>
        <w:ind w:firstLine="567"/>
        <w:jc w:val="both"/>
        <w:rPr>
          <w:b/>
          <w:bCs/>
          <w:sz w:val="28"/>
          <w:szCs w:val="28"/>
          <w:lang w:val="hr-HR"/>
        </w:rPr>
      </w:pPr>
      <w:r w:rsidRPr="00A468A0">
        <w:rPr>
          <w:b/>
          <w:bCs/>
          <w:sz w:val="28"/>
          <w:szCs w:val="28"/>
          <w:lang w:val="hr-HR"/>
        </w:rPr>
        <w:t xml:space="preserve">10.8. Yêu cầu, điều kiện thực hiện thủ tục hành chính: </w:t>
      </w:r>
      <w:r w:rsidRPr="00A468A0">
        <w:rPr>
          <w:sz w:val="28"/>
          <w:szCs w:val="28"/>
          <w:lang w:val="vi-VN"/>
        </w:rPr>
        <w:t>Kh</w:t>
      </w:r>
      <w:r w:rsidRPr="00A468A0">
        <w:rPr>
          <w:sz w:val="28"/>
          <w:szCs w:val="28"/>
          <w:lang w:val="hr-HR"/>
        </w:rPr>
        <w:t>ô</w:t>
      </w:r>
      <w:r w:rsidRPr="00A468A0">
        <w:rPr>
          <w:sz w:val="28"/>
          <w:szCs w:val="28"/>
          <w:lang w:val="vi-VN"/>
        </w:rPr>
        <w:t>ng</w:t>
      </w:r>
      <w:r w:rsidRPr="00A468A0">
        <w:rPr>
          <w:sz w:val="28"/>
          <w:szCs w:val="28"/>
          <w:lang w:val="hr-HR"/>
        </w:rPr>
        <w:t xml:space="preserve"> </w:t>
      </w:r>
      <w:r w:rsidRPr="00A468A0">
        <w:rPr>
          <w:sz w:val="28"/>
          <w:szCs w:val="28"/>
          <w:shd w:val="solid" w:color="FFFFFF" w:fill="auto"/>
          <w:lang w:val="vi-VN"/>
        </w:rPr>
        <w:t>quy</w:t>
      </w:r>
      <w:r w:rsidRPr="00A468A0">
        <w:rPr>
          <w:sz w:val="28"/>
          <w:szCs w:val="28"/>
          <w:shd w:val="solid" w:color="FFFFFF" w:fill="auto"/>
          <w:lang w:val="hr-HR"/>
        </w:rPr>
        <w:t xml:space="preserve"> đ</w:t>
      </w:r>
      <w:r w:rsidRPr="00A468A0">
        <w:rPr>
          <w:sz w:val="28"/>
          <w:szCs w:val="28"/>
          <w:shd w:val="solid" w:color="FFFFFF" w:fill="auto"/>
          <w:lang w:val="vi-VN"/>
        </w:rPr>
        <w:t>ịnh</w:t>
      </w:r>
    </w:p>
    <w:p w:rsidR="00622104" w:rsidRPr="00A468A0" w:rsidRDefault="00622104" w:rsidP="00622104">
      <w:pPr>
        <w:pStyle w:val="NormalWeb"/>
        <w:shd w:val="clear" w:color="auto" w:fill="FFFFFF"/>
        <w:spacing w:before="120" w:beforeAutospacing="0" w:after="0" w:afterAutospacing="0"/>
        <w:ind w:firstLine="567"/>
        <w:jc w:val="both"/>
        <w:rPr>
          <w:b/>
          <w:bCs/>
          <w:sz w:val="28"/>
          <w:szCs w:val="28"/>
          <w:lang w:val="hr-HR"/>
        </w:rPr>
      </w:pPr>
      <w:r w:rsidRPr="00A468A0">
        <w:rPr>
          <w:b/>
          <w:bCs/>
          <w:sz w:val="28"/>
          <w:szCs w:val="28"/>
          <w:lang w:val="hr-HR"/>
        </w:rPr>
        <w:t>10.9. Căn cứ pháp lý của thủ tục hành chính:</w:t>
      </w:r>
    </w:p>
    <w:p w:rsidR="00622104" w:rsidRPr="00A468A0" w:rsidRDefault="00622104" w:rsidP="00622104">
      <w:pPr>
        <w:spacing w:before="120"/>
        <w:ind w:firstLine="567"/>
        <w:jc w:val="both"/>
        <w:rPr>
          <w:szCs w:val="28"/>
          <w:lang w:val="pt-BR"/>
        </w:rPr>
      </w:pPr>
      <w:r w:rsidRPr="00A468A0">
        <w:rPr>
          <w:szCs w:val="28"/>
          <w:lang w:val="pt-BR"/>
        </w:rPr>
        <w:t>- Luật Thủy lợi số 08/2017QH14 ngày 19 tháng 6 năm 2017.</w:t>
      </w:r>
    </w:p>
    <w:p w:rsidR="00622104" w:rsidRPr="00A468A0" w:rsidRDefault="00622104" w:rsidP="00622104">
      <w:pPr>
        <w:spacing w:before="120"/>
        <w:ind w:firstLine="567"/>
        <w:jc w:val="both"/>
        <w:rPr>
          <w:szCs w:val="28"/>
          <w:lang w:val="pt-BR"/>
        </w:rPr>
      </w:pPr>
      <w:r w:rsidRPr="00A468A0">
        <w:rPr>
          <w:szCs w:val="28"/>
          <w:lang w:val="pt-BR"/>
        </w:rPr>
        <w:t>- Điều 3, 4, 5, 6, 7, 8 Thông tư 05/2018/TT-BNNPTNT ngày 15/5/2018 Quy định chi tiết một số điều Luật Thủy lợi.</w:t>
      </w:r>
    </w:p>
    <w:p w:rsidR="00622104" w:rsidRPr="00A468A0" w:rsidRDefault="00622104" w:rsidP="00622104">
      <w:pPr>
        <w:spacing w:before="120"/>
        <w:ind w:firstLine="567"/>
        <w:jc w:val="both"/>
        <w:rPr>
          <w:szCs w:val="28"/>
          <w:lang w:val="pt-BR"/>
        </w:rPr>
      </w:pPr>
      <w:r w:rsidRPr="00A468A0">
        <w:rPr>
          <w:szCs w:val="28"/>
          <w:lang w:val="pt-BR"/>
        </w:rPr>
        <w:t>- Quyết định số 3594/QĐ-BNN-VP  ngày 20/08/2021 của Bộ Nông nghiệp và PTNTvề việc ban hành Danh mục thủ tục hành chính trong lĩnh vực Nông nghiệp và PTNT.</w:t>
      </w:r>
    </w:p>
    <w:p w:rsidR="00622104" w:rsidRDefault="00622104" w:rsidP="00622104">
      <w:pPr>
        <w:spacing w:before="120"/>
        <w:ind w:firstLine="567"/>
        <w:jc w:val="both"/>
        <w:rPr>
          <w:b/>
          <w:szCs w:val="28"/>
          <w:lang w:val="nl-NL"/>
        </w:rPr>
      </w:pPr>
    </w:p>
    <w:p w:rsidR="00622104" w:rsidRDefault="00622104" w:rsidP="00622104">
      <w:pPr>
        <w:spacing w:before="120"/>
        <w:ind w:firstLine="567"/>
        <w:jc w:val="both"/>
        <w:rPr>
          <w:b/>
          <w:szCs w:val="28"/>
          <w:lang w:val="nl-NL"/>
        </w:rPr>
      </w:pPr>
    </w:p>
    <w:p w:rsidR="00622104" w:rsidRPr="00A468A0" w:rsidRDefault="00622104" w:rsidP="00622104">
      <w:pPr>
        <w:spacing w:before="120"/>
        <w:ind w:firstLine="567"/>
        <w:jc w:val="both"/>
        <w:rPr>
          <w:szCs w:val="28"/>
        </w:rPr>
      </w:pPr>
      <w:r w:rsidRPr="00A468A0">
        <w:rPr>
          <w:b/>
          <w:szCs w:val="28"/>
          <w:lang w:val="nl-NL"/>
        </w:rPr>
        <w:t>10.10. Lưu hồ sơ (ISO)</w:t>
      </w:r>
      <w:r w:rsidRPr="00A468A0">
        <w:rPr>
          <w:b/>
          <w:szCs w:val="28"/>
          <w:lang w:val="vi-VN"/>
        </w:rPr>
        <w:t>:</w:t>
      </w:r>
    </w:p>
    <w:tbl>
      <w:tblPr>
        <w:tblpPr w:leftFromText="180" w:rightFromText="180" w:vertAnchor="text" w:horzAnchor="margin" w:tblpX="108" w:tblpY="135"/>
        <w:tblOverlap w:val="neve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6"/>
        <w:gridCol w:w="1791"/>
        <w:gridCol w:w="1701"/>
      </w:tblGrid>
      <w:tr w:rsidR="00622104" w:rsidRPr="00A468A0" w:rsidTr="00FE10CA">
        <w:trPr>
          <w:trHeight w:val="517"/>
        </w:trPr>
        <w:tc>
          <w:tcPr>
            <w:tcW w:w="3089" w:type="pct"/>
            <w:vAlign w:val="center"/>
          </w:tcPr>
          <w:p w:rsidR="00622104" w:rsidRPr="00A468A0" w:rsidRDefault="00622104" w:rsidP="00FE10CA">
            <w:pPr>
              <w:spacing w:after="120"/>
              <w:jc w:val="center"/>
              <w:rPr>
                <w:szCs w:val="28"/>
              </w:rPr>
            </w:pPr>
            <w:r w:rsidRPr="00A468A0">
              <w:rPr>
                <w:b/>
                <w:bCs/>
                <w:szCs w:val="28"/>
              </w:rPr>
              <w:t>Thành phần hồ sơ lưu</w:t>
            </w:r>
          </w:p>
        </w:tc>
        <w:tc>
          <w:tcPr>
            <w:tcW w:w="980" w:type="pct"/>
            <w:vAlign w:val="center"/>
          </w:tcPr>
          <w:p w:rsidR="00622104" w:rsidRPr="00A468A0" w:rsidRDefault="00622104" w:rsidP="00FE10CA">
            <w:pPr>
              <w:spacing w:after="120"/>
              <w:jc w:val="center"/>
              <w:rPr>
                <w:b/>
                <w:szCs w:val="28"/>
                <w:lang w:val="nl-NL"/>
              </w:rPr>
            </w:pPr>
            <w:r w:rsidRPr="00A468A0">
              <w:rPr>
                <w:b/>
                <w:szCs w:val="28"/>
                <w:lang w:val="nl-NL"/>
              </w:rPr>
              <w:t>Bộ phận lưu trữ</w:t>
            </w:r>
          </w:p>
        </w:tc>
        <w:tc>
          <w:tcPr>
            <w:tcW w:w="931" w:type="pct"/>
            <w:vAlign w:val="center"/>
          </w:tcPr>
          <w:p w:rsidR="00622104" w:rsidRPr="00A468A0" w:rsidRDefault="00622104" w:rsidP="00FE10CA">
            <w:pPr>
              <w:spacing w:after="120"/>
              <w:jc w:val="center"/>
              <w:rPr>
                <w:szCs w:val="28"/>
                <w:lang w:val="nl-NL"/>
              </w:rPr>
            </w:pPr>
            <w:r w:rsidRPr="00A468A0">
              <w:rPr>
                <w:b/>
                <w:bCs/>
                <w:szCs w:val="28"/>
                <w:lang w:val="nl-NL"/>
              </w:rPr>
              <w:t>Thời gian lưu</w:t>
            </w:r>
          </w:p>
        </w:tc>
      </w:tr>
      <w:tr w:rsidR="00622104" w:rsidRPr="00A468A0" w:rsidTr="00FE10CA">
        <w:trPr>
          <w:trHeight w:val="517"/>
        </w:trPr>
        <w:tc>
          <w:tcPr>
            <w:tcW w:w="3089" w:type="pct"/>
            <w:vAlign w:val="center"/>
          </w:tcPr>
          <w:p w:rsidR="00622104" w:rsidRPr="00A468A0" w:rsidRDefault="00622104" w:rsidP="00FE10CA">
            <w:pPr>
              <w:spacing w:after="120"/>
              <w:rPr>
                <w:szCs w:val="28"/>
              </w:rPr>
            </w:pPr>
            <w:r w:rsidRPr="00A468A0">
              <w:rPr>
                <w:szCs w:val="28"/>
              </w:rPr>
              <w:t xml:space="preserve">- Như mục </w:t>
            </w:r>
            <w:r w:rsidRPr="00A468A0">
              <w:rPr>
                <w:b/>
                <w:szCs w:val="28"/>
              </w:rPr>
              <w:t>10.2.</w:t>
            </w:r>
            <w:r w:rsidRPr="00A468A0">
              <w:rPr>
                <w:szCs w:val="28"/>
              </w:rPr>
              <w:t>- Kết quả giải quyết TTHC hoặc Văn bản trả lời của đơn vị đối với hồ sơ không đáp ứng yêu cầu, điều kiện.</w:t>
            </w:r>
          </w:p>
          <w:p w:rsidR="00622104" w:rsidRPr="00A468A0" w:rsidRDefault="00622104" w:rsidP="00FE10CA">
            <w:pPr>
              <w:spacing w:after="120"/>
              <w:rPr>
                <w:szCs w:val="28"/>
              </w:rPr>
            </w:pPr>
            <w:r w:rsidRPr="00A468A0">
              <w:rPr>
                <w:szCs w:val="28"/>
              </w:rPr>
              <w:t>- Hồ sơ thẩm định (nếu có);- Văn bản trình cơ quan cấp trên (nếu có)</w:t>
            </w:r>
          </w:p>
        </w:tc>
        <w:tc>
          <w:tcPr>
            <w:tcW w:w="980" w:type="pct"/>
            <w:vAlign w:val="center"/>
          </w:tcPr>
          <w:p w:rsidR="00622104" w:rsidRPr="00A468A0" w:rsidRDefault="00622104" w:rsidP="00FE10CA">
            <w:pPr>
              <w:spacing w:after="120"/>
              <w:jc w:val="both"/>
              <w:rPr>
                <w:szCs w:val="28"/>
                <w:lang w:val="vi-VN"/>
              </w:rPr>
            </w:pPr>
            <w:r w:rsidRPr="00A468A0">
              <w:rPr>
                <w:szCs w:val="28"/>
                <w:lang w:val="vi-VN"/>
              </w:rPr>
              <w:t>Phòng Nông nghiệp &amp; PTNT huyện (Phòng Kinh tế thị xã, thành phố).</w:t>
            </w:r>
          </w:p>
        </w:tc>
        <w:tc>
          <w:tcPr>
            <w:tcW w:w="931" w:type="pct"/>
            <w:vMerge w:val="restart"/>
            <w:vAlign w:val="center"/>
          </w:tcPr>
          <w:p w:rsidR="00622104" w:rsidRPr="00A468A0" w:rsidRDefault="00622104" w:rsidP="00FE10CA">
            <w:pPr>
              <w:spacing w:after="120"/>
              <w:jc w:val="both"/>
              <w:rPr>
                <w:szCs w:val="28"/>
                <w:lang w:val="vi-VN"/>
              </w:rPr>
            </w:pPr>
            <w:r w:rsidRPr="00A468A0">
              <w:rPr>
                <w:szCs w:val="28"/>
                <w:lang w:val="vi-VN"/>
              </w:rPr>
              <w:t xml:space="preserve">Từ 01 năm, sau đó chuyển hồ sơ đến kho lưu trữ UBND huyện (thị </w:t>
            </w:r>
            <w:r w:rsidRPr="00A468A0">
              <w:rPr>
                <w:szCs w:val="28"/>
                <w:lang w:val="vi-VN"/>
              </w:rPr>
              <w:lastRenderedPageBreak/>
              <w:t>xã, thành phố).</w:t>
            </w:r>
          </w:p>
        </w:tc>
      </w:tr>
      <w:tr w:rsidR="00622104" w:rsidRPr="00A468A0" w:rsidTr="00FE10CA">
        <w:trPr>
          <w:trHeight w:val="517"/>
        </w:trPr>
        <w:tc>
          <w:tcPr>
            <w:tcW w:w="3089" w:type="pct"/>
            <w:vAlign w:val="center"/>
          </w:tcPr>
          <w:p w:rsidR="00622104" w:rsidRPr="00A468A0" w:rsidRDefault="00622104" w:rsidP="00FE10CA">
            <w:pPr>
              <w:pStyle w:val="NormalWeb"/>
              <w:tabs>
                <w:tab w:val="left" w:pos="709"/>
              </w:tabs>
              <w:spacing w:before="0" w:beforeAutospacing="0" w:after="120" w:afterAutospacing="0"/>
              <w:jc w:val="both"/>
              <w:rPr>
                <w:sz w:val="28"/>
                <w:szCs w:val="28"/>
                <w:lang w:val="vi-VN"/>
              </w:rPr>
            </w:pPr>
            <w:r w:rsidRPr="00A468A0">
              <w:rPr>
                <w:sz w:val="28"/>
                <w:szCs w:val="28"/>
                <w:lang w:val="vi-VN"/>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468A0">
              <w:rPr>
                <w:rStyle w:val="fontstyle01"/>
                <w:b w:val="0"/>
                <w:bCs w:val="0"/>
                <w:lang w:val="vi-VN"/>
              </w:rPr>
              <w:t>về thực hiện cơ chế một cửa, một cửa liên thông</w:t>
            </w:r>
            <w:r w:rsidRPr="00A468A0">
              <w:rPr>
                <w:b/>
                <w:bCs/>
                <w:sz w:val="28"/>
                <w:szCs w:val="28"/>
                <w:lang w:val="vi-VN"/>
              </w:rPr>
              <w:t xml:space="preserve"> </w:t>
            </w:r>
            <w:r w:rsidRPr="00A468A0">
              <w:rPr>
                <w:rStyle w:val="fontstyle01"/>
                <w:b w:val="0"/>
                <w:bCs w:val="0"/>
                <w:lang w:val="vi-VN"/>
              </w:rPr>
              <w:t>trong giải quyết thủ tục hành chính</w:t>
            </w:r>
            <w:r w:rsidRPr="00A468A0">
              <w:rPr>
                <w:sz w:val="28"/>
                <w:szCs w:val="28"/>
                <w:lang w:val="vi-VN"/>
              </w:rPr>
              <w:t xml:space="preserve">. </w:t>
            </w:r>
          </w:p>
        </w:tc>
        <w:tc>
          <w:tcPr>
            <w:tcW w:w="980" w:type="pct"/>
            <w:vAlign w:val="center"/>
          </w:tcPr>
          <w:p w:rsidR="00622104" w:rsidRPr="00A468A0" w:rsidRDefault="00622104" w:rsidP="00FE10CA">
            <w:pPr>
              <w:spacing w:after="120"/>
              <w:jc w:val="both"/>
              <w:rPr>
                <w:szCs w:val="28"/>
                <w:lang w:val="vi-VN"/>
              </w:rPr>
            </w:pPr>
            <w:r w:rsidRPr="00A468A0">
              <w:rPr>
                <w:szCs w:val="28"/>
                <w:lang w:val="vi-VN"/>
              </w:rPr>
              <w:t>Bộ phận tiếp nhận và trả kết quả</w:t>
            </w:r>
          </w:p>
        </w:tc>
        <w:tc>
          <w:tcPr>
            <w:tcW w:w="931" w:type="pct"/>
            <w:vMerge/>
            <w:vAlign w:val="center"/>
          </w:tcPr>
          <w:p w:rsidR="00622104" w:rsidRPr="00A468A0" w:rsidRDefault="00622104" w:rsidP="00FE10CA">
            <w:pPr>
              <w:spacing w:after="120"/>
              <w:rPr>
                <w:szCs w:val="28"/>
                <w:lang w:val="vi-VN"/>
              </w:rPr>
            </w:pPr>
          </w:p>
        </w:tc>
      </w:tr>
    </w:tbl>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r w:rsidRPr="00A468A0">
        <w:rPr>
          <w:b/>
          <w:bCs/>
          <w:sz w:val="28"/>
          <w:szCs w:val="28"/>
          <w:lang w:val="vi-VN"/>
        </w:rPr>
        <w:lastRenderedPageBreak/>
        <w:t xml:space="preserve"> </w:t>
      </w:r>
    </w:p>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p>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p>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p>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p>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p>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p>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p>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p>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p>
    <w:p w:rsidR="00622104" w:rsidRDefault="00622104" w:rsidP="00622104">
      <w:pPr>
        <w:pStyle w:val="NormalWeb"/>
        <w:shd w:val="clear" w:color="auto" w:fill="FFFFFF"/>
        <w:spacing w:before="0" w:beforeAutospacing="0" w:after="120" w:afterAutospacing="0"/>
        <w:ind w:firstLine="720"/>
        <w:jc w:val="both"/>
        <w:rPr>
          <w:b/>
          <w:bCs/>
          <w:sz w:val="28"/>
          <w:szCs w:val="28"/>
          <w:lang w:val="vi-VN"/>
        </w:rPr>
      </w:pPr>
    </w:p>
    <w:p w:rsidR="00622104" w:rsidRPr="00A468A0" w:rsidRDefault="00622104" w:rsidP="00622104">
      <w:pPr>
        <w:pStyle w:val="NormalWeb"/>
        <w:shd w:val="clear" w:color="auto" w:fill="FFFFFF"/>
        <w:spacing w:before="0" w:beforeAutospacing="0" w:after="120" w:afterAutospacing="0"/>
        <w:ind w:firstLine="720"/>
        <w:jc w:val="both"/>
        <w:rPr>
          <w:i/>
          <w:sz w:val="28"/>
          <w:szCs w:val="28"/>
          <w:lang w:val="vi-VN"/>
        </w:rPr>
      </w:pPr>
    </w:p>
    <w:p w:rsidR="00622104" w:rsidRPr="00A468A0" w:rsidRDefault="00622104" w:rsidP="00622104">
      <w:pPr>
        <w:spacing w:after="120"/>
        <w:jc w:val="center"/>
        <w:rPr>
          <w:b/>
          <w:szCs w:val="28"/>
          <w:lang w:val="vi-VN"/>
        </w:rPr>
      </w:pPr>
      <w:r w:rsidRPr="00A468A0">
        <w:rPr>
          <w:b/>
          <w:szCs w:val="28"/>
          <w:lang w:val="vi-VN"/>
        </w:rPr>
        <w:t>Phụ lục I</w:t>
      </w:r>
    </w:p>
    <w:p w:rsidR="00622104" w:rsidRPr="00A468A0" w:rsidRDefault="00622104" w:rsidP="00622104">
      <w:pPr>
        <w:spacing w:after="120"/>
        <w:jc w:val="center"/>
        <w:rPr>
          <w:b/>
          <w:szCs w:val="28"/>
          <w:lang w:val="vi-VN"/>
        </w:rPr>
      </w:pPr>
      <w:r w:rsidRPr="00A468A0">
        <w:rPr>
          <w:b/>
          <w:szCs w:val="28"/>
          <w:lang w:val="vi-VN"/>
        </w:rPr>
        <w:t>Mẫu 04: TỜ TRÌNH ĐỀ NGHỊ PHÊ DUYỆT</w:t>
      </w:r>
    </w:p>
    <w:p w:rsidR="00622104" w:rsidRPr="00A468A0" w:rsidRDefault="00622104" w:rsidP="00622104">
      <w:pPr>
        <w:spacing w:after="120"/>
        <w:jc w:val="center"/>
        <w:rPr>
          <w:b/>
          <w:szCs w:val="28"/>
          <w:lang w:val="vi-VN"/>
        </w:rPr>
      </w:pPr>
      <w:r w:rsidRPr="00A468A0">
        <w:rPr>
          <w:b/>
          <w:szCs w:val="28"/>
          <w:lang w:val="vi-VN"/>
        </w:rPr>
        <w:t>QUY TRÌNH VẬN HÀNH CÔNG TRÌNH THỦY LỢI</w:t>
      </w:r>
    </w:p>
    <w:p w:rsidR="00622104" w:rsidRPr="00A468A0" w:rsidRDefault="00622104" w:rsidP="00622104">
      <w:pPr>
        <w:spacing w:after="120"/>
        <w:jc w:val="both"/>
        <w:rPr>
          <w:szCs w:val="28"/>
          <w:lang w:val="vi-VN"/>
        </w:rPr>
      </w:pPr>
    </w:p>
    <w:tbl>
      <w:tblPr>
        <w:tblW w:w="9498" w:type="dxa"/>
        <w:tblLayout w:type="fixed"/>
        <w:tblCellMar>
          <w:left w:w="0" w:type="dxa"/>
          <w:right w:w="0" w:type="dxa"/>
        </w:tblCellMar>
        <w:tblLook w:val="0000" w:firstRow="0" w:lastRow="0" w:firstColumn="0" w:lastColumn="0" w:noHBand="0" w:noVBand="0"/>
      </w:tblPr>
      <w:tblGrid>
        <w:gridCol w:w="2835"/>
        <w:gridCol w:w="6663"/>
      </w:tblGrid>
      <w:tr w:rsidR="00622104" w:rsidRPr="00A468A0" w:rsidTr="00FE10CA">
        <w:trPr>
          <w:trHeight w:val="1229"/>
        </w:trPr>
        <w:tc>
          <w:tcPr>
            <w:tcW w:w="2835" w:type="dxa"/>
          </w:tcPr>
          <w:p w:rsidR="00622104" w:rsidRPr="00A468A0" w:rsidRDefault="00622104" w:rsidP="00FE10CA">
            <w:pPr>
              <w:spacing w:after="120"/>
              <w:jc w:val="center"/>
              <w:rPr>
                <w:b/>
                <w:szCs w:val="28"/>
                <w:lang w:val="vi-VN"/>
              </w:rPr>
            </w:pPr>
            <w:r w:rsidRPr="00A468A0">
              <w:rPr>
                <w:b/>
                <w:noProof/>
                <w:szCs w:val="28"/>
              </w:rPr>
              <mc:AlternateContent>
                <mc:Choice Requires="wps">
                  <w:drawing>
                    <wp:anchor distT="4294967294" distB="4294967294" distL="114300" distR="114300" simplePos="0" relativeHeight="251661312" behindDoc="0" locked="0" layoutInCell="1" allowOverlap="1">
                      <wp:simplePos x="0" y="0"/>
                      <wp:positionH relativeFrom="column">
                        <wp:posOffset>426720</wp:posOffset>
                      </wp:positionH>
                      <wp:positionV relativeFrom="paragraph">
                        <wp:posOffset>252094</wp:posOffset>
                      </wp:positionV>
                      <wp:extent cx="100965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ACFC7" id="_x0000_t32" coordsize="21600,21600" o:spt="32" o:oned="t" path="m,l21600,21600e" filled="f">
                      <v:path arrowok="t" fillok="f" o:connecttype="none"/>
                      <o:lock v:ext="edit" shapetype="t"/>
                    </v:shapetype>
                    <v:shape id="Straight Arrow Connector 35" o:spid="_x0000_s1026" type="#_x0000_t32" style="position:absolute;margin-left:33.6pt;margin-top:19.85pt;width:79.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HL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"/>
                  </w:pict>
                </mc:Fallback>
              </mc:AlternateContent>
            </w:r>
            <w:r w:rsidRPr="00A468A0">
              <w:rPr>
                <w:b/>
                <w:szCs w:val="28"/>
                <w:lang w:val="vi-VN"/>
              </w:rPr>
              <w:t>TÊN ĐƠN VỊ TRÌNH</w:t>
            </w:r>
          </w:p>
          <w:p w:rsidR="00622104" w:rsidRPr="00A468A0" w:rsidRDefault="00622104" w:rsidP="00FE10CA">
            <w:pPr>
              <w:spacing w:after="120"/>
              <w:rPr>
                <w:b/>
                <w:szCs w:val="28"/>
                <w:lang w:val="vi-VN"/>
              </w:rPr>
            </w:pPr>
          </w:p>
          <w:p w:rsidR="00622104" w:rsidRPr="00A468A0" w:rsidRDefault="00622104" w:rsidP="00FE10CA">
            <w:pPr>
              <w:spacing w:after="120"/>
              <w:jc w:val="center"/>
              <w:rPr>
                <w:szCs w:val="28"/>
                <w:lang w:val="vi-VN"/>
              </w:rPr>
            </w:pPr>
            <w:r w:rsidRPr="00A468A0">
              <w:rPr>
                <w:szCs w:val="28"/>
                <w:lang w:val="vi-VN"/>
              </w:rPr>
              <w:t>Số..................</w:t>
            </w:r>
          </w:p>
        </w:tc>
        <w:tc>
          <w:tcPr>
            <w:tcW w:w="6663" w:type="dxa"/>
          </w:tcPr>
          <w:p w:rsidR="00622104" w:rsidRPr="00A468A0" w:rsidRDefault="00622104" w:rsidP="00FE10CA">
            <w:pPr>
              <w:spacing w:after="120"/>
              <w:jc w:val="center"/>
              <w:rPr>
                <w:b/>
                <w:szCs w:val="28"/>
                <w:lang w:val="vi-VN"/>
              </w:rPr>
            </w:pPr>
            <w:r w:rsidRPr="00A468A0">
              <w:rPr>
                <w:b/>
                <w:szCs w:val="28"/>
                <w:lang w:val="vi-VN"/>
              </w:rPr>
              <w:t>CỘNG HÒA XÃ HỘI CHỦ NGHĨA VIỆT NAM</w:t>
            </w:r>
          </w:p>
          <w:p w:rsidR="00622104" w:rsidRPr="00A468A0" w:rsidRDefault="00622104" w:rsidP="00FE10CA">
            <w:pPr>
              <w:spacing w:after="120"/>
              <w:jc w:val="center"/>
              <w:rPr>
                <w:b/>
                <w:szCs w:val="28"/>
              </w:rPr>
            </w:pPr>
            <w:r w:rsidRPr="00A468A0">
              <w:rPr>
                <w:b/>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1112520</wp:posOffset>
                      </wp:positionH>
                      <wp:positionV relativeFrom="paragraph">
                        <wp:posOffset>247649</wp:posOffset>
                      </wp:positionV>
                      <wp:extent cx="2099310" cy="0"/>
                      <wp:effectExtent l="0" t="0" r="3429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34DA5" id="Straight Arrow Connector 34" o:spid="_x0000_s1026" type="#_x0000_t32" style="position:absolute;margin-left:87.6pt;margin-top:19.5pt;width:165.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1qJwIAAEw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"/>
                  </w:pict>
                </mc:Fallback>
              </mc:AlternateContent>
            </w:r>
            <w:r w:rsidRPr="00A468A0">
              <w:rPr>
                <w:b/>
                <w:szCs w:val="28"/>
              </w:rPr>
              <w:t>Độc lập - Tự do - Hạnh phúc</w:t>
            </w:r>
          </w:p>
          <w:p w:rsidR="00622104" w:rsidRPr="00A468A0" w:rsidRDefault="00622104" w:rsidP="00FE10CA">
            <w:pPr>
              <w:spacing w:after="120"/>
              <w:jc w:val="center"/>
              <w:rPr>
                <w:i/>
                <w:szCs w:val="28"/>
              </w:rPr>
            </w:pPr>
            <w:r w:rsidRPr="00A468A0">
              <w:rPr>
                <w:i/>
                <w:szCs w:val="28"/>
              </w:rPr>
              <w:t>..............., ngày........ tháng........ năm 20......</w:t>
            </w:r>
          </w:p>
        </w:tc>
      </w:tr>
    </w:tbl>
    <w:p w:rsidR="00622104" w:rsidRPr="00A468A0" w:rsidRDefault="00622104" w:rsidP="00622104">
      <w:pPr>
        <w:spacing w:after="120"/>
        <w:jc w:val="center"/>
        <w:rPr>
          <w:b/>
          <w:szCs w:val="28"/>
        </w:rPr>
      </w:pPr>
      <w:r w:rsidRPr="00A468A0">
        <w:rPr>
          <w:b/>
          <w:szCs w:val="28"/>
        </w:rPr>
        <w:t>TỜ TRÌNH</w:t>
      </w:r>
    </w:p>
    <w:p w:rsidR="00622104" w:rsidRPr="00A468A0" w:rsidRDefault="00622104" w:rsidP="00622104">
      <w:pPr>
        <w:spacing w:after="120"/>
        <w:jc w:val="center"/>
        <w:rPr>
          <w:b/>
          <w:szCs w:val="28"/>
        </w:rPr>
      </w:pPr>
      <w:r w:rsidRPr="00A468A0">
        <w:rPr>
          <w:b/>
          <w:szCs w:val="28"/>
        </w:rPr>
        <w:t>Về việc phê duyệt và ban hành</w:t>
      </w:r>
    </w:p>
    <w:p w:rsidR="00622104" w:rsidRPr="00A468A0" w:rsidRDefault="00622104" w:rsidP="00622104">
      <w:pPr>
        <w:spacing w:after="120"/>
        <w:jc w:val="center"/>
        <w:rPr>
          <w:b/>
          <w:szCs w:val="28"/>
        </w:rPr>
      </w:pPr>
      <w:r w:rsidRPr="00A468A0">
        <w:rPr>
          <w:noProof/>
          <w:szCs w:val="28"/>
        </w:rPr>
        <mc:AlternateContent>
          <mc:Choice Requires="wps">
            <w:drawing>
              <wp:anchor distT="4294967295" distB="4294967295" distL="114300" distR="114300" simplePos="0" relativeHeight="251663360" behindDoc="0" locked="0" layoutInCell="1" allowOverlap="1">
                <wp:simplePos x="0" y="0"/>
                <wp:positionH relativeFrom="column">
                  <wp:posOffset>2494915</wp:posOffset>
                </wp:positionH>
                <wp:positionV relativeFrom="paragraph">
                  <wp:posOffset>259079</wp:posOffset>
                </wp:positionV>
                <wp:extent cx="1257935" cy="0"/>
                <wp:effectExtent l="0" t="0" r="3746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F33F4" id="Straight Arrow Connector 23" o:spid="_x0000_s1026" type="#_x0000_t32" style="position:absolute;margin-left:196.45pt;margin-top:20.4pt;width:99.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Ua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"/>
            </w:pict>
          </mc:Fallback>
        </mc:AlternateContent>
      </w:r>
      <w:r w:rsidRPr="00A468A0">
        <w:rPr>
          <w:b/>
          <w:szCs w:val="28"/>
        </w:rPr>
        <w:t>Quy trình vận hành công trình thủy lợi....................</w:t>
      </w:r>
    </w:p>
    <w:p w:rsidR="00622104" w:rsidRPr="00A468A0" w:rsidRDefault="00622104" w:rsidP="00622104">
      <w:pPr>
        <w:spacing w:after="120"/>
        <w:jc w:val="center"/>
        <w:rPr>
          <w:szCs w:val="28"/>
        </w:rPr>
      </w:pPr>
      <w:r w:rsidRPr="00A468A0">
        <w:rPr>
          <w:b/>
          <w:szCs w:val="28"/>
        </w:rPr>
        <w:t>Kính gửi:</w:t>
      </w:r>
      <w:r w:rsidRPr="00A468A0">
        <w:rPr>
          <w:szCs w:val="28"/>
        </w:rPr>
        <w:t xml:space="preserve"> [</w:t>
      </w:r>
      <w:r w:rsidRPr="00A468A0">
        <w:rPr>
          <w:i/>
          <w:szCs w:val="28"/>
        </w:rPr>
        <w:t>tên cơ quan phê duyệt và ban hành</w:t>
      </w:r>
      <w:r w:rsidRPr="00A468A0">
        <w:rPr>
          <w:szCs w:val="28"/>
        </w:rPr>
        <w:t>]</w:t>
      </w:r>
    </w:p>
    <w:p w:rsidR="00622104" w:rsidRPr="00A468A0" w:rsidRDefault="00622104" w:rsidP="00622104">
      <w:pPr>
        <w:spacing w:after="120"/>
        <w:jc w:val="both"/>
        <w:rPr>
          <w:szCs w:val="28"/>
        </w:rPr>
      </w:pPr>
      <w:r w:rsidRPr="00A468A0">
        <w:rPr>
          <w:szCs w:val="28"/>
        </w:rPr>
        <w:tab/>
      </w:r>
      <w:r w:rsidRPr="00A468A0">
        <w:rPr>
          <w:szCs w:val="28"/>
        </w:rPr>
        <w:tab/>
        <w:t>Căn cứ Quyết định số..................................... ngày......../......../20............... của.................. quy định chức năng, nhiệm vụ, quyền hạn và cơ cấu tổ chức của........</w:t>
      </w:r>
    </w:p>
    <w:p w:rsidR="00622104" w:rsidRPr="00A468A0" w:rsidRDefault="00622104" w:rsidP="00622104">
      <w:pPr>
        <w:spacing w:after="120"/>
        <w:jc w:val="both"/>
        <w:rPr>
          <w:szCs w:val="28"/>
        </w:rPr>
      </w:pPr>
      <w:r w:rsidRPr="00A468A0">
        <w:rPr>
          <w:szCs w:val="28"/>
        </w:rPr>
        <w:t>Căn cứ Luật Thủy lợi số 08/2017/QH14 ngày 19/6/2017;</w:t>
      </w:r>
    </w:p>
    <w:p w:rsidR="00622104" w:rsidRPr="00A468A0" w:rsidRDefault="00622104" w:rsidP="00622104">
      <w:pPr>
        <w:spacing w:after="120"/>
        <w:jc w:val="both"/>
        <w:rPr>
          <w:szCs w:val="28"/>
        </w:rPr>
      </w:pPr>
      <w:r w:rsidRPr="00A468A0">
        <w:rPr>
          <w:szCs w:val="28"/>
        </w:rPr>
        <w:lastRenderedPageBreak/>
        <w:t>Căn cứ Thông tư quy định chi tiết một số điều của Luật Thủy lợi ngày........ tháng........ năm 2018 của Bộ Nông nghiệp và Phát triển nông thôn;</w:t>
      </w:r>
    </w:p>
    <w:p w:rsidR="00622104" w:rsidRPr="00A468A0" w:rsidRDefault="00622104" w:rsidP="00622104">
      <w:pPr>
        <w:spacing w:after="120"/>
        <w:jc w:val="both"/>
        <w:rPr>
          <w:szCs w:val="28"/>
        </w:rPr>
      </w:pPr>
      <w:r w:rsidRPr="00A468A0">
        <w:rPr>
          <w:szCs w:val="28"/>
        </w:rPr>
        <w:t>Căn cứ..............................................................................................................</w:t>
      </w:r>
    </w:p>
    <w:p w:rsidR="00622104" w:rsidRPr="00A468A0" w:rsidRDefault="00622104" w:rsidP="00622104">
      <w:pPr>
        <w:spacing w:after="120"/>
        <w:jc w:val="both"/>
        <w:rPr>
          <w:szCs w:val="28"/>
        </w:rPr>
      </w:pPr>
      <w:r w:rsidRPr="00A468A0">
        <w:rPr>
          <w:szCs w:val="28"/>
        </w:rPr>
        <w:t>Căn cứ.....................................................................................................................</w:t>
      </w:r>
    </w:p>
    <w:p w:rsidR="00622104" w:rsidRPr="00A468A0" w:rsidRDefault="00622104" w:rsidP="00622104">
      <w:pPr>
        <w:spacing w:after="120"/>
        <w:jc w:val="both"/>
        <w:rPr>
          <w:szCs w:val="28"/>
        </w:rPr>
      </w:pPr>
      <w:r w:rsidRPr="00A468A0">
        <w:rPr>
          <w:szCs w:val="28"/>
        </w:rPr>
        <w:t>Quy trình vận hành công trình thủy lợi......... đã được...................... lập...............</w:t>
      </w:r>
    </w:p>
    <w:p w:rsidR="00622104" w:rsidRPr="00A468A0" w:rsidRDefault="00622104" w:rsidP="00622104">
      <w:pPr>
        <w:spacing w:after="120"/>
        <w:jc w:val="both"/>
        <w:rPr>
          <w:szCs w:val="28"/>
        </w:rPr>
      </w:pPr>
      <w:r w:rsidRPr="00A468A0">
        <w:rPr>
          <w:szCs w:val="28"/>
        </w:rPr>
        <w:t>[Tên đơn vị trình] lập Tờ trình kính đề nghị [tên cơ quan phê duyệt và ban hành] phê duyệt và ban hành quy trình vận hành công trình thủy lợi.............................. với nội dung chính như sau:</w:t>
      </w:r>
    </w:p>
    <w:p w:rsidR="00622104" w:rsidRPr="00A468A0" w:rsidRDefault="00622104" w:rsidP="00622104">
      <w:pPr>
        <w:spacing w:after="120"/>
        <w:jc w:val="both"/>
        <w:rPr>
          <w:b/>
          <w:szCs w:val="28"/>
        </w:rPr>
      </w:pPr>
      <w:r w:rsidRPr="00A468A0">
        <w:rPr>
          <w:b/>
          <w:szCs w:val="28"/>
        </w:rPr>
        <w:t xml:space="preserve">I. THÔNG TIN CHUNG QUY TRÌNH </w:t>
      </w:r>
    </w:p>
    <w:p w:rsidR="00622104" w:rsidRPr="00A468A0" w:rsidRDefault="00622104" w:rsidP="00622104">
      <w:pPr>
        <w:spacing w:after="120"/>
        <w:jc w:val="both"/>
        <w:rPr>
          <w:szCs w:val="28"/>
        </w:rPr>
      </w:pPr>
      <w:r w:rsidRPr="00A468A0">
        <w:rPr>
          <w:szCs w:val="28"/>
        </w:rPr>
        <w:t>1. Tên công trình:.................................................................................................</w:t>
      </w:r>
    </w:p>
    <w:p w:rsidR="00622104" w:rsidRPr="00A468A0" w:rsidRDefault="00622104" w:rsidP="00622104">
      <w:pPr>
        <w:spacing w:after="120"/>
        <w:jc w:val="both"/>
        <w:rPr>
          <w:szCs w:val="28"/>
        </w:rPr>
      </w:pPr>
      <w:r w:rsidRPr="00A468A0">
        <w:rPr>
          <w:szCs w:val="28"/>
        </w:rPr>
        <w:t>2. Loại công trình: (đặc biệt, liên tỉnh, 01 tỉnh...)...................................................</w:t>
      </w:r>
    </w:p>
    <w:p w:rsidR="00622104" w:rsidRPr="00A468A0" w:rsidRDefault="00622104" w:rsidP="00622104">
      <w:pPr>
        <w:spacing w:after="120"/>
        <w:jc w:val="both"/>
        <w:rPr>
          <w:szCs w:val="28"/>
        </w:rPr>
      </w:pPr>
      <w:r w:rsidRPr="00A468A0">
        <w:rPr>
          <w:szCs w:val="28"/>
        </w:rPr>
        <w:t>3. Người quyết định đầu tư:....................................................................................</w:t>
      </w:r>
    </w:p>
    <w:p w:rsidR="00622104" w:rsidRPr="00A468A0" w:rsidRDefault="00622104" w:rsidP="00622104">
      <w:pPr>
        <w:spacing w:after="120"/>
        <w:jc w:val="both"/>
        <w:rPr>
          <w:szCs w:val="28"/>
        </w:rPr>
      </w:pPr>
      <w:r w:rsidRPr="00A468A0">
        <w:rPr>
          <w:szCs w:val="28"/>
        </w:rPr>
        <w:t>4. Tên chủ đầu tư (nếu có) và các thông tin để liên hệ (địa chỉ, điện thoại,...):..............</w:t>
      </w:r>
    </w:p>
    <w:p w:rsidR="00622104" w:rsidRPr="00A468A0" w:rsidRDefault="00622104" w:rsidP="00622104">
      <w:pPr>
        <w:spacing w:after="120"/>
        <w:jc w:val="both"/>
        <w:rPr>
          <w:szCs w:val="28"/>
        </w:rPr>
      </w:pPr>
      <w:r w:rsidRPr="00A468A0">
        <w:rPr>
          <w:szCs w:val="28"/>
        </w:rPr>
        <w:t>5. Địa điểm:.................................................................................................</w:t>
      </w:r>
    </w:p>
    <w:p w:rsidR="00622104" w:rsidRPr="00A468A0" w:rsidRDefault="00622104" w:rsidP="00622104">
      <w:pPr>
        <w:spacing w:after="120"/>
        <w:jc w:val="both"/>
        <w:rPr>
          <w:szCs w:val="28"/>
        </w:rPr>
      </w:pPr>
      <w:r w:rsidRPr="00A468A0">
        <w:rPr>
          <w:szCs w:val="28"/>
        </w:rPr>
        <w:t>6. Nguồn vốn đầu tư:..............................................................................................</w:t>
      </w:r>
    </w:p>
    <w:p w:rsidR="00622104" w:rsidRPr="00A468A0" w:rsidRDefault="00622104" w:rsidP="00622104">
      <w:pPr>
        <w:spacing w:after="120"/>
        <w:jc w:val="both"/>
        <w:rPr>
          <w:szCs w:val="28"/>
        </w:rPr>
      </w:pPr>
      <w:r w:rsidRPr="00A468A0">
        <w:rPr>
          <w:szCs w:val="28"/>
        </w:rPr>
        <w:t>7. Thời gian thực hiện:...........................................................................................</w:t>
      </w:r>
    </w:p>
    <w:p w:rsidR="00622104" w:rsidRPr="00A468A0" w:rsidRDefault="00622104" w:rsidP="00622104">
      <w:pPr>
        <w:spacing w:after="120"/>
        <w:jc w:val="both"/>
        <w:rPr>
          <w:szCs w:val="28"/>
        </w:rPr>
      </w:pPr>
      <w:r w:rsidRPr="00A468A0">
        <w:rPr>
          <w:szCs w:val="28"/>
        </w:rPr>
        <w:t>8. Tiêu chuẩn, quy chuẩn áp dụng:..........................................................................</w:t>
      </w:r>
    </w:p>
    <w:p w:rsidR="00622104" w:rsidRPr="00A468A0" w:rsidRDefault="00622104" w:rsidP="00622104">
      <w:pPr>
        <w:spacing w:after="120"/>
        <w:jc w:val="both"/>
        <w:rPr>
          <w:szCs w:val="28"/>
        </w:rPr>
      </w:pPr>
      <w:r w:rsidRPr="00A468A0">
        <w:rPr>
          <w:szCs w:val="28"/>
        </w:rPr>
        <w:t>9. Nhà thầu lập Quy trình vận hành công trình thủy lợi:........................................</w:t>
      </w:r>
    </w:p>
    <w:p w:rsidR="00622104" w:rsidRPr="00A468A0" w:rsidRDefault="00622104" w:rsidP="00622104">
      <w:pPr>
        <w:spacing w:after="120"/>
        <w:jc w:val="both"/>
        <w:rPr>
          <w:szCs w:val="28"/>
        </w:rPr>
      </w:pPr>
      <w:r w:rsidRPr="00A468A0">
        <w:rPr>
          <w:szCs w:val="28"/>
        </w:rPr>
        <w:t>10. Các thông tin khác (nếu có):.............................................................................</w:t>
      </w:r>
    </w:p>
    <w:p w:rsidR="00622104" w:rsidRPr="00A468A0" w:rsidRDefault="00622104" w:rsidP="00622104">
      <w:pPr>
        <w:spacing w:after="120"/>
        <w:jc w:val="both"/>
        <w:rPr>
          <w:b/>
          <w:szCs w:val="28"/>
        </w:rPr>
      </w:pPr>
      <w:r w:rsidRPr="00A468A0">
        <w:rPr>
          <w:b/>
          <w:szCs w:val="28"/>
        </w:rPr>
        <w:t>II. HỒ SƠ KÈM THEO GỒM CÓ:</w:t>
      </w:r>
    </w:p>
    <w:p w:rsidR="00622104" w:rsidRPr="00A468A0" w:rsidRDefault="00622104" w:rsidP="00622104">
      <w:pPr>
        <w:spacing w:after="120"/>
        <w:jc w:val="both"/>
        <w:rPr>
          <w:szCs w:val="28"/>
        </w:rPr>
      </w:pPr>
      <w:r w:rsidRPr="00A468A0">
        <w:rPr>
          <w:szCs w:val="28"/>
        </w:rPr>
        <w:t>1. Văn bản pháp lý</w:t>
      </w:r>
    </w:p>
    <w:p w:rsidR="00622104" w:rsidRPr="00A468A0" w:rsidRDefault="00622104" w:rsidP="00622104">
      <w:pPr>
        <w:spacing w:after="120"/>
        <w:jc w:val="both"/>
        <w:rPr>
          <w:szCs w:val="28"/>
        </w:rPr>
      </w:pPr>
      <w:r w:rsidRPr="00A468A0">
        <w:rPr>
          <w:szCs w:val="28"/>
        </w:rPr>
        <w:t>- Văn bản chủ trương về việc lập quy trình vận hành công trình (đối với dự án sử dụng vốn đầu tư công) hoặc văn bản chấp thuận chủ trương lập quy trình vận hành (đối với dự án sử dụng vốn khác);</w:t>
      </w:r>
    </w:p>
    <w:p w:rsidR="00622104" w:rsidRPr="00A468A0" w:rsidRDefault="00622104" w:rsidP="00622104">
      <w:pPr>
        <w:spacing w:after="120"/>
        <w:jc w:val="both"/>
        <w:rPr>
          <w:szCs w:val="28"/>
        </w:rPr>
      </w:pPr>
      <w:r w:rsidRPr="00A468A0">
        <w:rPr>
          <w:szCs w:val="28"/>
        </w:rPr>
        <w:t>- Quyết định lựa chọn nhà thầu lập quy trình vận hành;</w:t>
      </w:r>
    </w:p>
    <w:p w:rsidR="00622104" w:rsidRPr="00A468A0" w:rsidRDefault="00622104" w:rsidP="00622104">
      <w:pPr>
        <w:spacing w:after="120"/>
        <w:jc w:val="both"/>
        <w:rPr>
          <w:szCs w:val="28"/>
        </w:rPr>
      </w:pPr>
      <w:r w:rsidRPr="00A468A0">
        <w:rPr>
          <w:szCs w:val="28"/>
        </w:rPr>
        <w:t>- Quy hoạch phát triển sản xuất, quy hoạch thủy lợi vùng, các tỉnh của công trình được cấp có thẩm quyền phê duyệt;</w:t>
      </w:r>
    </w:p>
    <w:p w:rsidR="00622104" w:rsidRPr="00A468A0" w:rsidRDefault="00622104" w:rsidP="00622104">
      <w:pPr>
        <w:spacing w:after="120"/>
        <w:jc w:val="both"/>
        <w:rPr>
          <w:szCs w:val="28"/>
        </w:rPr>
      </w:pPr>
      <w:r w:rsidRPr="00A468A0">
        <w:rPr>
          <w:szCs w:val="28"/>
        </w:rPr>
        <w:t>- Các văn bản pháp lý khác có liên quan (nếu có).</w:t>
      </w:r>
    </w:p>
    <w:p w:rsidR="00622104" w:rsidRPr="00A468A0" w:rsidRDefault="00622104" w:rsidP="00622104">
      <w:pPr>
        <w:spacing w:after="120"/>
        <w:jc w:val="both"/>
        <w:rPr>
          <w:szCs w:val="28"/>
        </w:rPr>
      </w:pPr>
      <w:r w:rsidRPr="00A468A0">
        <w:rPr>
          <w:szCs w:val="28"/>
        </w:rPr>
        <w:t>2. Hồ sơ kèm theo gồm có:</w:t>
      </w:r>
    </w:p>
    <w:p w:rsidR="00622104" w:rsidRPr="00A468A0" w:rsidRDefault="00622104" w:rsidP="00622104">
      <w:pPr>
        <w:spacing w:after="120"/>
        <w:jc w:val="both"/>
        <w:rPr>
          <w:szCs w:val="28"/>
        </w:rPr>
      </w:pPr>
      <w:r w:rsidRPr="00A468A0">
        <w:rPr>
          <w:szCs w:val="28"/>
        </w:rPr>
        <w:t>- Bản dự thảo "Quy trình vận hành công trình thủy lợi" theo mẫu Phụ lục I, Thông tư này;</w:t>
      </w:r>
    </w:p>
    <w:p w:rsidR="00622104" w:rsidRPr="00A468A0" w:rsidRDefault="00622104" w:rsidP="00622104">
      <w:pPr>
        <w:spacing w:after="120"/>
        <w:jc w:val="both"/>
        <w:rPr>
          <w:szCs w:val="28"/>
        </w:rPr>
      </w:pPr>
      <w:r w:rsidRPr="00A468A0">
        <w:rPr>
          <w:szCs w:val="28"/>
        </w:rPr>
        <w:t>- Các tài liệu tính toán (Kiểm tra lại các thông số khí tượng thủy văn, năng lực của các công trình thủy lợi, yêu cầu cấp nước, tiêu nước, cân bằng nước);</w:t>
      </w:r>
    </w:p>
    <w:p w:rsidR="00622104" w:rsidRPr="00A468A0" w:rsidRDefault="00622104" w:rsidP="00622104">
      <w:pPr>
        <w:spacing w:after="120"/>
        <w:jc w:val="both"/>
        <w:rPr>
          <w:szCs w:val="28"/>
        </w:rPr>
      </w:pPr>
      <w:r w:rsidRPr="00A468A0">
        <w:rPr>
          <w:szCs w:val="28"/>
        </w:rPr>
        <w:lastRenderedPageBreak/>
        <w:t>- Báo cáo kết quả tính toán kỹ thuật: báo cáo tính toán nhu cầu nước, thủy văn, thủy nông, thủy lực....</w:t>
      </w:r>
    </w:p>
    <w:p w:rsidR="00622104" w:rsidRPr="00A468A0" w:rsidRDefault="00622104" w:rsidP="00622104">
      <w:pPr>
        <w:spacing w:after="120"/>
        <w:jc w:val="both"/>
        <w:rPr>
          <w:szCs w:val="28"/>
        </w:rPr>
      </w:pPr>
      <w:r w:rsidRPr="00A468A0">
        <w:rPr>
          <w:szCs w:val="28"/>
        </w:rPr>
        <w:t>- Các văn bản, tài liệu sử dụng trong quá trình lập quy trình;</w:t>
      </w:r>
    </w:p>
    <w:p w:rsidR="00622104" w:rsidRPr="00A468A0" w:rsidRDefault="00622104" w:rsidP="00622104">
      <w:pPr>
        <w:spacing w:after="120"/>
        <w:jc w:val="both"/>
        <w:rPr>
          <w:szCs w:val="28"/>
        </w:rPr>
      </w:pPr>
      <w:r w:rsidRPr="00A468A0">
        <w:rPr>
          <w:szCs w:val="28"/>
        </w:rPr>
        <w:t>- Các văn bản đóng góp ý kiến của địa phương, ngành liên quan;</w:t>
      </w:r>
    </w:p>
    <w:p w:rsidR="00622104" w:rsidRPr="00A468A0" w:rsidRDefault="00622104" w:rsidP="00622104">
      <w:pPr>
        <w:spacing w:after="120"/>
        <w:jc w:val="both"/>
        <w:rPr>
          <w:szCs w:val="28"/>
        </w:rPr>
      </w:pPr>
      <w:r w:rsidRPr="00A468A0">
        <w:rPr>
          <w:szCs w:val="28"/>
        </w:rPr>
        <w:t>- Các tài liệu liên quan khác kèm theo;</w:t>
      </w:r>
    </w:p>
    <w:p w:rsidR="00622104" w:rsidRPr="00A468A0" w:rsidRDefault="00622104" w:rsidP="00622104">
      <w:pPr>
        <w:spacing w:after="120"/>
        <w:jc w:val="both"/>
        <w:rPr>
          <w:szCs w:val="28"/>
        </w:rPr>
      </w:pPr>
      <w:r w:rsidRPr="00A468A0">
        <w:rPr>
          <w:szCs w:val="28"/>
        </w:rPr>
        <w:t>- Bản điện tử lưu trữ toàn bộ hồ sơ trình thẩm định.</w:t>
      </w:r>
    </w:p>
    <w:p w:rsidR="00622104" w:rsidRPr="00A468A0" w:rsidRDefault="00622104" w:rsidP="00622104">
      <w:pPr>
        <w:spacing w:after="120"/>
        <w:jc w:val="both"/>
        <w:rPr>
          <w:szCs w:val="28"/>
        </w:rPr>
      </w:pPr>
      <w:r w:rsidRPr="00A468A0">
        <w:rPr>
          <w:szCs w:val="28"/>
        </w:rPr>
        <w:t>(Tên tổ chức) trình (Cơ quan phê duyệt) phê duyệt quy trình vận hành (Tên quy trình)./.</w:t>
      </w:r>
    </w:p>
    <w:tbl>
      <w:tblPr>
        <w:tblW w:w="9214" w:type="dxa"/>
        <w:tblInd w:w="108" w:type="dxa"/>
        <w:tblLayout w:type="fixed"/>
        <w:tblLook w:val="0000" w:firstRow="0" w:lastRow="0" w:firstColumn="0" w:lastColumn="0" w:noHBand="0" w:noVBand="0"/>
      </w:tblPr>
      <w:tblGrid>
        <w:gridCol w:w="3828"/>
        <w:gridCol w:w="5386"/>
      </w:tblGrid>
      <w:tr w:rsidR="00622104" w:rsidRPr="00A468A0" w:rsidTr="00FE10CA">
        <w:trPr>
          <w:trHeight w:val="1675"/>
        </w:trPr>
        <w:tc>
          <w:tcPr>
            <w:tcW w:w="3828" w:type="dxa"/>
          </w:tcPr>
          <w:p w:rsidR="00622104" w:rsidRPr="00A468A0" w:rsidRDefault="00622104" w:rsidP="00FE10CA">
            <w:pPr>
              <w:spacing w:after="120"/>
              <w:rPr>
                <w:b/>
                <w:i/>
                <w:szCs w:val="28"/>
              </w:rPr>
            </w:pPr>
            <w:r w:rsidRPr="00A468A0">
              <w:rPr>
                <w:b/>
                <w:i/>
                <w:szCs w:val="28"/>
              </w:rPr>
              <w:t>Nơi nhận:</w:t>
            </w:r>
          </w:p>
          <w:p w:rsidR="00622104" w:rsidRPr="00A468A0" w:rsidRDefault="00622104" w:rsidP="00FE10CA">
            <w:pPr>
              <w:spacing w:after="120"/>
              <w:rPr>
                <w:szCs w:val="28"/>
              </w:rPr>
            </w:pPr>
            <w:r w:rsidRPr="00A468A0">
              <w:rPr>
                <w:szCs w:val="28"/>
              </w:rPr>
              <w:t>- Như trên;</w:t>
            </w:r>
          </w:p>
          <w:p w:rsidR="00622104" w:rsidRPr="00A468A0" w:rsidRDefault="00622104" w:rsidP="00FE10CA">
            <w:pPr>
              <w:spacing w:after="120"/>
              <w:rPr>
                <w:szCs w:val="28"/>
              </w:rPr>
            </w:pPr>
            <w:r w:rsidRPr="00A468A0">
              <w:rPr>
                <w:szCs w:val="28"/>
              </w:rPr>
              <w:t xml:space="preserve">- Tên cơ quan thẩm định; </w:t>
            </w:r>
          </w:p>
          <w:p w:rsidR="00622104" w:rsidRPr="00A468A0" w:rsidRDefault="00622104" w:rsidP="00FE10CA">
            <w:pPr>
              <w:spacing w:after="120"/>
              <w:rPr>
                <w:szCs w:val="28"/>
              </w:rPr>
            </w:pPr>
            <w:r w:rsidRPr="00A468A0">
              <w:rPr>
                <w:szCs w:val="28"/>
              </w:rPr>
              <w:t xml:space="preserve">- Lưu: VT... </w:t>
            </w:r>
          </w:p>
        </w:tc>
        <w:tc>
          <w:tcPr>
            <w:tcW w:w="5386" w:type="dxa"/>
          </w:tcPr>
          <w:p w:rsidR="00622104" w:rsidRPr="00A468A0" w:rsidRDefault="00622104" w:rsidP="00FE10CA">
            <w:pPr>
              <w:spacing w:after="120"/>
              <w:jc w:val="center"/>
              <w:rPr>
                <w:i/>
                <w:szCs w:val="28"/>
              </w:rPr>
            </w:pPr>
            <w:r w:rsidRPr="00A468A0">
              <w:rPr>
                <w:i/>
                <w:szCs w:val="28"/>
              </w:rPr>
              <w:t>[Tên đơn vị trình]</w:t>
            </w:r>
          </w:p>
          <w:p w:rsidR="00622104" w:rsidRPr="00A468A0" w:rsidRDefault="00622104" w:rsidP="00FE10CA">
            <w:pPr>
              <w:spacing w:after="120"/>
              <w:jc w:val="center"/>
              <w:rPr>
                <w:b/>
                <w:szCs w:val="28"/>
              </w:rPr>
            </w:pPr>
            <w:r w:rsidRPr="00A468A0">
              <w:rPr>
                <w:b/>
                <w:szCs w:val="28"/>
              </w:rPr>
              <w:t>Thủ trưởng</w:t>
            </w:r>
          </w:p>
          <w:p w:rsidR="00622104" w:rsidRPr="00A468A0" w:rsidRDefault="00622104" w:rsidP="00FE10CA">
            <w:pPr>
              <w:spacing w:after="120"/>
              <w:jc w:val="center"/>
              <w:rPr>
                <w:i/>
                <w:szCs w:val="28"/>
              </w:rPr>
            </w:pPr>
            <w:r w:rsidRPr="00A468A0">
              <w:rPr>
                <w:i/>
                <w:szCs w:val="28"/>
              </w:rPr>
              <w:t>(Ký tên và đóng dấu)</w:t>
            </w:r>
          </w:p>
          <w:p w:rsidR="00622104" w:rsidRPr="00A468A0" w:rsidRDefault="00622104" w:rsidP="00FE10CA">
            <w:pPr>
              <w:spacing w:after="120"/>
              <w:jc w:val="center"/>
              <w:rPr>
                <w:szCs w:val="28"/>
              </w:rPr>
            </w:pPr>
            <w:r w:rsidRPr="00A468A0">
              <w:rPr>
                <w:szCs w:val="28"/>
              </w:rPr>
              <w:br/>
            </w:r>
          </w:p>
        </w:tc>
      </w:tr>
    </w:tbl>
    <w:p w:rsidR="00622104" w:rsidRPr="00A468A0" w:rsidRDefault="00622104" w:rsidP="00622104">
      <w:pPr>
        <w:shd w:val="clear" w:color="auto" w:fill="FFFFFF"/>
        <w:spacing w:after="120" w:line="212" w:lineRule="atLeast"/>
        <w:rPr>
          <w:szCs w:val="28"/>
        </w:rPr>
      </w:pPr>
    </w:p>
    <w:p w:rsidR="00622104" w:rsidRPr="00A468A0" w:rsidRDefault="00622104" w:rsidP="00622104">
      <w:pPr>
        <w:shd w:val="clear" w:color="auto" w:fill="FFFFFF"/>
        <w:spacing w:after="120" w:line="212" w:lineRule="atLeast"/>
        <w:rPr>
          <w:szCs w:val="28"/>
        </w:rPr>
      </w:pPr>
    </w:p>
    <w:p w:rsidR="00622104" w:rsidRPr="00A468A0" w:rsidRDefault="00622104" w:rsidP="00622104">
      <w:pPr>
        <w:shd w:val="clear" w:color="auto" w:fill="FFFFFF"/>
        <w:spacing w:after="120" w:line="240" w:lineRule="atLeast"/>
        <w:jc w:val="center"/>
        <w:rPr>
          <w:szCs w:val="28"/>
        </w:rPr>
      </w:pPr>
      <w:r w:rsidRPr="00A468A0">
        <w:rPr>
          <w:b/>
          <w:bCs/>
          <w:szCs w:val="28"/>
        </w:rPr>
        <w:t>Mẫu số 02: QUY TRÌNH VẬN HÀNH CÔNG TRÌNH THỦY LỢI QUAN TRỌNG ĐẶC BIỆT, CÔNG TRÌNH THỦY LỢI LỚN, CÔNG TRÌNH THỦY LỢI VỪA</w: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341"/>
        <w:gridCol w:w="6013"/>
      </w:tblGrid>
      <w:tr w:rsidR="00622104" w:rsidRPr="00A468A0" w:rsidTr="00FE10CA">
        <w:tc>
          <w:tcPr>
            <w:tcW w:w="3240" w:type="dxa"/>
            <w:shd w:val="clear" w:color="auto" w:fill="FFFFFF"/>
            <w:tcMar>
              <w:top w:w="0" w:type="dxa"/>
              <w:left w:w="108" w:type="dxa"/>
              <w:bottom w:w="0" w:type="dxa"/>
              <w:right w:w="108" w:type="dxa"/>
            </w:tcMar>
            <w:hideMark/>
          </w:tcPr>
          <w:p w:rsidR="00622104" w:rsidRPr="00A468A0" w:rsidRDefault="00622104" w:rsidP="00FE10CA">
            <w:pPr>
              <w:spacing w:after="120" w:line="240" w:lineRule="atLeast"/>
              <w:jc w:val="center"/>
              <w:rPr>
                <w:szCs w:val="28"/>
              </w:rPr>
            </w:pPr>
            <w:r w:rsidRPr="00A468A0">
              <w:rPr>
                <w:b/>
                <w:bCs/>
                <w:szCs w:val="28"/>
              </w:rPr>
              <w:t>TÊN CƠ QUAN </w:t>
            </w:r>
            <w:r w:rsidRPr="00A468A0">
              <w:rPr>
                <w:b/>
                <w:bCs/>
                <w:szCs w:val="28"/>
              </w:rPr>
              <w:br/>
              <w:t>RA QUYẾT ĐỊNH</w:t>
            </w:r>
            <w:r w:rsidRPr="00A468A0">
              <w:rPr>
                <w:b/>
                <w:bCs/>
                <w:szCs w:val="28"/>
              </w:rPr>
              <w:br/>
              <w:t>-------</w:t>
            </w:r>
          </w:p>
        </w:tc>
        <w:tc>
          <w:tcPr>
            <w:tcW w:w="5832" w:type="dxa"/>
            <w:shd w:val="clear" w:color="auto" w:fill="FFFFFF"/>
            <w:tcMar>
              <w:top w:w="0" w:type="dxa"/>
              <w:left w:w="108" w:type="dxa"/>
              <w:bottom w:w="0" w:type="dxa"/>
              <w:right w:w="108" w:type="dxa"/>
            </w:tcMar>
            <w:hideMark/>
          </w:tcPr>
          <w:p w:rsidR="00622104" w:rsidRPr="00A468A0" w:rsidRDefault="00622104" w:rsidP="00FE10CA">
            <w:pPr>
              <w:spacing w:after="120" w:line="240" w:lineRule="atLeast"/>
              <w:jc w:val="center"/>
              <w:rPr>
                <w:szCs w:val="28"/>
              </w:rPr>
            </w:pPr>
            <w:r w:rsidRPr="00A468A0">
              <w:rPr>
                <w:b/>
                <w:bCs/>
                <w:szCs w:val="28"/>
              </w:rPr>
              <w:t>CỘNG HÒA XÃ HỘI CHỦ NGHĨA VIỆT NAM</w:t>
            </w:r>
            <w:r w:rsidRPr="00A468A0">
              <w:rPr>
                <w:b/>
                <w:bCs/>
                <w:szCs w:val="28"/>
              </w:rPr>
              <w:br/>
              <w:t>Độc lập - Tự do - Hạnh phúc </w:t>
            </w:r>
            <w:r w:rsidRPr="00A468A0">
              <w:rPr>
                <w:b/>
                <w:bCs/>
                <w:szCs w:val="28"/>
              </w:rPr>
              <w:br/>
              <w:t>---------------</w:t>
            </w:r>
          </w:p>
        </w:tc>
      </w:tr>
      <w:tr w:rsidR="00622104" w:rsidRPr="00A468A0" w:rsidTr="00FE10CA">
        <w:tc>
          <w:tcPr>
            <w:tcW w:w="3240" w:type="dxa"/>
            <w:shd w:val="clear" w:color="auto" w:fill="FFFFFF"/>
            <w:tcMar>
              <w:top w:w="0" w:type="dxa"/>
              <w:left w:w="108" w:type="dxa"/>
              <w:bottom w:w="0" w:type="dxa"/>
              <w:right w:w="108" w:type="dxa"/>
            </w:tcMar>
            <w:hideMark/>
          </w:tcPr>
          <w:p w:rsidR="00622104" w:rsidRPr="00A468A0" w:rsidRDefault="00622104" w:rsidP="00FE10CA">
            <w:pPr>
              <w:spacing w:after="120" w:line="240" w:lineRule="atLeast"/>
              <w:jc w:val="center"/>
              <w:rPr>
                <w:szCs w:val="28"/>
              </w:rPr>
            </w:pPr>
            <w:r w:rsidRPr="00A468A0">
              <w:rPr>
                <w:szCs w:val="28"/>
              </w:rPr>
              <w:t>Số:     / QĐ-….</w:t>
            </w:r>
          </w:p>
        </w:tc>
        <w:tc>
          <w:tcPr>
            <w:tcW w:w="5832" w:type="dxa"/>
            <w:shd w:val="clear" w:color="auto" w:fill="FFFFFF"/>
            <w:tcMar>
              <w:top w:w="0" w:type="dxa"/>
              <w:left w:w="108" w:type="dxa"/>
              <w:bottom w:w="0" w:type="dxa"/>
              <w:right w:w="108" w:type="dxa"/>
            </w:tcMar>
            <w:hideMark/>
          </w:tcPr>
          <w:p w:rsidR="00622104" w:rsidRPr="00A468A0" w:rsidRDefault="00622104" w:rsidP="00FE10CA">
            <w:pPr>
              <w:spacing w:after="120" w:line="240" w:lineRule="atLeast"/>
              <w:jc w:val="right"/>
              <w:rPr>
                <w:szCs w:val="28"/>
              </w:rPr>
            </w:pPr>
            <w:r w:rsidRPr="00A468A0">
              <w:rPr>
                <w:i/>
                <w:iCs/>
                <w:szCs w:val="28"/>
              </w:rPr>
              <w:t>…., ngày….tháng….năm 20.. ..</w:t>
            </w:r>
          </w:p>
        </w:tc>
      </w:tr>
    </w:tbl>
    <w:p w:rsidR="00622104" w:rsidRPr="00A468A0" w:rsidRDefault="00622104" w:rsidP="00622104">
      <w:pPr>
        <w:shd w:val="clear" w:color="auto" w:fill="FFFFFF"/>
        <w:spacing w:after="120" w:line="240" w:lineRule="atLeast"/>
        <w:jc w:val="center"/>
        <w:rPr>
          <w:szCs w:val="28"/>
        </w:rPr>
      </w:pPr>
      <w:r w:rsidRPr="00A468A0">
        <w:rPr>
          <w:b/>
          <w:bCs/>
          <w:szCs w:val="28"/>
        </w:rPr>
        <w:t>Quy trình vận hành công trình thủy lợi           </w:t>
      </w:r>
    </w:p>
    <w:p w:rsidR="00622104" w:rsidRPr="00A468A0" w:rsidRDefault="00622104" w:rsidP="00622104">
      <w:pPr>
        <w:shd w:val="clear" w:color="auto" w:fill="FFFFFF"/>
        <w:spacing w:after="120" w:line="240" w:lineRule="atLeast"/>
        <w:jc w:val="center"/>
        <w:rPr>
          <w:szCs w:val="28"/>
        </w:rPr>
      </w:pPr>
      <w:r w:rsidRPr="00A468A0">
        <w:rPr>
          <w:i/>
          <w:iCs/>
          <w:szCs w:val="28"/>
        </w:rPr>
        <w:t>(Ban hành kèm theo Quyết định số                      /QĐ- …..ngày    /    /20…</w:t>
      </w:r>
      <w:r w:rsidRPr="00A468A0">
        <w:rPr>
          <w:i/>
          <w:iCs/>
          <w:szCs w:val="28"/>
        </w:rPr>
        <w:br/>
        <w:t>của.................................................................. </w:t>
      </w:r>
      <w:r w:rsidRPr="00A468A0">
        <w:rPr>
          <w:szCs w:val="28"/>
        </w:rPr>
        <w:t>)</w:t>
      </w:r>
    </w:p>
    <w:p w:rsidR="00622104" w:rsidRPr="00A468A0" w:rsidRDefault="00622104" w:rsidP="00622104">
      <w:pPr>
        <w:shd w:val="clear" w:color="auto" w:fill="FFFFFF"/>
        <w:spacing w:after="120" w:line="240" w:lineRule="atLeast"/>
        <w:jc w:val="center"/>
        <w:rPr>
          <w:szCs w:val="28"/>
        </w:rPr>
      </w:pPr>
      <w:r w:rsidRPr="00A468A0">
        <w:rPr>
          <w:b/>
          <w:bCs/>
          <w:szCs w:val="28"/>
        </w:rPr>
        <w:t>Chương I</w:t>
      </w:r>
    </w:p>
    <w:p w:rsidR="00622104" w:rsidRPr="00A468A0" w:rsidRDefault="00622104" w:rsidP="00622104">
      <w:pPr>
        <w:shd w:val="clear" w:color="auto" w:fill="FFFFFF"/>
        <w:spacing w:after="120" w:line="240" w:lineRule="atLeast"/>
        <w:jc w:val="center"/>
        <w:rPr>
          <w:szCs w:val="28"/>
        </w:rPr>
      </w:pPr>
      <w:r w:rsidRPr="00A468A0">
        <w:rPr>
          <w:b/>
          <w:bCs/>
          <w:szCs w:val="28"/>
        </w:rPr>
        <w:t>QUY ĐỊNH CHUNG</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1. Cơ sở pháp lý</w:t>
      </w:r>
    </w:p>
    <w:p w:rsidR="00622104" w:rsidRPr="00A468A0" w:rsidRDefault="00622104" w:rsidP="00622104">
      <w:pPr>
        <w:shd w:val="clear" w:color="auto" w:fill="FFFFFF"/>
        <w:spacing w:after="120" w:line="240" w:lineRule="atLeast"/>
        <w:ind w:firstLine="720"/>
        <w:jc w:val="both"/>
        <w:rPr>
          <w:szCs w:val="28"/>
        </w:rPr>
      </w:pPr>
      <w:r w:rsidRPr="00A468A0">
        <w:rPr>
          <w:szCs w:val="28"/>
        </w:rPr>
        <w:t>Trích dẫn các văn bản pháp quy liên quan đến quản lý khai thác công trình thủy lợi: Luật Thủy lợi; Luật Tài nguyên nước; Luật Đê điều; Luật Phòng, chống thiên tai và các văn bản liên quan khác,</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2. Nguyên tắc vận hành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Vận hành công trình mang tính hệ thống không chia cắt theo địa giới hành chính; vận hành, khai thác theo thiết kế và năng lực thực tế của các công trình.</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lastRenderedPageBreak/>
        <w:t>3. Nhiệm vụ của hệ thống công trình: Tưới, cấp nước, tiêu, thoát nước, rửa mặn, ngăn lũ...</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4. Thông số kỹ thuật chủ yếu của các còng trình đầu mối chủ yếu trong hệ thống</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5. Các quy định khác tùy theo điều kiện cụ thể của hệ thống</w:t>
      </w:r>
    </w:p>
    <w:p w:rsidR="00622104" w:rsidRPr="00A468A0" w:rsidRDefault="00622104" w:rsidP="00622104">
      <w:pPr>
        <w:shd w:val="clear" w:color="auto" w:fill="FFFFFF"/>
        <w:spacing w:after="120" w:line="240" w:lineRule="atLeast"/>
        <w:jc w:val="center"/>
        <w:rPr>
          <w:szCs w:val="28"/>
        </w:rPr>
      </w:pPr>
      <w:r w:rsidRPr="00A468A0">
        <w:rPr>
          <w:b/>
          <w:bCs/>
          <w:szCs w:val="28"/>
        </w:rPr>
        <w:t>Chương II</w:t>
      </w:r>
    </w:p>
    <w:p w:rsidR="00622104" w:rsidRPr="00A468A0" w:rsidRDefault="00622104" w:rsidP="00622104">
      <w:pPr>
        <w:shd w:val="clear" w:color="auto" w:fill="FFFFFF"/>
        <w:spacing w:after="120" w:line="240" w:lineRule="atLeast"/>
        <w:jc w:val="center"/>
        <w:rPr>
          <w:szCs w:val="28"/>
        </w:rPr>
      </w:pPr>
      <w:r w:rsidRPr="00A468A0">
        <w:rPr>
          <w:b/>
          <w:bCs/>
          <w:szCs w:val="28"/>
        </w:rPr>
        <w:t>VẬN HÀNH TƯỚI, CẤP NƯỚC</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1. Trường hợp nguồn nước đảm bảo yêu cầu dùng nước</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cần lấy qua công trình đầu mối và các công trình phân phối nước.</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2. Trường hợp nguồn nước không đảm bảo yêu cầu dùng nước</w:t>
      </w:r>
    </w:p>
    <w:p w:rsidR="00622104" w:rsidRPr="00A468A0" w:rsidRDefault="00622104" w:rsidP="00622104">
      <w:pPr>
        <w:shd w:val="clear" w:color="auto" w:fill="FFFFFF"/>
        <w:spacing w:after="120" w:line="240" w:lineRule="atLeast"/>
        <w:ind w:firstLine="720"/>
        <w:jc w:val="both"/>
        <w:rPr>
          <w:szCs w:val="28"/>
        </w:rPr>
      </w:pPr>
      <w:r w:rsidRPr="00A468A0">
        <w:rPr>
          <w:szCs w:val="28"/>
        </w:rPr>
        <w:t>- Mức độ đảm bảo cấp nước theo thứ tự ưu tiên đối với các đối tượng dùng nước;</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giải pháp: Bổ sung nguồn nước, phân phối nước hợp lý tiết kiệm, điều chỉnh yêu cầu dùng nước...;</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cần lấy qua công trình đầu mối và các công trình phân phối nước.</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3. Trường hợp khi xảy ra hạn hán, thiếu nước, xâm nhập mặn, ô nhiễm nguồn nước, thau chua, rửa mặn hệ thống</w:t>
      </w:r>
    </w:p>
    <w:p w:rsidR="00622104" w:rsidRPr="00A468A0" w:rsidRDefault="00622104" w:rsidP="00622104">
      <w:pPr>
        <w:shd w:val="clear" w:color="auto" w:fill="FFFFFF"/>
        <w:spacing w:after="120" w:line="240" w:lineRule="atLeast"/>
        <w:ind w:firstLine="720"/>
        <w:jc w:val="both"/>
        <w:rPr>
          <w:szCs w:val="28"/>
        </w:rPr>
      </w:pPr>
      <w:r w:rsidRPr="00A468A0">
        <w:rPr>
          <w:szCs w:val="28"/>
        </w:rPr>
        <w:t>- Mức độ đảm bảo cấp nước theo thứ tự ưu tiên đối với các đối tượng dùng nước;</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giải pháp: Bổ sung nguồn nước, phân phối nước hợp lý tiết kiệm, điều chỉnh yêu cầu dùng nước...;</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cần lấy qua công trình đầu mối và các công trình phân phối nước.</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4. Trường hợp đặc biệt</w:t>
      </w:r>
    </w:p>
    <w:p w:rsidR="00622104" w:rsidRPr="00A468A0" w:rsidRDefault="00622104" w:rsidP="00622104">
      <w:pPr>
        <w:shd w:val="clear" w:color="auto" w:fill="FFFFFF"/>
        <w:spacing w:after="120" w:line="240" w:lineRule="atLeast"/>
        <w:ind w:firstLine="720"/>
        <w:jc w:val="both"/>
        <w:rPr>
          <w:szCs w:val="28"/>
        </w:rPr>
      </w:pPr>
      <w:r w:rsidRPr="00A468A0">
        <w:rPr>
          <w:szCs w:val="28"/>
        </w:rPr>
        <w:t>Dự báo có tin bão gần, áp thấp nhiệt đới hoặc mưa lớn ảnh hưởng đến hệ thống; Lũ sông cao (từ báo động 3 trở lên); công trình chính gặp sự cố.</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cần lấy qua công trình đầu mối và các công trình phân phối nước.</w:t>
      </w:r>
    </w:p>
    <w:p w:rsidR="00622104" w:rsidRPr="00A468A0" w:rsidRDefault="00622104" w:rsidP="00622104">
      <w:pPr>
        <w:shd w:val="clear" w:color="auto" w:fill="FFFFFF"/>
        <w:spacing w:after="120" w:line="240" w:lineRule="atLeast"/>
        <w:jc w:val="center"/>
        <w:rPr>
          <w:szCs w:val="28"/>
        </w:rPr>
      </w:pPr>
      <w:r w:rsidRPr="00A468A0">
        <w:rPr>
          <w:b/>
          <w:bCs/>
          <w:szCs w:val="28"/>
        </w:rPr>
        <w:t>Chương III</w:t>
      </w:r>
    </w:p>
    <w:p w:rsidR="00622104" w:rsidRPr="00A468A0" w:rsidRDefault="00622104" w:rsidP="00622104">
      <w:pPr>
        <w:shd w:val="clear" w:color="auto" w:fill="FFFFFF"/>
        <w:spacing w:after="120" w:line="240" w:lineRule="atLeast"/>
        <w:jc w:val="center"/>
        <w:rPr>
          <w:szCs w:val="28"/>
        </w:rPr>
      </w:pPr>
      <w:r w:rsidRPr="00A468A0">
        <w:rPr>
          <w:b/>
          <w:bCs/>
          <w:szCs w:val="28"/>
        </w:rPr>
        <w:lastRenderedPageBreak/>
        <w:t>VẬN HÀNH TIÊU, THOÁT NƯỚC</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I. Vận hành tiêu thoát nước</w:t>
      </w:r>
    </w:p>
    <w:p w:rsidR="00622104" w:rsidRPr="00A468A0" w:rsidRDefault="00622104" w:rsidP="00622104">
      <w:pPr>
        <w:shd w:val="clear" w:color="auto" w:fill="FFFFFF"/>
        <w:spacing w:after="120" w:line="240" w:lineRule="atLeast"/>
        <w:ind w:firstLine="720"/>
        <w:jc w:val="both"/>
        <w:rPr>
          <w:szCs w:val="28"/>
        </w:rPr>
      </w:pPr>
      <w:r w:rsidRPr="00A468A0">
        <w:rPr>
          <w:szCs w:val="28"/>
        </w:rPr>
        <w:t>Vận hành hệ thống tiêu sau mỗi đợt tưới hoặc có những vùng cục bộ cần tiêu để ngăn mặn, đẩy mặn, rửa mặn, rửa phèn, giữ ngọt, cải thiện chất lượng nước, cụ thể:</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1. Hệ thống không ảnh hưởng thủy triều</w:t>
      </w:r>
    </w:p>
    <w:p w:rsidR="00622104" w:rsidRPr="00A468A0" w:rsidRDefault="00622104" w:rsidP="00622104">
      <w:pPr>
        <w:shd w:val="clear" w:color="auto" w:fill="FFFFFF"/>
        <w:spacing w:after="120" w:line="240" w:lineRule="atLeast"/>
        <w:ind w:firstLine="720"/>
        <w:jc w:val="both"/>
        <w:rPr>
          <w:szCs w:val="28"/>
        </w:rPr>
      </w:pPr>
      <w:r w:rsidRPr="00A468A0">
        <w:rPr>
          <w:szCs w:val="28"/>
        </w:rPr>
        <w:t>a) Trường hợp 1: Năng lực của hệ thống đảm bảo yêu cầu tiêu nước.</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 ứng với mưa thiết kế (tính theo lượng mưa 1, 3, 5 ngày lớn nhất).</w:t>
      </w:r>
    </w:p>
    <w:p w:rsidR="00622104" w:rsidRPr="00A468A0" w:rsidRDefault="00622104" w:rsidP="00622104">
      <w:pPr>
        <w:shd w:val="clear" w:color="auto" w:fill="FFFFFF"/>
        <w:spacing w:after="120" w:line="240" w:lineRule="atLeast"/>
        <w:ind w:firstLine="720"/>
        <w:jc w:val="both"/>
        <w:rPr>
          <w:szCs w:val="28"/>
        </w:rPr>
      </w:pPr>
      <w:r w:rsidRPr="00A468A0">
        <w:rPr>
          <w:szCs w:val="28"/>
        </w:rPr>
        <w:t>b) Trường hợp 2: Năng lực của hệ thống không đảm bảo yêu cầu tiêu nước (lượng mưa thực tế lớn hơn lượng mưa thiết kế).</w:t>
      </w:r>
    </w:p>
    <w:p w:rsidR="00622104" w:rsidRPr="00A468A0" w:rsidRDefault="00622104" w:rsidP="00622104">
      <w:pPr>
        <w:shd w:val="clear" w:color="auto" w:fill="FFFFFF"/>
        <w:spacing w:after="120" w:line="240" w:lineRule="atLeast"/>
        <w:ind w:firstLine="720"/>
        <w:jc w:val="both"/>
        <w:rPr>
          <w:szCs w:val="28"/>
        </w:rPr>
      </w:pPr>
      <w:r w:rsidRPr="00A468A0">
        <w:rPr>
          <w:szCs w:val="28"/>
        </w:rPr>
        <w:t>- Thứ tự và mức độ ưu tiên đảm bảo tiêu nước đối với các đối tượng cần tiêu nước;</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 ứng với mưa thiết kế (tính theo lượng mưa 1, 3, 5.. ngày lớn nhất);</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giải pháp: Bổ sung năng lực tiêu nước, thay đổi diện tích vùng tiêu hoặc hướng tiêu, điều chỉnh yêu cầu tiêu nước (lưu lượng và thời gian tiêu nước)... tùy theo mức độ nghiêm trọng và thứ tự ưu tiên của đối tượng.</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2. Hệ thống ảnh hưởng thủy triều</w:t>
      </w:r>
    </w:p>
    <w:p w:rsidR="00622104" w:rsidRPr="00A468A0" w:rsidRDefault="00622104" w:rsidP="00622104">
      <w:pPr>
        <w:shd w:val="clear" w:color="auto" w:fill="FFFFFF"/>
        <w:spacing w:after="120" w:line="240" w:lineRule="atLeast"/>
        <w:ind w:firstLine="720"/>
        <w:jc w:val="both"/>
        <w:rPr>
          <w:szCs w:val="28"/>
        </w:rPr>
      </w:pPr>
      <w:r w:rsidRPr="00A468A0">
        <w:rPr>
          <w:szCs w:val="28"/>
        </w:rPr>
        <w:t>a) Trường hợp 1: Mưa nhỏ hơn mưa thiết kế, gặp kỳ triều cường.</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szCs w:val="28"/>
        </w:rPr>
        <w:t>b) Trường hợp 2: Mưa nhỏ hơn mưa thiết kế, gặp kỳ triều kém.</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szCs w:val="28"/>
        </w:rPr>
        <w:t>c) Trường hợp 3: Mưa lớn hơn mưa thiết kế, gặp kỳ triều cường, lũ sông thấp.</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szCs w:val="28"/>
        </w:rPr>
        <w:lastRenderedPageBreak/>
        <w:t>- Các giải pháp: Bổ sung năng lực tiêu, hỗ trợ tiêu bằng máy bơm, thay đổi vùng tiêu, hướng tiêu... tùy theo mức độ nghiêm trọng và thứ tự ưu tiên của đối tượng.</w:t>
      </w:r>
    </w:p>
    <w:p w:rsidR="00622104" w:rsidRPr="00A468A0" w:rsidRDefault="00622104" w:rsidP="00622104">
      <w:pPr>
        <w:shd w:val="clear" w:color="auto" w:fill="FFFFFF"/>
        <w:spacing w:after="120" w:line="240" w:lineRule="atLeast"/>
        <w:ind w:firstLine="720"/>
        <w:jc w:val="both"/>
        <w:rPr>
          <w:szCs w:val="28"/>
        </w:rPr>
      </w:pPr>
      <w:r w:rsidRPr="00A468A0">
        <w:rPr>
          <w:szCs w:val="28"/>
        </w:rPr>
        <w:t>d) Trường hợp 4: Mưa lớn hơn mưa thiết kế, gặp kỳ triều kém, lũ sông thấp.</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giải pháp: Bổ sung năng lực tiêu, hỗ trợ tiêu bằng máy bơm, thay đổi vùng tiêu, hướng tiêu... tùy theo mức độ nghiêm trọng và thứ tự ưu tiên của đối tượng.</w:t>
      </w:r>
    </w:p>
    <w:p w:rsidR="00622104" w:rsidRPr="00A468A0" w:rsidRDefault="00622104" w:rsidP="00622104">
      <w:pPr>
        <w:shd w:val="clear" w:color="auto" w:fill="FFFFFF"/>
        <w:spacing w:after="120" w:line="240" w:lineRule="atLeast"/>
        <w:ind w:firstLine="720"/>
        <w:jc w:val="both"/>
        <w:rPr>
          <w:szCs w:val="28"/>
        </w:rPr>
      </w:pPr>
      <w:r w:rsidRPr="00A468A0">
        <w:rPr>
          <w:szCs w:val="28"/>
        </w:rPr>
        <w:t>đ) Trường hợp 5: Mưa nhỏ hơn mưa thiết kế, gặp kỳ triều cường, lũ sông cao.</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giải pháp: Bổ sung năng lực tiêu, hỗ trợ tiêu bằng máy bơm, thay đổi vùng tiêu, hướng tiêu... tùy theo mức độ nghiêm trọng và thứ tự ưu tiên của đối tượng.</w:t>
      </w:r>
    </w:p>
    <w:p w:rsidR="00622104" w:rsidRPr="00A468A0" w:rsidRDefault="00622104" w:rsidP="00622104">
      <w:pPr>
        <w:shd w:val="clear" w:color="auto" w:fill="FFFFFF"/>
        <w:spacing w:after="120" w:line="240" w:lineRule="atLeast"/>
        <w:ind w:firstLine="720"/>
        <w:jc w:val="both"/>
        <w:rPr>
          <w:szCs w:val="28"/>
        </w:rPr>
      </w:pPr>
      <w:r w:rsidRPr="00A468A0">
        <w:rPr>
          <w:szCs w:val="28"/>
        </w:rPr>
        <w:t>e) Trường hợp 6: Mưa nhỏ hơn mưa thiết kế, gặp kỳ triều kém, lũ sông cao.</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giải pháp: Bổ sung năng lực tiêu, hỗ trợ tiêu bằng máy bơm, thay đổi vùng tiêu, hướng tiêu... tùy theo mức độ nghiêm trọng và thứ tự ưu tiên của đối tượng.</w:t>
      </w:r>
    </w:p>
    <w:p w:rsidR="00622104" w:rsidRPr="00A468A0" w:rsidRDefault="00622104" w:rsidP="00622104">
      <w:pPr>
        <w:shd w:val="clear" w:color="auto" w:fill="FFFFFF"/>
        <w:spacing w:after="120" w:line="240" w:lineRule="atLeast"/>
        <w:ind w:firstLine="720"/>
        <w:jc w:val="both"/>
        <w:rPr>
          <w:szCs w:val="28"/>
        </w:rPr>
      </w:pPr>
      <w:r w:rsidRPr="00A468A0">
        <w:rPr>
          <w:szCs w:val="28"/>
        </w:rPr>
        <w:t>g) Trường hợp 7: Mưa lớn hơn mưa thiết kế, gặp kỳ triều cường, lũ sông cao.</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giải pháp: Bổ sung năng lực tiêu, hỗ trợ tiêu bằng máy bơm, thay đổi vùng tiêu, hướng tiêu... tùy theo mức độ nghiêm trọng và thứ tự ưu tiên của đối tượng.</w:t>
      </w:r>
    </w:p>
    <w:p w:rsidR="00622104" w:rsidRPr="00A468A0" w:rsidRDefault="00622104" w:rsidP="00622104">
      <w:pPr>
        <w:shd w:val="clear" w:color="auto" w:fill="FFFFFF"/>
        <w:spacing w:after="120" w:line="240" w:lineRule="atLeast"/>
        <w:ind w:firstLine="720"/>
        <w:jc w:val="both"/>
        <w:rPr>
          <w:szCs w:val="28"/>
        </w:rPr>
      </w:pPr>
      <w:r w:rsidRPr="00A468A0">
        <w:rPr>
          <w:szCs w:val="28"/>
        </w:rPr>
        <w:t>h) Trường hợp 8: Mưa lớn hơn mưa thiết kế, gặp kỳ triều kém, lũ sông cao.</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szCs w:val="28"/>
        </w:rPr>
        <w:lastRenderedPageBreak/>
        <w:t>- Các giải pháp: Bổ sung năng lực tiêu, hỗ trợ tiêu bằng máy bơm, thay đổi vùng tiêu, hướng tiêu... tùy theo mức độ nghiêm trọng và thứ tự ưu tiên của đối tượng.</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II. Vận hành thoát lũ, ngăn lũ, ngăn triều cường</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giải pháp: Bổ sung năng lực tiêu, hỗ trợ tiêu bằng máy bơm, thay đổi vùng tiêu, hướng tiêu... tùy theo mức độ nghiêm trọng và thứ tự ưu tiên của đối tượng.</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III. Vận hành tiêu nước đệm</w:t>
      </w:r>
    </w:p>
    <w:p w:rsidR="00622104" w:rsidRPr="00A468A0" w:rsidRDefault="00622104" w:rsidP="00622104">
      <w:pPr>
        <w:shd w:val="clear" w:color="auto" w:fill="FFFFFF"/>
        <w:spacing w:after="120" w:line="240" w:lineRule="atLeast"/>
        <w:ind w:firstLine="720"/>
        <w:jc w:val="both"/>
        <w:rPr>
          <w:szCs w:val="28"/>
        </w:rPr>
      </w:pPr>
      <w:r w:rsidRPr="00A468A0">
        <w:rPr>
          <w:szCs w:val="28"/>
        </w:rPr>
        <w:t>Dự báo có bão gần, áp thấp nhiệt đới hoặc các hình thái thời tiết gây mưa lớn trong hệ thống.</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IV. Vận hành trong trường hợp đặc biệt: </w:t>
      </w:r>
      <w:r w:rsidRPr="00A468A0">
        <w:rPr>
          <w:szCs w:val="28"/>
        </w:rPr>
        <w:t>Quy định vận hành công trình khi có nguy cơ xảy ra sự cố hoặc xảy ra sự cố.</w:t>
      </w:r>
    </w:p>
    <w:p w:rsidR="00622104" w:rsidRPr="00A468A0" w:rsidRDefault="00622104" w:rsidP="00622104">
      <w:pPr>
        <w:shd w:val="clear" w:color="auto" w:fill="FFFFFF"/>
        <w:spacing w:after="120" w:line="240" w:lineRule="atLeast"/>
        <w:ind w:firstLine="720"/>
        <w:jc w:val="both"/>
        <w:rPr>
          <w:szCs w:val="28"/>
        </w:rPr>
      </w:pPr>
      <w:r w:rsidRPr="00A468A0">
        <w:rPr>
          <w:szCs w:val="28"/>
        </w:rPr>
        <w:t>- Trình tự, thời gian vận hành các công trình;</w:t>
      </w:r>
    </w:p>
    <w:p w:rsidR="00622104" w:rsidRPr="00A468A0" w:rsidRDefault="00622104" w:rsidP="00622104">
      <w:pPr>
        <w:shd w:val="clear" w:color="auto" w:fill="FFFFFF"/>
        <w:spacing w:after="120" w:line="240" w:lineRule="atLeast"/>
        <w:ind w:firstLine="720"/>
        <w:jc w:val="both"/>
        <w:rPr>
          <w:szCs w:val="28"/>
        </w:rPr>
      </w:pPr>
      <w:r w:rsidRPr="00A468A0">
        <w:rPr>
          <w:szCs w:val="28"/>
        </w:rPr>
        <w:t>- Mực nước tại các công trình điều tiết;</w:t>
      </w:r>
    </w:p>
    <w:p w:rsidR="00622104" w:rsidRPr="00A468A0" w:rsidRDefault="00622104" w:rsidP="00622104">
      <w:pPr>
        <w:shd w:val="clear" w:color="auto" w:fill="FFFFFF"/>
        <w:spacing w:after="120" w:line="240" w:lineRule="atLeast"/>
        <w:ind w:firstLine="720"/>
        <w:jc w:val="both"/>
        <w:rPr>
          <w:szCs w:val="28"/>
        </w:rPr>
      </w:pPr>
      <w:r w:rsidRPr="00A468A0">
        <w:rPr>
          <w:szCs w:val="28"/>
        </w:rPr>
        <w:t>- Lưu lượng nước tiêu tại các trạm bơm đầu mối;</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giải pháp: Bổ sung năng lực tiêu, hỗ trợ tiêu bằng máy bơm, thay đổi vùng tiêu, hướng tiêu... tùy theo mức độ nghiêm trọng và thứ tự ưu tiên của đối tượng; đề xuất phương án xử lý nguy cơ xảy ra sự cố hoặc khắc phục khẩn cấp sự cố để đảm bảo an toàn.</w:t>
      </w:r>
    </w:p>
    <w:p w:rsidR="00622104" w:rsidRPr="00A468A0" w:rsidRDefault="00622104" w:rsidP="00622104">
      <w:pPr>
        <w:shd w:val="clear" w:color="auto" w:fill="FFFFFF"/>
        <w:spacing w:after="120" w:line="240" w:lineRule="atLeast"/>
        <w:jc w:val="center"/>
        <w:rPr>
          <w:szCs w:val="28"/>
        </w:rPr>
      </w:pPr>
      <w:r w:rsidRPr="00A468A0">
        <w:rPr>
          <w:b/>
          <w:bCs/>
          <w:szCs w:val="28"/>
        </w:rPr>
        <w:t>Chương IV</w:t>
      </w:r>
    </w:p>
    <w:p w:rsidR="00622104" w:rsidRPr="00A468A0" w:rsidRDefault="00622104" w:rsidP="00622104">
      <w:pPr>
        <w:shd w:val="clear" w:color="auto" w:fill="FFFFFF"/>
        <w:spacing w:after="120" w:line="240" w:lineRule="atLeast"/>
        <w:jc w:val="center"/>
        <w:rPr>
          <w:szCs w:val="28"/>
        </w:rPr>
      </w:pPr>
      <w:r w:rsidRPr="00A468A0">
        <w:rPr>
          <w:b/>
          <w:bCs/>
          <w:szCs w:val="28"/>
        </w:rPr>
        <w:t>QUAN TRẮC CÁC YẾU TỐ KHÍ TƯỢNG THỦY VĂN</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1. Quy định các trạm, điểm đo và theo dõi lượng mưa, mực nước, lưu lượng và bốc hơi</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2. Quy định chế độ quan trắc theo mùa, vụ sản xuất</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3. Quy định đo kiểm tra định kỳ, chất lượng nước của hệ thống</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4. Quy định chế độ báo cáo, sử dụng và lưu trữ tài liệu KTTV</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5. Quy định chế độ kiểm tra định kỳ các thiết bị, dụng cụ quan trắc KTTV</w:t>
      </w:r>
    </w:p>
    <w:p w:rsidR="00622104" w:rsidRPr="00A468A0" w:rsidRDefault="00622104" w:rsidP="00622104">
      <w:pPr>
        <w:shd w:val="clear" w:color="auto" w:fill="FFFFFF"/>
        <w:spacing w:after="120" w:line="240" w:lineRule="atLeast"/>
        <w:jc w:val="center"/>
        <w:rPr>
          <w:szCs w:val="28"/>
        </w:rPr>
      </w:pPr>
      <w:r w:rsidRPr="00A468A0">
        <w:rPr>
          <w:b/>
          <w:bCs/>
          <w:szCs w:val="28"/>
        </w:rPr>
        <w:t>Chương V</w:t>
      </w:r>
    </w:p>
    <w:p w:rsidR="00622104" w:rsidRPr="00A468A0" w:rsidRDefault="00622104" w:rsidP="00622104">
      <w:pPr>
        <w:shd w:val="clear" w:color="auto" w:fill="FFFFFF"/>
        <w:spacing w:after="120" w:line="240" w:lineRule="atLeast"/>
        <w:jc w:val="center"/>
        <w:rPr>
          <w:szCs w:val="28"/>
        </w:rPr>
      </w:pPr>
      <w:r w:rsidRPr="00A468A0">
        <w:rPr>
          <w:b/>
          <w:bCs/>
          <w:szCs w:val="28"/>
        </w:rPr>
        <w:t>TRÁCH NHIỆM VÀ QUYỀN HẠN</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lastRenderedPageBreak/>
        <w:t>1. Quy định nhiệm vụ và quyền hạn của các tổ chức, cá nhân đối với việc vận hành hệ thống</w:t>
      </w:r>
    </w:p>
    <w:p w:rsidR="00622104" w:rsidRPr="00A468A0" w:rsidRDefault="00622104" w:rsidP="00622104">
      <w:pPr>
        <w:shd w:val="clear" w:color="auto" w:fill="FFFFFF"/>
        <w:spacing w:after="120" w:line="240" w:lineRule="atLeast"/>
        <w:ind w:firstLine="720"/>
        <w:jc w:val="both"/>
        <w:rPr>
          <w:szCs w:val="28"/>
        </w:rPr>
      </w:pPr>
      <w:r w:rsidRPr="00A468A0">
        <w:rPr>
          <w:szCs w:val="28"/>
        </w:rPr>
        <w:t>- Ủy ban nhân dân các cấp;</w:t>
      </w:r>
    </w:p>
    <w:p w:rsidR="00622104" w:rsidRPr="00A468A0" w:rsidRDefault="00622104" w:rsidP="00622104">
      <w:pPr>
        <w:shd w:val="clear" w:color="auto" w:fill="FFFFFF"/>
        <w:spacing w:after="120" w:line="240" w:lineRule="atLeast"/>
        <w:ind w:firstLine="720"/>
        <w:jc w:val="both"/>
        <w:rPr>
          <w:szCs w:val="28"/>
        </w:rPr>
      </w:pPr>
      <w:r w:rsidRPr="00A468A0">
        <w:rPr>
          <w:szCs w:val="28"/>
        </w:rPr>
        <w:t>- Ban chỉ huy Phòng, chống thiên tai và TKCN các cấp;</w:t>
      </w:r>
    </w:p>
    <w:p w:rsidR="00622104" w:rsidRPr="00A468A0" w:rsidRDefault="00622104" w:rsidP="00622104">
      <w:pPr>
        <w:shd w:val="clear" w:color="auto" w:fill="FFFFFF"/>
        <w:spacing w:after="120" w:line="240" w:lineRule="atLeast"/>
        <w:ind w:firstLine="720"/>
        <w:jc w:val="both"/>
        <w:rPr>
          <w:szCs w:val="28"/>
        </w:rPr>
      </w:pPr>
      <w:r w:rsidRPr="00A468A0">
        <w:rPr>
          <w:szCs w:val="28"/>
        </w:rPr>
        <w:t xml:space="preserve">- Bộ Nông nghiệp và Phát triển nông thôn, Tổng cục Thủy lợi, Sở </w:t>
      </w:r>
      <w:r>
        <w:rPr>
          <w:szCs w:val="28"/>
        </w:rPr>
        <w:t>NN&amp;PTNT</w:t>
      </w:r>
      <w:r w:rsidRPr="00A468A0">
        <w:rPr>
          <w:szCs w:val="28"/>
        </w:rPr>
        <w:t xml:space="preserve">đối với công trình thủy lợi do Bộ quản lý; Sở </w:t>
      </w:r>
      <w:r>
        <w:rPr>
          <w:szCs w:val="28"/>
        </w:rPr>
        <w:t>NN&amp;PTNT</w:t>
      </w:r>
      <w:r w:rsidRPr="00A468A0">
        <w:rPr>
          <w:szCs w:val="28"/>
        </w:rPr>
        <w:t>đối với công trình thủy lợi trong phạm vi tỉnh quản lý;</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tổ chức, cá nhân quản lý khai thác hệ thống công trình thủy lợi;</w:t>
      </w:r>
    </w:p>
    <w:p w:rsidR="00622104" w:rsidRPr="00A468A0" w:rsidRDefault="00622104" w:rsidP="00622104">
      <w:pPr>
        <w:shd w:val="clear" w:color="auto" w:fill="FFFFFF"/>
        <w:spacing w:after="120" w:line="240" w:lineRule="atLeast"/>
        <w:ind w:firstLine="720"/>
        <w:jc w:val="both"/>
        <w:rPr>
          <w:szCs w:val="28"/>
        </w:rPr>
      </w:pPr>
      <w:r w:rsidRPr="00A468A0">
        <w:rPr>
          <w:szCs w:val="28"/>
        </w:rPr>
        <w:t>- Các tổ chức, cá nhân hưởng lợi.</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2. Quy định nhiệm vụ và quyền hạn đối với việc huy động nhân lực, vật tư để ứng cứu, phòng chống thiên tai, đảm bảo an toàn công trình của các cơ quan, đơn vị theo thẩm quyền</w:t>
      </w:r>
    </w:p>
    <w:p w:rsidR="00622104" w:rsidRPr="00A468A0" w:rsidRDefault="00622104" w:rsidP="00622104">
      <w:pPr>
        <w:shd w:val="clear" w:color="auto" w:fill="FFFFFF"/>
        <w:spacing w:after="120" w:line="240" w:lineRule="atLeast"/>
        <w:jc w:val="center"/>
        <w:rPr>
          <w:szCs w:val="28"/>
        </w:rPr>
      </w:pPr>
      <w:r w:rsidRPr="00A468A0">
        <w:rPr>
          <w:b/>
          <w:bCs/>
          <w:szCs w:val="28"/>
        </w:rPr>
        <w:t>Chương VI</w:t>
      </w:r>
    </w:p>
    <w:p w:rsidR="00622104" w:rsidRPr="00A468A0" w:rsidRDefault="00622104" w:rsidP="00622104">
      <w:pPr>
        <w:shd w:val="clear" w:color="auto" w:fill="FFFFFF"/>
        <w:spacing w:after="120" w:line="240" w:lineRule="atLeast"/>
        <w:jc w:val="center"/>
        <w:rPr>
          <w:szCs w:val="28"/>
        </w:rPr>
      </w:pPr>
      <w:r w:rsidRPr="00A468A0">
        <w:rPr>
          <w:b/>
          <w:bCs/>
          <w:szCs w:val="28"/>
        </w:rPr>
        <w:t>TỔ CHỨC THỰC HIỆN</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1. Thời điểm thi hành QTVH hệ thống</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2. Nguyên tắc sửa đổi, bổ sung QTVH hệ thống</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3. Hình thức xử lý vi phạm QTVH hệ thống theo quy định của pháp luật</w:t>
      </w:r>
    </w:p>
    <w:tbl>
      <w:tblPr>
        <w:tblW w:w="5000" w:type="pct"/>
        <w:shd w:val="clear" w:color="auto" w:fill="FFFFFF"/>
        <w:tblCellMar>
          <w:left w:w="0" w:type="dxa"/>
          <w:right w:w="0" w:type="dxa"/>
        </w:tblCellMar>
        <w:tblLook w:val="04A0" w:firstRow="1" w:lastRow="0" w:firstColumn="1" w:lastColumn="0" w:noHBand="0" w:noVBand="1"/>
      </w:tblPr>
      <w:tblGrid>
        <w:gridCol w:w="4630"/>
        <w:gridCol w:w="4724"/>
      </w:tblGrid>
      <w:tr w:rsidR="00622104" w:rsidRPr="00A468A0" w:rsidTr="00FE10CA">
        <w:tc>
          <w:tcPr>
            <w:tcW w:w="2450" w:type="pct"/>
            <w:shd w:val="clear" w:color="auto" w:fill="FFFFFF"/>
            <w:hideMark/>
          </w:tcPr>
          <w:p w:rsidR="00622104" w:rsidRPr="00A468A0" w:rsidRDefault="00622104" w:rsidP="00FE10CA">
            <w:pPr>
              <w:spacing w:after="120" w:line="240" w:lineRule="atLeast"/>
              <w:rPr>
                <w:szCs w:val="28"/>
              </w:rPr>
            </w:pPr>
            <w:r w:rsidRPr="00A468A0">
              <w:rPr>
                <w:szCs w:val="28"/>
              </w:rPr>
              <w:t> </w:t>
            </w:r>
          </w:p>
        </w:tc>
        <w:tc>
          <w:tcPr>
            <w:tcW w:w="2500" w:type="pct"/>
            <w:shd w:val="clear" w:color="auto" w:fill="FFFFFF"/>
            <w:hideMark/>
          </w:tcPr>
          <w:p w:rsidR="00622104" w:rsidRPr="00A468A0" w:rsidRDefault="00622104" w:rsidP="00FE10CA">
            <w:pPr>
              <w:spacing w:after="120" w:line="240" w:lineRule="atLeast"/>
              <w:jc w:val="center"/>
              <w:rPr>
                <w:szCs w:val="28"/>
              </w:rPr>
            </w:pPr>
            <w:r w:rsidRPr="00A468A0">
              <w:rPr>
                <w:i/>
                <w:iCs/>
                <w:szCs w:val="28"/>
              </w:rPr>
              <w:t>(Tên cơ quan phê duyệt)</w:t>
            </w:r>
            <w:r w:rsidRPr="00A468A0">
              <w:rPr>
                <w:i/>
                <w:iCs/>
                <w:szCs w:val="28"/>
              </w:rPr>
              <w:br/>
            </w:r>
            <w:r w:rsidRPr="00A468A0">
              <w:rPr>
                <w:b/>
                <w:bCs/>
                <w:szCs w:val="28"/>
              </w:rPr>
              <w:t>Thủ trưởng</w:t>
            </w:r>
            <w:r w:rsidRPr="00A468A0">
              <w:rPr>
                <w:b/>
                <w:bCs/>
                <w:szCs w:val="28"/>
              </w:rPr>
              <w:br/>
            </w:r>
            <w:r w:rsidRPr="00A468A0">
              <w:rPr>
                <w:i/>
                <w:iCs/>
                <w:szCs w:val="28"/>
              </w:rPr>
              <w:t>(Ký tên, đóng dấu)</w:t>
            </w:r>
          </w:p>
        </w:tc>
      </w:tr>
    </w:tbl>
    <w:p w:rsidR="00622104" w:rsidRDefault="00622104" w:rsidP="00622104">
      <w:pPr>
        <w:shd w:val="clear" w:color="auto" w:fill="FFFFFF"/>
        <w:spacing w:after="120" w:line="240" w:lineRule="atLeast"/>
        <w:jc w:val="center"/>
        <w:rPr>
          <w:b/>
          <w:bCs/>
          <w:szCs w:val="28"/>
        </w:rPr>
      </w:pPr>
    </w:p>
    <w:p w:rsidR="00622104" w:rsidRDefault="00622104" w:rsidP="00622104">
      <w:pPr>
        <w:shd w:val="clear" w:color="auto" w:fill="FFFFFF"/>
        <w:spacing w:after="120" w:line="240" w:lineRule="atLeast"/>
        <w:jc w:val="center"/>
        <w:rPr>
          <w:b/>
          <w:bCs/>
          <w:szCs w:val="28"/>
        </w:rPr>
      </w:pPr>
    </w:p>
    <w:p w:rsidR="00622104" w:rsidRPr="00A468A0" w:rsidRDefault="00622104" w:rsidP="00622104">
      <w:pPr>
        <w:shd w:val="clear" w:color="auto" w:fill="FFFFFF"/>
        <w:spacing w:after="120" w:line="240" w:lineRule="atLeast"/>
        <w:jc w:val="center"/>
        <w:rPr>
          <w:b/>
          <w:bCs/>
          <w:szCs w:val="28"/>
        </w:rPr>
      </w:pPr>
    </w:p>
    <w:p w:rsidR="00622104" w:rsidRPr="00A468A0" w:rsidRDefault="00622104" w:rsidP="00622104">
      <w:pPr>
        <w:shd w:val="clear" w:color="auto" w:fill="FFFFFF"/>
        <w:spacing w:after="120" w:line="240" w:lineRule="atLeast"/>
        <w:jc w:val="center"/>
        <w:rPr>
          <w:b/>
          <w:bCs/>
          <w:szCs w:val="28"/>
        </w:rPr>
      </w:pPr>
    </w:p>
    <w:p w:rsidR="00622104" w:rsidRPr="00A468A0" w:rsidRDefault="00622104" w:rsidP="00622104">
      <w:pPr>
        <w:shd w:val="clear" w:color="auto" w:fill="FFFFFF"/>
        <w:spacing w:after="120" w:line="240" w:lineRule="atLeast"/>
        <w:jc w:val="center"/>
        <w:rPr>
          <w:szCs w:val="28"/>
        </w:rPr>
      </w:pPr>
      <w:r w:rsidRPr="00A468A0">
        <w:rPr>
          <w:b/>
          <w:bCs/>
          <w:szCs w:val="28"/>
        </w:rPr>
        <w:t>Phụ lục kèm theo quy trình vận hành công trình</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1. Tổng quan về hệ thống công trình thủy lợi</w:t>
      </w:r>
    </w:p>
    <w:p w:rsidR="00622104" w:rsidRPr="00A468A0" w:rsidRDefault="00622104" w:rsidP="00622104">
      <w:pPr>
        <w:shd w:val="clear" w:color="auto" w:fill="FFFFFF"/>
        <w:tabs>
          <w:tab w:val="left" w:pos="10432"/>
        </w:tabs>
        <w:spacing w:after="120" w:line="240" w:lineRule="atLeast"/>
        <w:ind w:firstLine="720"/>
        <w:jc w:val="both"/>
        <w:rPr>
          <w:szCs w:val="28"/>
        </w:rPr>
      </w:pPr>
      <w:r w:rsidRPr="00A468A0">
        <w:rPr>
          <w:szCs w:val="28"/>
        </w:rPr>
        <w:t>- Đặc điểm hệ thống (địa hình, KTTV, dân sinh kinh tế, môi trường...);</w:t>
      </w:r>
      <w:r w:rsidRPr="00A468A0">
        <w:rPr>
          <w:szCs w:val="28"/>
        </w:rPr>
        <w:tab/>
      </w:r>
    </w:p>
    <w:p w:rsidR="00622104" w:rsidRPr="00A468A0" w:rsidRDefault="00622104" w:rsidP="00622104">
      <w:pPr>
        <w:shd w:val="clear" w:color="auto" w:fill="FFFFFF"/>
        <w:spacing w:after="120" w:line="240" w:lineRule="atLeast"/>
        <w:ind w:firstLine="720"/>
        <w:jc w:val="both"/>
        <w:rPr>
          <w:szCs w:val="28"/>
        </w:rPr>
      </w:pPr>
      <w:r w:rsidRPr="00A468A0">
        <w:rPr>
          <w:szCs w:val="28"/>
        </w:rPr>
        <w:t>- Danh mục các văn bản pháp quy liên quan đến hệ thống (qui hoạch, thiết kế, bổ sung nâng cấp công trình...).</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2. Thống kê các công trình chủ yếu</w:t>
      </w:r>
    </w:p>
    <w:p w:rsidR="00622104" w:rsidRPr="00A468A0" w:rsidRDefault="00622104" w:rsidP="00622104">
      <w:pPr>
        <w:shd w:val="clear" w:color="auto" w:fill="FFFFFF"/>
        <w:spacing w:after="120" w:line="240" w:lineRule="atLeast"/>
        <w:ind w:firstLine="720"/>
        <w:jc w:val="both"/>
        <w:rPr>
          <w:szCs w:val="28"/>
        </w:rPr>
      </w:pPr>
      <w:r w:rsidRPr="00A468A0">
        <w:rPr>
          <w:szCs w:val="28"/>
        </w:rPr>
        <w:t>Thống kê các công trình đầu mối và các công trình trên trục chính (vị trí, thông số kỹ thuật, nhiệm vụ, đặc điểm hiện trạng...).</w:t>
      </w:r>
    </w:p>
    <w:p w:rsidR="00622104" w:rsidRPr="00A468A0" w:rsidRDefault="00622104" w:rsidP="00622104">
      <w:pPr>
        <w:shd w:val="clear" w:color="auto" w:fill="FFFFFF"/>
        <w:spacing w:after="120" w:line="240" w:lineRule="atLeast"/>
        <w:ind w:firstLine="720"/>
        <w:jc w:val="both"/>
        <w:rPr>
          <w:szCs w:val="28"/>
        </w:rPr>
      </w:pPr>
      <w:r w:rsidRPr="00A468A0">
        <w:rPr>
          <w:b/>
          <w:bCs/>
          <w:szCs w:val="28"/>
        </w:rPr>
        <w:t>3. Bản đồ hệ thống theo thiết kế được duyệt</w:t>
      </w:r>
    </w:p>
    <w:p w:rsidR="00622104" w:rsidRPr="00A468A0" w:rsidRDefault="00622104" w:rsidP="00622104">
      <w:pPr>
        <w:shd w:val="clear" w:color="auto" w:fill="FFFFFF"/>
        <w:spacing w:after="120" w:line="240" w:lineRule="atLeast"/>
        <w:ind w:firstLine="720"/>
        <w:jc w:val="both"/>
        <w:rPr>
          <w:szCs w:val="28"/>
        </w:rPr>
      </w:pPr>
      <w:r w:rsidRPr="00A468A0">
        <w:rPr>
          <w:szCs w:val="28"/>
        </w:rPr>
        <w:t>- Bản đồ hiện trạng công trình và phân vùng tưới in trên khổ A3;</w:t>
      </w:r>
    </w:p>
    <w:p w:rsidR="00622104" w:rsidRPr="00A468A0" w:rsidRDefault="00622104" w:rsidP="00622104">
      <w:pPr>
        <w:shd w:val="clear" w:color="auto" w:fill="FFFFFF"/>
        <w:spacing w:after="120" w:line="240" w:lineRule="atLeast"/>
        <w:ind w:firstLine="720"/>
        <w:jc w:val="both"/>
        <w:rPr>
          <w:szCs w:val="28"/>
        </w:rPr>
      </w:pPr>
      <w:r w:rsidRPr="00A468A0">
        <w:rPr>
          <w:szCs w:val="28"/>
        </w:rPr>
        <w:lastRenderedPageBreak/>
        <w:t>- Bản đồ hiện trạng công trình và phân vùng tiêu in trên khổ A3.</w:t>
      </w:r>
    </w:p>
    <w:p w:rsidR="00622104" w:rsidRPr="00A468A0" w:rsidRDefault="00622104" w:rsidP="00622104">
      <w:pPr>
        <w:spacing w:after="120"/>
        <w:ind w:left="5041" w:firstLine="720"/>
        <w:jc w:val="center"/>
        <w:rPr>
          <w:b/>
          <w:szCs w:val="28"/>
          <w:lang w:val="nl-NL"/>
        </w:rPr>
      </w:pPr>
    </w:p>
    <w:p w:rsidR="00622104" w:rsidRPr="00A468A0" w:rsidRDefault="00622104" w:rsidP="00622104">
      <w:pPr>
        <w:spacing w:after="120"/>
        <w:ind w:left="5041" w:firstLine="720"/>
        <w:jc w:val="center"/>
        <w:rPr>
          <w:b/>
          <w:szCs w:val="28"/>
          <w:lang w:val="nl-NL"/>
        </w:rPr>
      </w:pPr>
    </w:p>
    <w:p w:rsidR="00622104" w:rsidRDefault="00622104" w:rsidP="00622104">
      <w:pPr>
        <w:spacing w:after="120"/>
        <w:ind w:left="5041" w:firstLine="720"/>
        <w:jc w:val="center"/>
        <w:rPr>
          <w:b/>
          <w:szCs w:val="28"/>
          <w:lang w:val="nl-NL"/>
        </w:rPr>
      </w:pPr>
    </w:p>
    <w:p w:rsidR="00622104" w:rsidRDefault="00622104" w:rsidP="00622104">
      <w:pPr>
        <w:spacing w:after="120"/>
        <w:ind w:left="5041" w:firstLine="720"/>
        <w:jc w:val="center"/>
        <w:rPr>
          <w:b/>
          <w:szCs w:val="28"/>
          <w:lang w:val="nl-NL"/>
        </w:rPr>
      </w:pPr>
    </w:p>
    <w:p w:rsidR="00622104" w:rsidRDefault="00622104" w:rsidP="00622104">
      <w:pPr>
        <w:spacing w:after="120"/>
        <w:ind w:left="5041" w:firstLine="720"/>
        <w:jc w:val="center"/>
        <w:rPr>
          <w:b/>
          <w:szCs w:val="28"/>
          <w:lang w:val="nl-NL"/>
        </w:rPr>
      </w:pPr>
    </w:p>
    <w:p w:rsidR="00622104" w:rsidRDefault="00622104" w:rsidP="00622104">
      <w:pPr>
        <w:spacing w:after="120"/>
        <w:ind w:left="5041" w:firstLine="720"/>
        <w:jc w:val="center"/>
        <w:rPr>
          <w:b/>
          <w:szCs w:val="28"/>
          <w:lang w:val="nl-NL"/>
        </w:rPr>
      </w:pPr>
    </w:p>
    <w:p w:rsidR="00622104" w:rsidRDefault="00622104" w:rsidP="00622104">
      <w:pPr>
        <w:spacing w:after="120"/>
        <w:ind w:left="5041" w:firstLine="720"/>
        <w:jc w:val="center"/>
        <w:rPr>
          <w:b/>
          <w:szCs w:val="28"/>
          <w:lang w:val="nl-NL"/>
        </w:rPr>
      </w:pPr>
    </w:p>
    <w:p w:rsidR="00622104" w:rsidRDefault="00622104" w:rsidP="00622104">
      <w:pPr>
        <w:spacing w:after="120"/>
        <w:ind w:left="5041" w:firstLine="720"/>
        <w:jc w:val="center"/>
        <w:rPr>
          <w:b/>
          <w:szCs w:val="28"/>
          <w:lang w:val="nl-NL"/>
        </w:rPr>
      </w:pPr>
    </w:p>
    <w:p w:rsidR="00622104" w:rsidRPr="00A468A0" w:rsidRDefault="00622104" w:rsidP="00622104">
      <w:pPr>
        <w:spacing w:after="120"/>
        <w:ind w:left="5041" w:firstLine="720"/>
        <w:jc w:val="center"/>
        <w:rPr>
          <w:b/>
          <w:szCs w:val="28"/>
          <w:lang w:val="nl-NL"/>
        </w:rPr>
      </w:pPr>
      <w:r w:rsidRPr="00A468A0">
        <w:rPr>
          <w:b/>
          <w:szCs w:val="28"/>
          <w:lang w:val="nl-NL"/>
        </w:rPr>
        <w:t>Mẫu số 01</w:t>
      </w:r>
    </w:p>
    <w:p w:rsidR="00622104" w:rsidRPr="00A468A0" w:rsidRDefault="00622104" w:rsidP="00622104">
      <w:pPr>
        <w:spacing w:after="120"/>
        <w:jc w:val="center"/>
        <w:rPr>
          <w:b/>
          <w:szCs w:val="28"/>
          <w:lang w:val="nl-NL"/>
        </w:rPr>
      </w:pPr>
    </w:p>
    <w:tbl>
      <w:tblPr>
        <w:tblW w:w="10065" w:type="dxa"/>
        <w:tblInd w:w="-709" w:type="dxa"/>
        <w:tblLayout w:type="fixed"/>
        <w:tblCellMar>
          <w:left w:w="0" w:type="dxa"/>
          <w:right w:w="0" w:type="dxa"/>
        </w:tblCellMar>
        <w:tblLook w:val="0000" w:firstRow="0" w:lastRow="0" w:firstColumn="0" w:lastColumn="0" w:noHBand="0" w:noVBand="0"/>
      </w:tblPr>
      <w:tblGrid>
        <w:gridCol w:w="3266"/>
        <w:gridCol w:w="6799"/>
      </w:tblGrid>
      <w:tr w:rsidR="00622104" w:rsidRPr="00A468A0" w:rsidTr="00FE10CA">
        <w:tblPrEx>
          <w:tblCellMar>
            <w:top w:w="0" w:type="dxa"/>
            <w:left w:w="0" w:type="dxa"/>
            <w:bottom w:w="0" w:type="dxa"/>
            <w:right w:w="0" w:type="dxa"/>
          </w:tblCellMar>
        </w:tblPrEx>
        <w:tc>
          <w:tcPr>
            <w:tcW w:w="3266" w:type="dxa"/>
          </w:tcPr>
          <w:p w:rsidR="00622104" w:rsidRPr="00A468A0" w:rsidRDefault="00622104" w:rsidP="00FE10CA">
            <w:pPr>
              <w:jc w:val="center"/>
              <w:rPr>
                <w:szCs w:val="28"/>
                <w:lang w:val="nl-NL"/>
              </w:rPr>
            </w:pPr>
            <w:r w:rsidRPr="00A468A0">
              <w:rPr>
                <w:szCs w:val="28"/>
                <w:lang w:val="nl-NL"/>
              </w:rPr>
              <w:t>CƠ QUAN CHỦ QUẢN</w:t>
            </w:r>
          </w:p>
          <w:p w:rsidR="00622104" w:rsidRPr="00A468A0" w:rsidRDefault="00622104" w:rsidP="00FE10CA">
            <w:pPr>
              <w:jc w:val="center"/>
              <w:rPr>
                <w:b/>
                <w:szCs w:val="28"/>
                <w:lang w:val="nl-NL"/>
              </w:rPr>
            </w:pPr>
            <w:r w:rsidRPr="00A468A0">
              <w:rPr>
                <w:b/>
                <w:szCs w:val="28"/>
                <w:lang w:val="nl-NL"/>
              </w:rPr>
              <w:t>CƠ QUAN PHÊ DUYỆT</w:t>
            </w:r>
          </w:p>
          <w:p w:rsidR="00622104" w:rsidRPr="00A468A0" w:rsidRDefault="00622104" w:rsidP="00FE10CA">
            <w:pPr>
              <w:jc w:val="center"/>
              <w:rPr>
                <w:szCs w:val="28"/>
                <w:lang w:val="nl-NL"/>
              </w:rPr>
            </w:pPr>
            <w:r w:rsidRPr="00A468A0">
              <w:rPr>
                <w:noProof/>
                <w:szCs w:val="28"/>
              </w:rPr>
              <mc:AlternateContent>
                <mc:Choice Requires="wps">
                  <w:drawing>
                    <wp:anchor distT="0" distB="0" distL="114300" distR="114300" simplePos="0" relativeHeight="251664384" behindDoc="0" locked="0" layoutInCell="1" allowOverlap="1">
                      <wp:simplePos x="0" y="0"/>
                      <wp:positionH relativeFrom="column">
                        <wp:posOffset>521970</wp:posOffset>
                      </wp:positionH>
                      <wp:positionV relativeFrom="paragraph">
                        <wp:posOffset>25400</wp:posOffset>
                      </wp:positionV>
                      <wp:extent cx="1009650" cy="0"/>
                      <wp:effectExtent l="8890" t="12700" r="1016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62249" id="Straight Arrow Connector 3" o:spid="_x0000_s1026" type="#_x0000_t32" style="position:absolute;margin-left:41.1pt;margin-top:2pt;width:7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SJQIAAEo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"/>
                  </w:pict>
                </mc:Fallback>
              </mc:AlternateContent>
            </w:r>
          </w:p>
          <w:p w:rsidR="00622104" w:rsidRPr="00A468A0" w:rsidRDefault="00622104" w:rsidP="00FE10CA">
            <w:pPr>
              <w:jc w:val="center"/>
              <w:rPr>
                <w:szCs w:val="28"/>
                <w:lang w:val="nl-NL"/>
              </w:rPr>
            </w:pPr>
          </w:p>
          <w:p w:rsidR="00622104" w:rsidRPr="00A468A0" w:rsidRDefault="00622104" w:rsidP="00FE10CA">
            <w:pPr>
              <w:jc w:val="center"/>
              <w:rPr>
                <w:szCs w:val="28"/>
                <w:lang w:val="nl-NL"/>
              </w:rPr>
            </w:pPr>
            <w:r w:rsidRPr="00A468A0">
              <w:rPr>
                <w:szCs w:val="28"/>
                <w:lang w:val="nl-NL"/>
              </w:rPr>
              <w:t>Số..................</w:t>
            </w:r>
          </w:p>
        </w:tc>
        <w:tc>
          <w:tcPr>
            <w:tcW w:w="6799" w:type="dxa"/>
          </w:tcPr>
          <w:p w:rsidR="00622104" w:rsidRPr="00A468A0" w:rsidRDefault="00622104" w:rsidP="00FE10CA">
            <w:pPr>
              <w:jc w:val="center"/>
              <w:rPr>
                <w:szCs w:val="28"/>
                <w:lang w:val="nl-NL"/>
              </w:rPr>
            </w:pPr>
            <w:r w:rsidRPr="00A468A0">
              <w:rPr>
                <w:b/>
                <w:szCs w:val="28"/>
                <w:lang w:val="nl-NL"/>
              </w:rPr>
              <w:t>CỘNG HÒA XÃ HỘI CHỦ NGHĨA VIỆT NAM</w:t>
            </w:r>
          </w:p>
          <w:p w:rsidR="00622104" w:rsidRPr="00A468A0" w:rsidRDefault="00622104" w:rsidP="00FE10CA">
            <w:pPr>
              <w:jc w:val="center"/>
              <w:rPr>
                <w:szCs w:val="28"/>
                <w:lang w:val="nl-NL"/>
              </w:rPr>
            </w:pPr>
            <w:r w:rsidRPr="00A468A0">
              <w:rPr>
                <w:b/>
                <w:szCs w:val="28"/>
                <w:lang w:val="nl-NL"/>
              </w:rPr>
              <w:t>Độc lập - Tự do - Hạnh phúc</w:t>
            </w:r>
          </w:p>
          <w:p w:rsidR="00622104" w:rsidRPr="00A468A0" w:rsidRDefault="00622104" w:rsidP="00FE10CA">
            <w:pPr>
              <w:jc w:val="center"/>
              <w:rPr>
                <w:szCs w:val="28"/>
                <w:lang w:val="nl-NL"/>
              </w:rPr>
            </w:pPr>
            <w:r w:rsidRPr="00A468A0">
              <w:rPr>
                <w:b/>
                <w:noProof/>
                <w:szCs w:val="28"/>
              </w:rPr>
              <mc:AlternateContent>
                <mc:Choice Requires="wps">
                  <w:drawing>
                    <wp:anchor distT="0" distB="0" distL="114300" distR="114300" simplePos="0" relativeHeight="251665408" behindDoc="0" locked="0" layoutInCell="1" allowOverlap="1">
                      <wp:simplePos x="0" y="0"/>
                      <wp:positionH relativeFrom="column">
                        <wp:posOffset>1137285</wp:posOffset>
                      </wp:positionH>
                      <wp:positionV relativeFrom="paragraph">
                        <wp:posOffset>22225</wp:posOffset>
                      </wp:positionV>
                      <wp:extent cx="1979930" cy="635"/>
                      <wp:effectExtent l="12065" t="9525" r="825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12BCD" id="Straight Arrow Connector 2" o:spid="_x0000_s1026" type="#_x0000_t32" style="position:absolute;margin-left:89.55pt;margin-top:1.75pt;width:155.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"/>
                  </w:pict>
                </mc:Fallback>
              </mc:AlternateContent>
            </w:r>
          </w:p>
          <w:p w:rsidR="00622104" w:rsidRPr="00A468A0" w:rsidRDefault="00622104" w:rsidP="00FE10CA">
            <w:pPr>
              <w:jc w:val="center"/>
              <w:rPr>
                <w:szCs w:val="28"/>
                <w:lang w:val="nl-NL"/>
              </w:rPr>
            </w:pPr>
            <w:r w:rsidRPr="00A468A0">
              <w:rPr>
                <w:szCs w:val="28"/>
                <w:lang w:val="nl-NL"/>
              </w:rPr>
              <w:t>..............., ngày........ tháng........ năm 20......</w:t>
            </w:r>
          </w:p>
        </w:tc>
      </w:tr>
    </w:tbl>
    <w:p w:rsidR="00622104" w:rsidRPr="00A468A0" w:rsidRDefault="00622104" w:rsidP="00622104">
      <w:pPr>
        <w:jc w:val="center"/>
        <w:rPr>
          <w:b/>
          <w:szCs w:val="28"/>
          <w:lang w:val="nl-NL"/>
        </w:rPr>
      </w:pPr>
    </w:p>
    <w:p w:rsidR="00622104" w:rsidRPr="00A468A0" w:rsidRDefault="00622104" w:rsidP="00622104">
      <w:pPr>
        <w:jc w:val="center"/>
        <w:rPr>
          <w:szCs w:val="28"/>
          <w:lang w:val="nl-NL"/>
        </w:rPr>
      </w:pPr>
      <w:r w:rsidRPr="00A468A0">
        <w:rPr>
          <w:b/>
          <w:szCs w:val="28"/>
          <w:lang w:val="nl-NL"/>
        </w:rPr>
        <w:t>QUYẾT ĐỊNH</w:t>
      </w:r>
    </w:p>
    <w:p w:rsidR="00622104" w:rsidRPr="00A468A0" w:rsidRDefault="00622104" w:rsidP="00622104">
      <w:pPr>
        <w:jc w:val="center"/>
        <w:rPr>
          <w:szCs w:val="28"/>
          <w:lang w:val="nl-NL"/>
        </w:rPr>
      </w:pPr>
      <w:r w:rsidRPr="00A468A0">
        <w:rPr>
          <w:b/>
          <w:szCs w:val="28"/>
          <w:lang w:val="nl-NL"/>
        </w:rPr>
        <w:t>Về việc phê duyệt Quy trình vận hành công trình thủy lợi</w:t>
      </w:r>
      <w:r w:rsidRPr="00A468A0">
        <w:rPr>
          <w:szCs w:val="28"/>
          <w:lang w:val="nl-NL"/>
        </w:rPr>
        <w:t>....................</w:t>
      </w:r>
    </w:p>
    <w:p w:rsidR="00622104" w:rsidRPr="00A468A0" w:rsidRDefault="00622104" w:rsidP="00622104">
      <w:pPr>
        <w:ind w:left="851" w:hanging="851"/>
        <w:jc w:val="both"/>
        <w:rPr>
          <w:szCs w:val="28"/>
          <w:lang w:val="nl-NL"/>
        </w:rPr>
      </w:pPr>
      <w:r w:rsidRPr="00A468A0">
        <w:rPr>
          <w:noProof/>
          <w:szCs w:val="28"/>
        </w:rPr>
        <mc:AlternateContent>
          <mc:Choice Requires="wps">
            <w:drawing>
              <wp:anchor distT="0" distB="0" distL="114300" distR="114300" simplePos="0" relativeHeight="251666432" behindDoc="0" locked="0" layoutInCell="1" allowOverlap="1">
                <wp:simplePos x="0" y="0"/>
                <wp:positionH relativeFrom="column">
                  <wp:posOffset>3670935</wp:posOffset>
                </wp:positionH>
                <wp:positionV relativeFrom="paragraph">
                  <wp:posOffset>13970</wp:posOffset>
                </wp:positionV>
                <wp:extent cx="1631950" cy="0"/>
                <wp:effectExtent l="7620" t="8890" r="825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800F4" id="Straight Arrow Connector 1" o:spid="_x0000_s1026" type="#_x0000_t32" style="position:absolute;margin-left:289.05pt;margin-top:1.1pt;width:12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5B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"/>
            </w:pict>
          </mc:Fallback>
        </mc:AlternateContent>
      </w:r>
    </w:p>
    <w:p w:rsidR="00622104" w:rsidRPr="00A468A0" w:rsidRDefault="00622104" w:rsidP="00622104">
      <w:pPr>
        <w:shd w:val="clear" w:color="auto" w:fill="FFFFFF"/>
        <w:tabs>
          <w:tab w:val="left" w:pos="567"/>
        </w:tabs>
        <w:ind w:firstLine="454"/>
        <w:jc w:val="both"/>
        <w:rPr>
          <w:szCs w:val="28"/>
          <w:lang w:val="nl-NL"/>
        </w:rPr>
      </w:pPr>
      <w:r w:rsidRPr="00A468A0">
        <w:rPr>
          <w:szCs w:val="28"/>
          <w:lang w:val="nl-NL"/>
        </w:rPr>
        <w:t>Căn cứ Luật Thủy lợi số 08/2017/QH14 ngày 19/6/2017;</w:t>
      </w:r>
    </w:p>
    <w:p w:rsidR="00622104" w:rsidRPr="00A468A0" w:rsidRDefault="00622104" w:rsidP="00622104">
      <w:pPr>
        <w:shd w:val="clear" w:color="auto" w:fill="FFFFFF"/>
        <w:tabs>
          <w:tab w:val="left" w:pos="567"/>
        </w:tabs>
        <w:ind w:firstLine="454"/>
        <w:jc w:val="both"/>
        <w:rPr>
          <w:szCs w:val="28"/>
          <w:lang w:val="nl-NL"/>
        </w:rPr>
      </w:pPr>
      <w:r w:rsidRPr="00A468A0">
        <w:rPr>
          <w:spacing w:val="2"/>
          <w:szCs w:val="28"/>
          <w:lang w:val="af-ZA"/>
        </w:rPr>
        <w:t xml:space="preserve">Thông tư số 05/2018/TT-BNNPTNT ngày 15/5/2018 của Bộ trưởng Bộ </w:t>
      </w:r>
      <w:r>
        <w:rPr>
          <w:spacing w:val="2"/>
          <w:szCs w:val="28"/>
          <w:lang w:val="af-ZA"/>
        </w:rPr>
        <w:t>NN&amp;PTNT</w:t>
      </w:r>
      <w:r w:rsidRPr="00A468A0">
        <w:rPr>
          <w:spacing w:val="2"/>
          <w:szCs w:val="28"/>
          <w:lang w:val="af-ZA"/>
        </w:rPr>
        <w:t>về Quy định chi tiết một số Điều của Luật thủy lợi</w:t>
      </w:r>
      <w:r w:rsidRPr="00A468A0">
        <w:rPr>
          <w:szCs w:val="28"/>
          <w:lang w:val="nl-NL"/>
        </w:rPr>
        <w:t xml:space="preserve"> </w:t>
      </w:r>
    </w:p>
    <w:p w:rsidR="00622104" w:rsidRPr="00A468A0" w:rsidRDefault="00622104" w:rsidP="00622104">
      <w:pPr>
        <w:shd w:val="clear" w:color="auto" w:fill="FFFFFF"/>
        <w:tabs>
          <w:tab w:val="left" w:pos="567"/>
        </w:tabs>
        <w:ind w:firstLine="454"/>
        <w:jc w:val="both"/>
        <w:rPr>
          <w:szCs w:val="28"/>
          <w:lang w:val="nl-NL"/>
        </w:rPr>
      </w:pPr>
      <w:r w:rsidRPr="00A468A0">
        <w:rPr>
          <w:szCs w:val="28"/>
          <w:lang w:val="nl-NL"/>
        </w:rPr>
        <w:t>Các căn cứ liên quan khác.</w:t>
      </w:r>
    </w:p>
    <w:p w:rsidR="00622104" w:rsidRPr="00A468A0" w:rsidRDefault="00622104" w:rsidP="00622104">
      <w:pPr>
        <w:ind w:firstLine="454"/>
        <w:jc w:val="both"/>
        <w:rPr>
          <w:szCs w:val="28"/>
          <w:lang w:val="nl-NL"/>
        </w:rPr>
      </w:pPr>
      <w:r w:rsidRPr="00A468A0">
        <w:rPr>
          <w:szCs w:val="28"/>
          <w:lang w:val="nl-NL"/>
        </w:rPr>
        <w:t>Xét Quy trình vận hành công trình thủy lợi gửi kèm Tờ trình số    /TTr….</w:t>
      </w:r>
    </w:p>
    <w:p w:rsidR="00622104" w:rsidRPr="00A468A0" w:rsidRDefault="00622104" w:rsidP="00622104">
      <w:pPr>
        <w:ind w:firstLine="454"/>
        <w:rPr>
          <w:szCs w:val="28"/>
          <w:lang w:val="nl-NL"/>
        </w:rPr>
      </w:pPr>
      <w:r w:rsidRPr="00A468A0">
        <w:rPr>
          <w:b/>
          <w:bCs/>
          <w:szCs w:val="28"/>
          <w:lang w:val="nl-NL"/>
        </w:rPr>
        <w:t xml:space="preserve">Điều 1: </w:t>
      </w:r>
      <w:r w:rsidRPr="00A468A0">
        <w:rPr>
          <w:bCs/>
          <w:szCs w:val="28"/>
          <w:lang w:val="nl-NL"/>
        </w:rPr>
        <w:t>P</w:t>
      </w:r>
      <w:r w:rsidRPr="00A468A0">
        <w:rPr>
          <w:szCs w:val="28"/>
          <w:lang w:val="nl-NL"/>
        </w:rPr>
        <w:t xml:space="preserve">hê duyệt Quy trình vận hành công trình thủy lợi.................... </w:t>
      </w:r>
    </w:p>
    <w:p w:rsidR="00622104" w:rsidRPr="00A468A0" w:rsidRDefault="00622104" w:rsidP="00622104">
      <w:pPr>
        <w:ind w:firstLine="454"/>
        <w:jc w:val="both"/>
        <w:rPr>
          <w:szCs w:val="28"/>
          <w:lang w:val="nl-NL"/>
        </w:rPr>
      </w:pPr>
      <w:r w:rsidRPr="00A468A0">
        <w:rPr>
          <w:b/>
          <w:szCs w:val="28"/>
          <w:lang w:val="nl-NL"/>
        </w:rPr>
        <w:t xml:space="preserve">Điều 2: </w:t>
      </w:r>
      <w:r w:rsidRPr="00A468A0">
        <w:rPr>
          <w:szCs w:val="28"/>
          <w:lang w:val="nl-NL"/>
        </w:rPr>
        <w:t>Quyết định này có hiệu lực kể từ ngày ký ban hành, thay thế Quyết định....(nếu có).</w:t>
      </w:r>
    </w:p>
    <w:p w:rsidR="00622104" w:rsidRPr="00A468A0" w:rsidRDefault="00622104" w:rsidP="00622104">
      <w:pPr>
        <w:ind w:firstLine="454"/>
        <w:jc w:val="both"/>
        <w:rPr>
          <w:szCs w:val="28"/>
          <w:lang w:val="nl-NL"/>
        </w:rPr>
      </w:pPr>
      <w:r w:rsidRPr="00A468A0">
        <w:rPr>
          <w:b/>
          <w:szCs w:val="28"/>
          <w:lang w:val="nl-NL"/>
        </w:rPr>
        <w:t xml:space="preserve">Điều 3: </w:t>
      </w:r>
      <w:r w:rsidRPr="00A468A0">
        <w:rPr>
          <w:szCs w:val="28"/>
          <w:lang w:val="nl-NL"/>
        </w:rPr>
        <w:t>Thủ trưởng (đơn vị, các cấp và ngành liên quan)... chịu trách nhiệm thi hành Quyết định này./.</w:t>
      </w:r>
    </w:p>
    <w:tbl>
      <w:tblPr>
        <w:tblW w:w="9356" w:type="dxa"/>
        <w:tblInd w:w="108" w:type="dxa"/>
        <w:tblLayout w:type="fixed"/>
        <w:tblLook w:val="0000" w:firstRow="0" w:lastRow="0" w:firstColumn="0" w:lastColumn="0" w:noHBand="0" w:noVBand="0"/>
      </w:tblPr>
      <w:tblGrid>
        <w:gridCol w:w="2127"/>
        <w:gridCol w:w="7229"/>
      </w:tblGrid>
      <w:tr w:rsidR="00622104" w:rsidRPr="00A468A0" w:rsidTr="00FE10CA">
        <w:tblPrEx>
          <w:tblCellMar>
            <w:top w:w="0" w:type="dxa"/>
            <w:bottom w:w="0" w:type="dxa"/>
          </w:tblCellMar>
        </w:tblPrEx>
        <w:tc>
          <w:tcPr>
            <w:tcW w:w="2127" w:type="dxa"/>
          </w:tcPr>
          <w:p w:rsidR="00622104" w:rsidRPr="00A468A0" w:rsidRDefault="00622104" w:rsidP="00FE10CA">
            <w:pPr>
              <w:pStyle w:val="Heading1"/>
              <w:spacing w:before="0" w:after="120"/>
              <w:jc w:val="both"/>
              <w:rPr>
                <w:bCs/>
                <w:i/>
                <w:sz w:val="28"/>
                <w:szCs w:val="28"/>
                <w:lang w:val="nl-NL"/>
              </w:rPr>
            </w:pPr>
            <w:r w:rsidRPr="00A468A0">
              <w:rPr>
                <w:bCs/>
                <w:i/>
                <w:sz w:val="28"/>
                <w:szCs w:val="28"/>
                <w:lang w:val="nl-NL"/>
              </w:rPr>
              <w:lastRenderedPageBreak/>
              <w:t>Nơi nhận:</w:t>
            </w:r>
          </w:p>
          <w:p w:rsidR="00622104" w:rsidRPr="00A468A0" w:rsidRDefault="00622104" w:rsidP="00FE10CA">
            <w:pPr>
              <w:pStyle w:val="Heading1"/>
              <w:spacing w:before="0" w:after="120"/>
              <w:jc w:val="both"/>
              <w:rPr>
                <w:b w:val="0"/>
                <w:bCs/>
                <w:sz w:val="28"/>
                <w:szCs w:val="28"/>
                <w:lang w:val="nl-NL"/>
              </w:rPr>
            </w:pPr>
            <w:r w:rsidRPr="00A468A0">
              <w:rPr>
                <w:b w:val="0"/>
                <w:bCs/>
                <w:sz w:val="28"/>
                <w:szCs w:val="28"/>
                <w:lang w:val="nl-NL"/>
              </w:rPr>
              <w:t>- Như Điều 3;</w:t>
            </w:r>
          </w:p>
          <w:p w:rsidR="00622104" w:rsidRPr="00A468A0" w:rsidRDefault="00622104" w:rsidP="00FE10CA">
            <w:pPr>
              <w:pStyle w:val="Heading1"/>
              <w:spacing w:before="0" w:after="120"/>
              <w:jc w:val="both"/>
              <w:rPr>
                <w:b w:val="0"/>
                <w:bCs/>
                <w:sz w:val="28"/>
                <w:szCs w:val="28"/>
                <w:lang w:val="nl-NL"/>
              </w:rPr>
            </w:pPr>
            <w:r w:rsidRPr="00A468A0">
              <w:rPr>
                <w:b w:val="0"/>
                <w:bCs/>
                <w:sz w:val="28"/>
                <w:szCs w:val="28"/>
                <w:lang w:val="nl-NL"/>
              </w:rPr>
              <w:t xml:space="preserve">- Lưu: VT... </w:t>
            </w:r>
          </w:p>
        </w:tc>
        <w:tc>
          <w:tcPr>
            <w:tcW w:w="7229" w:type="dxa"/>
          </w:tcPr>
          <w:p w:rsidR="00622104" w:rsidRPr="00A468A0" w:rsidRDefault="00622104" w:rsidP="00FE10CA">
            <w:pPr>
              <w:spacing w:after="120"/>
              <w:jc w:val="center"/>
              <w:rPr>
                <w:bCs/>
                <w:i/>
                <w:iCs/>
                <w:szCs w:val="28"/>
                <w:lang w:val="nl-NL"/>
              </w:rPr>
            </w:pPr>
            <w:r w:rsidRPr="00A468A0">
              <w:rPr>
                <w:bCs/>
                <w:i/>
                <w:iCs/>
                <w:szCs w:val="28"/>
                <w:lang w:val="nl-NL"/>
              </w:rPr>
              <w:t>[Tên đơn vị trình]</w:t>
            </w:r>
          </w:p>
          <w:p w:rsidR="00622104" w:rsidRPr="00A468A0" w:rsidRDefault="00622104" w:rsidP="00FE10CA">
            <w:pPr>
              <w:pStyle w:val="Heading4"/>
              <w:spacing w:before="0" w:after="120"/>
              <w:jc w:val="center"/>
              <w:rPr>
                <w:bCs w:val="0"/>
              </w:rPr>
            </w:pPr>
            <w:r w:rsidRPr="00A468A0">
              <w:rPr>
                <w:bCs w:val="0"/>
              </w:rPr>
              <w:t>Thủ trưởng</w:t>
            </w:r>
          </w:p>
          <w:p w:rsidR="00622104" w:rsidRPr="00A468A0" w:rsidRDefault="00622104" w:rsidP="00FE10CA">
            <w:pPr>
              <w:spacing w:after="120"/>
              <w:jc w:val="center"/>
              <w:rPr>
                <w:i/>
                <w:szCs w:val="28"/>
              </w:rPr>
            </w:pPr>
            <w:r w:rsidRPr="00A468A0">
              <w:rPr>
                <w:i/>
                <w:szCs w:val="28"/>
              </w:rPr>
              <w:t>(Ký tên và đóng dấu)</w:t>
            </w:r>
          </w:p>
          <w:p w:rsidR="00622104" w:rsidRPr="00A468A0" w:rsidRDefault="00622104" w:rsidP="00FE10CA">
            <w:pPr>
              <w:spacing w:after="120"/>
              <w:jc w:val="both"/>
              <w:rPr>
                <w:szCs w:val="28"/>
              </w:rPr>
            </w:pPr>
            <w:r w:rsidRPr="00A468A0">
              <w:rPr>
                <w:szCs w:val="28"/>
              </w:rPr>
              <w:br/>
            </w:r>
          </w:p>
        </w:tc>
      </w:tr>
    </w:tbl>
    <w:p w:rsidR="00622104" w:rsidRPr="00A468A0" w:rsidRDefault="00622104" w:rsidP="00622104">
      <w:pPr>
        <w:spacing w:after="120"/>
        <w:rPr>
          <w:szCs w:val="28"/>
        </w:rPr>
      </w:pPr>
    </w:p>
    <w:p w:rsidR="00FE1BD8" w:rsidRPr="00A468A0" w:rsidRDefault="00FE1BD8" w:rsidP="00622104">
      <w:pPr>
        <w:spacing w:after="120"/>
        <w:rPr>
          <w:i/>
          <w:szCs w:val="28"/>
        </w:rPr>
      </w:pPr>
      <w:bookmarkStart w:id="0" w:name="_GoBack"/>
      <w:bookmarkEnd w:id="0"/>
    </w:p>
    <w:sectPr w:rsidR="00FE1BD8" w:rsidRPr="00A468A0"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622104"/>
    <w:rsid w:val="006F7FB9"/>
    <w:rsid w:val="009D54A4"/>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2104"/>
    <w:pPr>
      <w:keepNext/>
      <w:keepLines/>
      <w:spacing w:before="120" w:after="0" w:line="240" w:lineRule="auto"/>
      <w:outlineLvl w:val="0"/>
    </w:pPr>
    <w:rPr>
      <w:rFonts w:eastAsia="Times New Roman" w:cs="Times New Roman"/>
      <w:b/>
      <w:sz w:val="26"/>
      <w:szCs w:val="32"/>
      <w:lang w:val="en-GB" w:eastAsia="en-GB"/>
    </w:rPr>
  </w:style>
  <w:style w:type="paragraph" w:styleId="Heading4">
    <w:name w:val="heading 4"/>
    <w:basedOn w:val="Normal"/>
    <w:next w:val="Normal"/>
    <w:link w:val="Heading4Char"/>
    <w:uiPriority w:val="9"/>
    <w:unhideWhenUsed/>
    <w:qFormat/>
    <w:rsid w:val="00622104"/>
    <w:pPr>
      <w:keepNext/>
      <w:spacing w:before="240" w:after="60" w:line="240" w:lineRule="auto"/>
      <w:outlineLvl w:val="3"/>
    </w:pPr>
    <w:rPr>
      <w:rFonts w:ascii="Calibri" w:eastAsia="Times New Roman" w:hAnsi="Calibri"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 w:type="character" w:customStyle="1" w:styleId="Heading1Char">
    <w:name w:val="Heading 1 Char"/>
    <w:basedOn w:val="DefaultParagraphFont"/>
    <w:link w:val="Heading1"/>
    <w:rsid w:val="00622104"/>
    <w:rPr>
      <w:rFonts w:eastAsia="Times New Roman" w:cs="Times New Roman"/>
      <w:b/>
      <w:sz w:val="26"/>
      <w:szCs w:val="32"/>
      <w:lang w:val="en-GB" w:eastAsia="en-GB"/>
    </w:rPr>
  </w:style>
  <w:style w:type="character" w:customStyle="1" w:styleId="Heading4Char">
    <w:name w:val="Heading 4 Char"/>
    <w:basedOn w:val="DefaultParagraphFont"/>
    <w:link w:val="Heading4"/>
    <w:uiPriority w:val="9"/>
    <w:rsid w:val="00622104"/>
    <w:rPr>
      <w:rFonts w:ascii="Calibri" w:eastAsia="Times New Roman" w:hAnsi="Calibri" w:cs="Times New Roman"/>
      <w:b/>
      <w:bCs/>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23666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2021-10-26T09:31:00Z</dcterms:modified>
</cp:coreProperties>
</file>